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8"/>
        <w:gridCol w:w="7328"/>
      </w:tblGrid>
      <w:tr w14:paraId="50AB34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68" w:type="dxa"/>
          </w:tcPr>
          <w:p w14:paraId="77FC73EA">
            <w:pPr>
              <w:spacing w:after="0" w:line="240" w:lineRule="auto"/>
              <w:jc w:val="center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drawing>
                <wp:inline distT="0" distB="0" distL="114300" distR="114300">
                  <wp:extent cx="1364615" cy="516890"/>
                  <wp:effectExtent l="0" t="0" r="6985" b="16510"/>
                  <wp:docPr id="1" name="Picture 1" descr="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icon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615" cy="516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7104DE">
            <w:pPr>
              <w:spacing w:after="0" w:line="240" w:lineRule="auto"/>
              <w:jc w:val="center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ĐT: 0339.986.989</w:t>
            </w:r>
          </w:p>
          <w:p w14:paraId="2CFB9FCE">
            <w:pPr>
              <w:spacing w:after="0" w:line="240" w:lineRule="auto"/>
              <w:jc w:val="center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8598" w:type="dxa"/>
          </w:tcPr>
          <w:p w14:paraId="1B6BFB3D">
            <w:pPr>
              <w:spacing w:after="0" w:line="240" w:lineRule="auto"/>
              <w:jc w:val="right"/>
              <w:rPr>
                <w:rFonts w:hint="default"/>
                <w:b/>
                <w:bCs/>
                <w:sz w:val="20"/>
                <w:szCs w:val="20"/>
                <w:vertAlign w:val="baseline"/>
                <w:lang w:val="en-US"/>
              </w:rPr>
            </w:pPr>
          </w:p>
          <w:p w14:paraId="402859F7">
            <w:pPr>
              <w:spacing w:after="0" w:line="240" w:lineRule="auto"/>
              <w:jc w:val="right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</w:p>
          <w:p w14:paraId="381E0EEF">
            <w:pPr>
              <w:spacing w:after="0" w:line="240" w:lineRule="auto"/>
              <w:jc w:val="right"/>
              <w:rPr>
                <w:rFonts w:hint="default"/>
                <w:b/>
                <w:bCs/>
                <w:sz w:val="20"/>
                <w:szCs w:val="20"/>
                <w:vertAlign w:val="baseline"/>
              </w:rPr>
            </w:pPr>
            <w:r>
              <w:rPr>
                <w:rFonts w:hint="default"/>
                <w:b/>
                <w:bCs/>
                <w:sz w:val="20"/>
                <w:szCs w:val="20"/>
                <w:vertAlign w:val="baseline"/>
              </w:rPr>
              <w:fldChar w:fldCharType="begin"/>
            </w:r>
            <w:r>
              <w:rPr>
                <w:rFonts w:hint="default"/>
                <w:b/>
                <w:bCs/>
                <w:sz w:val="20"/>
                <w:szCs w:val="20"/>
                <w:vertAlign w:val="baseline"/>
              </w:rPr>
              <w:instrText xml:space="preserve"> MERGEFIELD Date \* MERGEFORMAT </w:instrText>
            </w:r>
            <w:r>
              <w:rPr>
                <w:rFonts w:hint="default"/>
                <w:b/>
                <w:bCs/>
                <w:sz w:val="20"/>
                <w:szCs w:val="20"/>
                <w:vertAlign w:val="baseline"/>
              </w:rPr>
              <w:fldChar w:fldCharType="separate"/>
            </w:r>
            <w:r>
              <w:rPr>
                <w:rFonts w:hint="default"/>
                <w:b/>
                <w:bCs/>
                <w:sz w:val="20"/>
                <w:szCs w:val="20"/>
                <w:vertAlign w:val="baseline"/>
              </w:rPr>
              <w:t>«Date»</w:t>
            </w:r>
            <w:r>
              <w:rPr>
                <w:rFonts w:hint="default"/>
                <w:b/>
                <w:bCs/>
                <w:sz w:val="20"/>
                <w:szCs w:val="20"/>
                <w:vertAlign w:val="baseline"/>
              </w:rPr>
              <w:fldChar w:fldCharType="end"/>
            </w:r>
          </w:p>
        </w:tc>
      </w:tr>
    </w:tbl>
    <w:p w14:paraId="0D021C14">
      <w:pPr>
        <w:spacing w:after="0" w:line="240" w:lineRule="auto"/>
        <w:rPr>
          <w:rFonts w:hint="default"/>
          <w:b/>
          <w:bCs/>
          <w:sz w:val="20"/>
          <w:szCs w:val="20"/>
          <w:lang w:val="en-US"/>
        </w:rPr>
      </w:pPr>
    </w:p>
    <w:p w14:paraId="4EDFE7FE">
      <w:pPr>
        <w:spacing w:after="0" w:line="240" w:lineRule="auto"/>
        <w:jc w:val="center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 xml:space="preserve">DANH MỤC THUỐC CẬN DATE TRONG VÒNG </w:t>
      </w:r>
      <w:r>
        <w:rPr>
          <w:rFonts w:hint="default"/>
          <w:b/>
          <w:bCs/>
          <w:sz w:val="32"/>
          <w:szCs w:val="32"/>
          <w:lang w:val="en-US"/>
        </w:rPr>
        <w:fldChar w:fldCharType="begin"/>
      </w:r>
      <w:r>
        <w:rPr>
          <w:rFonts w:hint="default"/>
          <w:b/>
          <w:bCs/>
          <w:sz w:val="32"/>
          <w:szCs w:val="32"/>
          <w:lang w:val="en-US"/>
        </w:rPr>
        <w:instrText xml:space="preserve"> MERGEFIELD ExpiryDate \* MERGEFORMAT </w:instrText>
      </w:r>
      <w:r>
        <w:rPr>
          <w:rFonts w:hint="default"/>
          <w:b/>
          <w:bCs/>
          <w:sz w:val="32"/>
          <w:szCs w:val="32"/>
          <w:lang w:val="en-US"/>
        </w:rPr>
        <w:fldChar w:fldCharType="separate"/>
      </w:r>
      <w:r>
        <w:rPr>
          <w:rFonts w:hint="default"/>
          <w:b/>
          <w:bCs/>
          <w:sz w:val="32"/>
          <w:szCs w:val="32"/>
          <w:lang w:val="en-US"/>
        </w:rPr>
        <w:t>«ExpiryDate»</w:t>
      </w:r>
      <w:r>
        <w:rPr>
          <w:rFonts w:hint="default"/>
          <w:b/>
          <w:bCs/>
          <w:sz w:val="32"/>
          <w:szCs w:val="32"/>
          <w:lang w:val="en-US"/>
        </w:rPr>
        <w:fldChar w:fldCharType="end"/>
      </w:r>
      <w:r>
        <w:rPr>
          <w:rFonts w:hint="default"/>
          <w:b/>
          <w:bCs/>
          <w:sz w:val="32"/>
          <w:szCs w:val="32"/>
          <w:lang w:val="en-US"/>
        </w:rPr>
        <w:t xml:space="preserve"> THÁNG</w:t>
      </w:r>
    </w:p>
    <w:p w14:paraId="08235890">
      <w:pPr>
        <w:spacing w:after="0" w:line="240" w:lineRule="auto"/>
        <w:rPr>
          <w:rFonts w:hint="default"/>
          <w:b/>
          <w:bCs/>
          <w:sz w:val="20"/>
          <w:szCs w:val="20"/>
          <w:lang w:val="en-US"/>
        </w:rPr>
      </w:pPr>
    </w:p>
    <w:tbl>
      <w:tblPr>
        <w:tblStyle w:val="5"/>
        <w:tblW w:w="4999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2"/>
        <w:gridCol w:w="2176"/>
        <w:gridCol w:w="1725"/>
        <w:gridCol w:w="1620"/>
        <w:gridCol w:w="1650"/>
        <w:gridCol w:w="2071"/>
      </w:tblGrid>
      <w:tr w14:paraId="6127C0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" w:type="pct"/>
          </w:tcPr>
          <w:p w14:paraId="28F7699F">
            <w:pPr>
              <w:spacing w:after="0" w:line="240" w:lineRule="auto"/>
              <w:jc w:val="center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STT</w:t>
            </w:r>
          </w:p>
        </w:tc>
        <w:tc>
          <w:tcPr>
            <w:tcW w:w="1075" w:type="pct"/>
          </w:tcPr>
          <w:p w14:paraId="369BB814">
            <w:pPr>
              <w:spacing w:after="0" w:line="240" w:lineRule="auto"/>
              <w:jc w:val="center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Tên thuốc</w:t>
            </w:r>
          </w:p>
        </w:tc>
        <w:tc>
          <w:tcPr>
            <w:tcW w:w="852" w:type="pct"/>
          </w:tcPr>
          <w:p w14:paraId="0EF19D67">
            <w:pPr>
              <w:spacing w:after="0" w:line="240" w:lineRule="auto"/>
              <w:jc w:val="center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b/>
                <w:bCs/>
                <w:sz w:val="20"/>
                <w:szCs w:val="20"/>
                <w:lang w:val="en-US"/>
              </w:rPr>
              <w:t>Đơ</w:t>
            </w: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n vị</w:t>
            </w:r>
          </w:p>
        </w:tc>
        <w:tc>
          <w:tcPr>
            <w:tcW w:w="800" w:type="pct"/>
          </w:tcPr>
          <w:p w14:paraId="476DCAAE">
            <w:pPr>
              <w:spacing w:after="0" w:line="240" w:lineRule="auto"/>
              <w:jc w:val="center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Tồn kho</w:t>
            </w:r>
          </w:p>
        </w:tc>
        <w:tc>
          <w:tcPr>
            <w:tcW w:w="815" w:type="pct"/>
          </w:tcPr>
          <w:p w14:paraId="53DEED81">
            <w:pPr>
              <w:spacing w:after="0" w:line="240" w:lineRule="auto"/>
              <w:jc w:val="center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Giá bán</w:t>
            </w:r>
          </w:p>
        </w:tc>
        <w:tc>
          <w:tcPr>
            <w:tcW w:w="1023" w:type="pct"/>
          </w:tcPr>
          <w:p w14:paraId="66302C7E">
            <w:pPr>
              <w:spacing w:after="0" w:line="240" w:lineRule="auto"/>
              <w:jc w:val="center"/>
              <w:rPr>
                <w:rFonts w:hint="default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/>
                <w:b/>
                <w:bCs/>
                <w:sz w:val="20"/>
                <w:szCs w:val="20"/>
                <w:lang w:val="en-US"/>
              </w:rPr>
              <w:t>Hạn sử dụng</w:t>
            </w:r>
          </w:p>
        </w:tc>
      </w:tr>
      <w:tr w14:paraId="2DFAD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1" w:type="pct"/>
          </w:tcPr>
          <w:p w14:paraId="1B30161B">
            <w:pPr>
              <w:spacing w:after="0" w:line="240" w:lineRule="auto"/>
              <w:jc w:val="center"/>
              <w:rPr>
                <w:rFonts w:hint="default"/>
                <w:sz w:val="20"/>
                <w:szCs w:val="20"/>
                <w:lang w:val="en-US"/>
              </w:rPr>
            </w:pPr>
            <w:bookmarkStart w:id="0" w:name="_GoBack" w:colFirst="5" w:colLast="5"/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 RangeStart:TableExpiry \* MERGEFORMAT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«RangeStart:TableExpiry»</w:t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 Stt \* MERGEFORMAT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«Stt»</w:t>
            </w:r>
            <w:r>
              <w:rPr>
                <w:sz w:val="20"/>
                <w:szCs w:val="20"/>
              </w:rPr>
              <w:fldChar w:fldCharType="end"/>
            </w:r>
          </w:p>
        </w:tc>
        <w:tc>
          <w:tcPr>
            <w:tcW w:w="1075" w:type="pct"/>
          </w:tcPr>
          <w:p w14:paraId="1ECCD69D">
            <w:pPr>
              <w:spacing w:after="0" w:line="240" w:lineRule="auto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fldChar w:fldCharType="begin"/>
            </w:r>
            <w:r>
              <w:rPr>
                <w:rFonts w:hint="default"/>
                <w:sz w:val="20"/>
                <w:szCs w:val="20"/>
                <w:lang w:val="en-US"/>
              </w:rPr>
              <w:instrText xml:space="preserve"> MERGEFIELD  Name \* MERGEFORMAT </w:instrText>
            </w:r>
            <w:r>
              <w:rPr>
                <w:rFonts w:hint="default"/>
                <w:sz w:val="20"/>
                <w:szCs w:val="20"/>
                <w:lang w:val="en-US"/>
              </w:rPr>
              <w:fldChar w:fldCharType="separate"/>
            </w:r>
            <w:r>
              <w:rPr>
                <w:rFonts w:hint="default"/>
                <w:sz w:val="20"/>
                <w:szCs w:val="20"/>
                <w:lang w:val="en-US"/>
              </w:rPr>
              <w:t>«Name»</w:t>
            </w:r>
            <w:r>
              <w:rPr>
                <w:rFonts w:hint="default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852" w:type="pct"/>
          </w:tcPr>
          <w:p w14:paraId="3351FF7B">
            <w:pPr>
              <w:spacing w:after="0" w:line="240" w:lineRule="auto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rFonts w:hint="default"/>
                <w:sz w:val="20"/>
                <w:szCs w:val="20"/>
                <w:lang w:val="en-US"/>
              </w:rPr>
              <w:fldChar w:fldCharType="begin"/>
            </w:r>
            <w:r>
              <w:rPr>
                <w:rFonts w:hint="default"/>
                <w:sz w:val="20"/>
                <w:szCs w:val="20"/>
                <w:lang w:val="en-US"/>
              </w:rPr>
              <w:instrText xml:space="preserve"> MERGEFIELD  UnitMeasureName \* MERGEFORMAT </w:instrText>
            </w:r>
            <w:r>
              <w:rPr>
                <w:rFonts w:hint="default"/>
                <w:sz w:val="20"/>
                <w:szCs w:val="20"/>
                <w:lang w:val="en-US"/>
              </w:rPr>
              <w:fldChar w:fldCharType="separate"/>
            </w:r>
            <w:r>
              <w:rPr>
                <w:rFonts w:hint="default"/>
                <w:sz w:val="20"/>
                <w:szCs w:val="20"/>
                <w:lang w:val="en-US"/>
              </w:rPr>
              <w:t>«UnitMeasureName»</w:t>
            </w:r>
            <w:r>
              <w:rPr>
                <w:rFonts w:hint="default"/>
                <w:sz w:val="20"/>
                <w:szCs w:val="20"/>
                <w:lang w:val="en-US"/>
              </w:rPr>
              <w:fldChar w:fldCharType="end"/>
            </w:r>
          </w:p>
        </w:tc>
        <w:tc>
          <w:tcPr>
            <w:tcW w:w="800" w:type="pct"/>
          </w:tcPr>
          <w:p w14:paraId="23462350">
            <w:pPr>
              <w:spacing w:after="0" w:line="240" w:lineRule="auto"/>
              <w:jc w:val="center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fldChar w:fldCharType="begin"/>
            </w:r>
            <w:r>
              <w:rPr>
                <w:rFonts w:hint="default"/>
                <w:sz w:val="20"/>
                <w:szCs w:val="20"/>
              </w:rPr>
              <w:instrText xml:space="preserve"> MERGEFIELD Quantity \* MERGEFORMAT </w:instrText>
            </w:r>
            <w:r>
              <w:rPr>
                <w:rFonts w:hint="default"/>
                <w:sz w:val="20"/>
                <w:szCs w:val="20"/>
              </w:rPr>
              <w:fldChar w:fldCharType="separate"/>
            </w:r>
            <w:r>
              <w:rPr>
                <w:rFonts w:hint="default"/>
                <w:sz w:val="20"/>
                <w:szCs w:val="20"/>
              </w:rPr>
              <w:t>«Quantity»</w:t>
            </w:r>
            <w:r>
              <w:rPr>
                <w:rFonts w:hint="default"/>
                <w:sz w:val="20"/>
                <w:szCs w:val="20"/>
              </w:rPr>
              <w:fldChar w:fldCharType="end"/>
            </w:r>
          </w:p>
        </w:tc>
        <w:tc>
          <w:tcPr>
            <w:tcW w:w="815" w:type="pct"/>
          </w:tcPr>
          <w:p w14:paraId="6D937A26">
            <w:pPr>
              <w:spacing w:after="0" w:line="240" w:lineRule="auto"/>
              <w:rPr>
                <w:rFonts w:hint="default"/>
                <w:sz w:val="20"/>
                <w:szCs w:val="20"/>
              </w:rPr>
            </w:pPr>
            <w:r>
              <w:rPr>
                <w:rFonts w:hint="default"/>
                <w:sz w:val="20"/>
                <w:szCs w:val="20"/>
              </w:rPr>
              <w:fldChar w:fldCharType="begin"/>
            </w:r>
            <w:r>
              <w:rPr>
                <w:rFonts w:hint="default"/>
                <w:sz w:val="20"/>
                <w:szCs w:val="20"/>
              </w:rPr>
              <w:instrText xml:space="preserve"> MERGEFIELD Price \* MERGEFORMAT </w:instrText>
            </w:r>
            <w:r>
              <w:rPr>
                <w:rFonts w:hint="default"/>
                <w:sz w:val="20"/>
                <w:szCs w:val="20"/>
              </w:rPr>
              <w:fldChar w:fldCharType="separate"/>
            </w:r>
            <w:r>
              <w:rPr>
                <w:rFonts w:hint="default"/>
                <w:sz w:val="20"/>
                <w:szCs w:val="20"/>
              </w:rPr>
              <w:t>«Price»</w:t>
            </w:r>
            <w:r>
              <w:rPr>
                <w:rFonts w:hint="default"/>
                <w:sz w:val="20"/>
                <w:szCs w:val="20"/>
              </w:rPr>
              <w:fldChar w:fldCharType="end"/>
            </w:r>
          </w:p>
        </w:tc>
        <w:tc>
          <w:tcPr>
            <w:tcW w:w="1023" w:type="pct"/>
          </w:tcPr>
          <w:p w14:paraId="6BC2DF3B">
            <w:pPr>
              <w:spacing w:after="0" w:line="240" w:lineRule="auto"/>
              <w:jc w:val="center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 Expiry \* MERGEFORMAT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«Expiry»</w:t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 RangeEnd:TableExpiry \* MERGEFORMAT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«RangeEnd:TableExpiry»</w:t>
            </w:r>
            <w:r>
              <w:rPr>
                <w:sz w:val="20"/>
                <w:szCs w:val="20"/>
              </w:rPr>
              <w:fldChar w:fldCharType="end"/>
            </w:r>
          </w:p>
        </w:tc>
      </w:tr>
      <w:bookmarkEnd w:id="0"/>
    </w:tbl>
    <w:p w14:paraId="37DE41A6">
      <w:pPr>
        <w:rPr>
          <w:sz w:val="20"/>
          <w:szCs w:val="20"/>
        </w:rPr>
      </w:pPr>
    </w:p>
    <w:sectPr>
      <w:pgSz w:w="12240" w:h="15840"/>
      <w:pgMar w:top="670" w:right="1140" w:bottom="90" w:left="12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317"/>
    <w:rsid w:val="000B09D9"/>
    <w:rsid w:val="000D4D64"/>
    <w:rsid w:val="0016138D"/>
    <w:rsid w:val="002959AD"/>
    <w:rsid w:val="002D2E3F"/>
    <w:rsid w:val="0031589F"/>
    <w:rsid w:val="00322E09"/>
    <w:rsid w:val="0036767C"/>
    <w:rsid w:val="003910CA"/>
    <w:rsid w:val="003B6A3C"/>
    <w:rsid w:val="003C7DED"/>
    <w:rsid w:val="00404DD7"/>
    <w:rsid w:val="004363DE"/>
    <w:rsid w:val="00444D5F"/>
    <w:rsid w:val="00450443"/>
    <w:rsid w:val="004B5869"/>
    <w:rsid w:val="004C2A3D"/>
    <w:rsid w:val="004E5E15"/>
    <w:rsid w:val="004F54FC"/>
    <w:rsid w:val="00544494"/>
    <w:rsid w:val="00567A0E"/>
    <w:rsid w:val="00591ED9"/>
    <w:rsid w:val="005D416D"/>
    <w:rsid w:val="00605971"/>
    <w:rsid w:val="00627519"/>
    <w:rsid w:val="00645037"/>
    <w:rsid w:val="00676BBC"/>
    <w:rsid w:val="0069177C"/>
    <w:rsid w:val="00702659"/>
    <w:rsid w:val="00720FF0"/>
    <w:rsid w:val="00732DC7"/>
    <w:rsid w:val="00750DAA"/>
    <w:rsid w:val="00753E71"/>
    <w:rsid w:val="007560C9"/>
    <w:rsid w:val="007717E6"/>
    <w:rsid w:val="007E4E67"/>
    <w:rsid w:val="007F6A12"/>
    <w:rsid w:val="00803DD6"/>
    <w:rsid w:val="00814908"/>
    <w:rsid w:val="008207FC"/>
    <w:rsid w:val="00856978"/>
    <w:rsid w:val="00860F8E"/>
    <w:rsid w:val="008643DD"/>
    <w:rsid w:val="008A0ED9"/>
    <w:rsid w:val="008A64DE"/>
    <w:rsid w:val="008B7389"/>
    <w:rsid w:val="008C08C1"/>
    <w:rsid w:val="008D2772"/>
    <w:rsid w:val="00911E55"/>
    <w:rsid w:val="00934D5B"/>
    <w:rsid w:val="00945FC2"/>
    <w:rsid w:val="00967A02"/>
    <w:rsid w:val="0098301C"/>
    <w:rsid w:val="0099704F"/>
    <w:rsid w:val="009A7E7D"/>
    <w:rsid w:val="009C0306"/>
    <w:rsid w:val="009F0018"/>
    <w:rsid w:val="00A0257D"/>
    <w:rsid w:val="00A15137"/>
    <w:rsid w:val="00A15B1F"/>
    <w:rsid w:val="00A26886"/>
    <w:rsid w:val="00B121CA"/>
    <w:rsid w:val="00B15560"/>
    <w:rsid w:val="00B372FB"/>
    <w:rsid w:val="00B44EC8"/>
    <w:rsid w:val="00B5136D"/>
    <w:rsid w:val="00B96307"/>
    <w:rsid w:val="00C4017C"/>
    <w:rsid w:val="00D10E24"/>
    <w:rsid w:val="00D435E5"/>
    <w:rsid w:val="00D43F83"/>
    <w:rsid w:val="00D81EAA"/>
    <w:rsid w:val="00D86D2C"/>
    <w:rsid w:val="00DC0A86"/>
    <w:rsid w:val="00DD0317"/>
    <w:rsid w:val="00DF5F18"/>
    <w:rsid w:val="00E351C8"/>
    <w:rsid w:val="00E6108B"/>
    <w:rsid w:val="00EA6719"/>
    <w:rsid w:val="00F211A7"/>
    <w:rsid w:val="00F47C95"/>
    <w:rsid w:val="00F67CD0"/>
    <w:rsid w:val="00FA3471"/>
    <w:rsid w:val="00FB1F16"/>
    <w:rsid w:val="00FD7311"/>
    <w:rsid w:val="00FE2D7B"/>
    <w:rsid w:val="01BF166D"/>
    <w:rsid w:val="054B3DBD"/>
    <w:rsid w:val="103C65BC"/>
    <w:rsid w:val="10C33B0F"/>
    <w:rsid w:val="31776A98"/>
    <w:rsid w:val="40610FCA"/>
    <w:rsid w:val="46693C1C"/>
    <w:rsid w:val="4B247FF5"/>
    <w:rsid w:val="51663C9A"/>
    <w:rsid w:val="54684833"/>
    <w:rsid w:val="64F03FBA"/>
    <w:rsid w:val="7025763E"/>
    <w:rsid w:val="768C680C"/>
    <w:rsid w:val="7D4B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22"/>
    <w:rPr>
      <w:b/>
      <w:bCs/>
    </w:rPr>
  </w:style>
  <w:style w:type="table" w:styleId="5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6">
    <w:name w:val="hljs-attribute"/>
    <w:basedOn w:val="2"/>
    <w:qFormat/>
    <w:uiPriority w:val="0"/>
  </w:style>
  <w:style w:type="character" w:customStyle="1" w:styleId="7">
    <w:name w:val="hljs-string"/>
    <w:basedOn w:val="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CB902D-95D0-4EC5-8E3F-1C729EBA128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54</Words>
  <Characters>311</Characters>
  <Lines>2</Lines>
  <Paragraphs>1</Paragraphs>
  <TotalTime>8</TotalTime>
  <ScaleCrop>false</ScaleCrop>
  <LinksUpToDate>false</LinksUpToDate>
  <CharactersWithSpaces>364</CharactersWithSpaces>
  <Application>WPS Office_12.2.0.18607_F1E327BC-269C-435d-A152-05C5408002CA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2024-09-14T14:56:00Z</dcterms:created>
  <dc:creator>Dung Le Tien</dc:creator>
  <cp:lastModifiedBy>LeTienDung</cp:lastModifiedBy>
  <dcterms:modified xsi:type="dcterms:W3CDTF">2024-11-07T17:02:54Z</dcterms:modified>
  <cp:revision>100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455912482B1049FAA095FE487F7489D2_12</vt:lpwstr>
  </property>
</Properties>
</file>