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9"/>
          <w:sz w:val="80"/>
          <w:szCs w:val="80"/>
        </w:rPr>
        <w:t xml:space="preserve">TIERONE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30"/>
          <w:szCs w:val="30"/>
        </w:rPr>
        <w:t xml:space="preserve">Plan de Acción · Documentación Técnica v1.0</w:t>
      </w:r>
    </w:p>
    <w:p>
      <w:pPr>
        <w:pBdr>
          <w:bottom w:val="single" w:color="5B4FD9" w:sz="8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Plataforma de Wagers, E-Commerce y Comunidad Gaming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React · Laravel · MySQL · IGDB API · Twitch Helix API · Fabric.js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Proyecto Final de Grado Superior DAW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rPr>
          <w:tblHeader/>
        </w:trPr>
        <w:tc>
          <w:tcPr>
            <w:tcW w:type="dxa" w:w="54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Wager System (partidas por dinero)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E-Commerce con Fabric.js (personalización)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Comunidad / Perfiles de juego (IGDB + Twitch)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API REST (Laravel)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SPA (React)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 construir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1. Visión del Proyecto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TierOne es una plataforma web enfocada en la comunidad gamer que combina tres módulos de alto valor en un único ecosistema: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320"/>
      </w:tblGrid>
      <w:tr>
        <w:trPr>
          <w:tblHeader/>
        </w:trPr>
        <w:tc>
          <w:tcPr>
            <w:tcW w:type="dxa" w:w="28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33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clave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Wager System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Los jugadores apuestan dinero real en partidas. El sistema valida resultados, gestiona depósitos y pagos.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Laravel + Stripe/PayPal + MySQL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E-Commerce personalizado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Tienda de productos gaming (camisetas, periféricos, etc.) con editor visual en el que el usuario personaliza el diseño antes de comprar.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+ Fabric.js + Laravel API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Comunidad &amp; Discovery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Perfiles de juego enriquecidos con datos de IGDB (portada, trailers, sinopsis) y datos en tiempo real de Twitch (streams, clips, ranking global).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 API + Twitch Helix + React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combinación de los tres módulos crea un flywheel: el usuario entra a ver streams de su juego favorito, compra merch personalizado y reta a otros usuarios con dinero real. Este ciclo aumenta el tiempo en plataforma y la monetización.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2. Arquitectura del Sistema</w:t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Stack tecnológico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720"/>
      </w:tblGrid>
      <w:tr>
        <w:trPr>
          <w:tblHeader/>
        </w:trPr>
        <w:tc>
          <w:tcPr>
            <w:tcW w:type="dxa" w:w="20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18 + React Router + Zustand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SPA rápida, gestión de estado global sencilla para carrito, auth y editor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Editor visual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Fabric.js sobre canvas HTML5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Manipulación de imágenes/texto en canvas para personalizar productos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Laravel 11 (PHP) — REST JSON API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Stack completo con Eloquent ORM, colas, jobs y auth con Sanctum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MySQL 8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Relacional, transacciones seguras para wagers y pedidos de tienda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externa 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 via Twitch OAuth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Datos estáticos de juegos: portada, artworks, synopsis, similar_games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externa 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 Helix API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Datos en vivo: streams, clips, ranking global de juegos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Caché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 (Laravel Cache)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TTL diferenciado por tipo de dato (ver sección 5)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Pagos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(recomendado)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SDK oficial, flujo PCI-compliant para wagers y tienda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Storage archivos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Laravel Storage + S3 o local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Imágenes personalizadas generadas por Fabric.js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Laravel Sanctum (SPA tokens)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Autenticación stateful para la SPA React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Diagrama de capas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sistema sigue una arquitectura de tres capas estricta: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Capa de presentación: React SPA (cliente). Nunca tiene credenciales de API externas.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Capa de negocio: Laravel API REST. Único punto de acceso a IGDB, Twitch, Stripe y MySQL.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Capa de datos: MySQL + Redis. MySQL para datos persistentes; Redis para caché de APIs externas y colas de jobs.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Regla de oro de seguridad</w:t>
      </w:r>
    </w:p>
    <w:p>
      <w:pPr>
        <w:shd w:fill="FAECE7" w:val="clear"/>
        <w:spacing w:after="80" w:before="8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  ⚠  CRÍTICO: Las API keys de IGDB y Twitch NUNCA salen del servidor Laravel. El frontend solo consume la API propia de TierOne.  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3. Plan de Acción — Fases de Desarrollo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proyecto se divide en 5 fases secuenciales. Cada fase tiene entregables concretos y criterios de aceptación medibles.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Fase 1 — Infraestructura base (Semana 1-2)</w:t>
      </w:r>
    </w:p>
    <w:p>
      <w:pPr>
        <w:shd w:fill="E1F5EE" w:val="clear"/>
        <w:spacing w:after="80" w:before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  Objetivo: entorno funcional, auth y estructura de BD  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Backend (Laravel)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proyecto Laravel con Laravel Breeze o Jetstream desactivado; instalar Sanctum para auth SPA.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Diseñar y migrar el esquema de base de datos MySQL completo (ver sección 4).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Configurar Redis como driver de caché y colas (QUEUE_CONNECTION=redis).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el sistema de roles: usuario, admin, streamer_vinculado.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 POST /api/auth/register y POST /api/auth/login con Sanctum.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4FD9"/>
          <w:sz w:val="22"/>
          <w:szCs w:val="22"/>
        </w:rPr>
        <w:t xml:space="preserve">Frontend (React)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proyecto React con Vite. Configurar React Router v6 con rutas protegidas.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Instalar Zustand para estado global (carrito, usuario autenticado).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layout principal: Navbar, Sidebar, Footer. Sistema de temas (dark/light).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Pantalla de login y registro conectadas a la API Laravel.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Criterios de aceptación Fase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usuario puede registrarse, hacer login y ver su perfil en la SPA.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Las migraciones de MySQL están todas aplicadas sin errores.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Redis responde a comandos básicos desde Laravel (Cache::put / Cache::get).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Fase 2 — Módulo Comunidad + APIs externas (Semana 3-5)</w:t>
      </w:r>
    </w:p>
    <w:p>
      <w:pPr>
        <w:shd w:fill="E6F1FB" w:val="clear"/>
        <w:spacing w:after="80" w:before="8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  Objetivo: GameProfile completo con datos IGDB y Twitch en tiempo real  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4FD9"/>
          <w:sz w:val="22"/>
          <w:szCs w:val="22"/>
        </w:rPr>
        <w:t xml:space="preserve">Integración IGDB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Obtener credenciales: crear app en dev.twitch.tv, guardar client_id y client_secret en .env.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GameService en Laravel: método getAccessToken() con caché de 60 días, método getGameBySlug($slug) que hace POST a https://api.igdb.com/v4/games con campos: id, name, summary, storyline, cover.*, artworks.*, screenshots.*, videos.*, genres.name, themes.name, platforms.name, involved_companies.company.name, involved_companies.developer, similar_games.name, similar_games.cover.*, aggregated_rating, rating, first_release_date.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GameController con endpoint GET /api/games/{slug} — devuelve datos IGDB con caché de 24h (TTL ajustable por campo).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 GET /api/games/search?q={query} para el buscador de la home.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Integración Twitch Helix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TwitchService con métodos: getLiveStreams($gameId, $limit=8) usando GET /streams?game_id=, getTopClips($gameId) usando GET /clips?game_id=&amp;first=6, getGameRank($gameName) usando GET /games?name=.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 GET /api/games/{slug}/live — caché de 90 segundos.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 GET /api/games/{slug}/clips — caché de 1 hora.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Registrar el dominio de producción en la consola de Twitch para habilitar embeds.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Frontend — Página GameProfile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GameProfile.jsx: fondo dinámico con artwork de IGDB, glassmorphism sobre el fondo.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TrailerModal.jsx: reproduce el video de YouTube (video_id de IGDB) en un modal al hover.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LiveStreamGrid.jsx: grid de 6-8 streams con thumbnail, nombre del streamer y viewer_count. Actualización automática cada 90 segundos con useInterval.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ClipCarousel.jsx: carrusel de clips destacados de la semana.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SimilarGames.jsx: fila de juegos relacionados enlazados a sus GameProfiles.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Criterios de aceptación Fase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página de League of Legends muestra portada, artwork de fondo, sinopsis, género y compañía desarrolladora.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ven los streams en vivo actualizados sin recargar la página.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juego sin trailer no rompe la UI (estado fallback implementado).</w:t>
      </w:r>
    </w:p>
    <w:p>
      <w:r>
        <w:br w:type="pag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Fase 3 — E-Commerce con Fabric.js (Semana 6-8)</w:t>
      </w:r>
    </w:p>
    <w:p>
      <w:pPr>
        <w:shd w:fill="FAEEDA" w:val="clear"/>
        <w:spacing w:after="80" w:before="8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  Objetivo: tienda funcional con editor de personalización y checkout completo  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Backend — Tienda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Modelos: Product (name, base_price, category, stock), ProductVariant (size, color), Order, OrderItem, Cart, CartItem.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CRUD de productos (admin): POST/PUT/DELETE /api/admin/products.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Endpoints de tienda: GET /api/products (catálogo), GET /api/products/{id}, POST /api/cart/add, GET /api/cart, DELETE /api/cart/{item}.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Job de Laravel: ProcessOrderJob — tras confirmación de pago, guarda la imagen personalizada en storage y crea el pedido en BD.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4FD9"/>
          <w:sz w:val="22"/>
          <w:szCs w:val="22"/>
        </w:rPr>
        <w:t xml:space="preserve">Frontend — Catálogo y editor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Página de catálogo con filtros por categoría, precio y juego asociado.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Página de producto con galería de fotos y botón Personalizar.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Editor Fabric.js: cargar imagen base del producto en canvas, permitir al usuario añadir texto personalizado, subir su propia imagen/logo, cambiar colores. Botón Guardar diseño serializa el canvas a JSON y a PNG (canvas.toDataURL).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Enviar PNG + JSON al backend via POST /api/orders/preview antes del checkout.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Carrito lateral (drawer) con Zustand: añadir, eliminar, ver total.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Integración de pagos (Stripe)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Instalar stripe/stripe-php en Laravel. Crear endpoint POST /api/checkout/session — genera un Stripe Checkout Session y devuelve la URL de pago.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Webhook endpoint POST /api/stripe/webhook — escucha checkout.session.completed y dispara ProcessOrderJob.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 React: redirigir al usuario a la URL de Stripe Checkout. Página de éxito /order/success y de error /order/cancel.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Criterios de aceptación Fase 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usuario puede personalizar una camiseta, añadirla al carrito y pagar con tarjeta de prueba de Stripe.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Tras el pago, el pedido aparece en /account/orders con el diseño guardado.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stock se descuenta correctamente tras una compra.</w:t>
      </w:r>
    </w:p>
    <w:p>
      <w:r>
        <w:br w:type="pag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Fase 4 — Wager System (Semana 9-12)</w:t>
      </w:r>
    </w:p>
    <w:p>
      <w:pPr>
        <w:shd w:fill="FAECE7" w:val="clear"/>
        <w:spacing w:after="80" w:before="8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  Objetivo: sistema de apuestas entre jugadores con gestión de depósitos y disputas  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Diseño del flujo de wager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flujo completo de una partida apostada 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Jugador A crea un Wager: selecciona juego, plataforma, modo, stake (cantidad de dinero) y envía invitación.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Jugador B acepta el Wager. El sistema bloquea el stake de ambos jugadores (estado: locked).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Los jugadores juegan la partida externamente.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Ambos reportan el resultado (winner_reported_by_a y winner_reported_by_b).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ambos coinciden: el ganador recibe el 95% del premio (5% es la comisión de TierOne). Estado: completed.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hay disputa: el wager pasa a estado disputed y un admin revisa la evidencia (capturas de pantalla).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Backend — Wager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Modelo Wager: creator_id, opponent_id, game_id, platform, stake_amount, status (pending/active/completed/disputed/cancelled), winner_id, commission_amount.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Modelo WalletTransaction: user_id, type (deposit/withdrawal/wager_lock/wager_win/commission), amount, reference_id.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Endpoints: POST /api/wagers (crear), POST /api/wagers/{id}/accept, POST /api/wagers/{id}/report (reportar resultado), GET /api/wagers/my (historial).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WagerService: lógica de lock de fondos, resolución automática si ambos coinciden, disparo de notificación si hay disputa.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Panel de admin: GET /api/admin/wagers?status=disputed para revisar disputas.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4FD9"/>
          <w:sz w:val="22"/>
          <w:szCs w:val="22"/>
        </w:rPr>
        <w:t xml:space="preserve">Frontend — Wager UI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Página /wagers/create: formulario con buscador de juego (conectado a IGDB search), selector de stake, selector de oponente por username.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Página /wagers/my: lista de wagers activos, pendientes e historial con estados visuales claros.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Componente WagerCard.jsx: muestra estado, oponente, stake y botones contextuales (aceptar, reportar resultado).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Wallet widget en el navbar: saldo disponible en tiempo real.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Consideraciones legales y de compliance</w:t>
      </w:r>
    </w:p>
    <w:p>
      <w:pPr>
        <w:shd w:fill="FAEEDA" w:val="clear"/>
        <w:spacing w:after="80" w:before="8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  ⚠  IMPORTANTE: Las apuestas con dinero real están reguladas en España. Para el TFG se recomienda implementar con dinero ficticio (créditos) o aclarar en la memoria que es un entorno de prueba sin operación real.  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Criterios de aceptación Fase 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Dos usuarios pueden crear y resolver un wager con resultado coincidente.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Los saldos se actualizan correctamente tras la resolución.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wager con disputa queda en estado disputed y visible en el panel de admin.</w:t>
      </w:r>
    </w:p>
    <w:p>
      <w:r>
        <w:br w:type="pag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Fase 5 — Pulido, tests y documentación (Semana 13-15)</w:t>
      </w:r>
    </w:p>
    <w:p>
      <w:pPr>
        <w:shd w:fill="F1EFE8" w:val="clear"/>
        <w:spacing w:after="80" w:before="8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  Objetivo: entregable de calidad profesional para la defensa del TFG  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Laravel: tests de feature para cada endpoint crítico (auth, wager flow, checkout). Usar PHPUnit + RefreshDatabase.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React: tests de componentes con Vitest + React Testing Library para GameProfile, WagerCard y el editor Fabric.js.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Tests E2E con Playwright: flujo completo de registro → explorar juego → crear wager → personalizar producto → checkout.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Optimización y SEO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Implementar React Helmet para meta tags dinámicos en GameProfile (título, descripción, og:image con el cover de IGDB).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Lazy loading de imágenes en catálogo y GameProfile.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Implementar React.lazy() + Suspense para el editor Fabric.js (es el chunk más pesado).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Documentación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README.md con instrucciones de instalación local, variables de entorno necesarias y comandos de arranque.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Colección de Postman exportada con todos los endpoints de la API.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Diagrama entidad-relación de la base de datos actualizado.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Memoria del TFG: incluir esta documentación como base, añadir capturas de pantalla de cada módulo en funcionamiento.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4. Esquema de Base de Datos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Todas las tablas se crean mediante migraciones de Laravel. El esquema está diseñado para soportar los tres módulos simultáneamente con integridad referencial.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320"/>
      </w:tblGrid>
      <w:tr>
        <w:trPr>
          <w:tblHeader/>
        </w:trPr>
        <w:tc>
          <w:tcPr>
            <w:tcW w:type="dxa" w:w="22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2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3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username, email, password, role, wallet_balance, twitch_id (nullable), avatar, created_at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Usuarios de la plataforma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games_cache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igdb_id, slug, name, cover_url, summary, genres, raw_json, cached_at, ttl_hours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Caché local de datos IGDB para reducir llamadas a la API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wagers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creator_id, opponent_id, game_igdb_id, platform, stake, status, winner_id, commission, evidence_url, created_at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Partidas apostadas entre usuarios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type, amount, balance_after, wager_id (nullable), order_id (nullable), created_at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Historial de movimientos de saldo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name, description, base_price, category, stock, base_image_url, game_igdb_id (nullable), active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Catálogo de la tienda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product_id, size, color, stock_override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Variantes de producto (talla, color)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status, total, stripe_session_id, shipping_address_json, created_at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Pedidos de la tienda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order_id, product_variant_id, quantity, unit_price, customization_json, custom_image_url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Items de cada pedido con datos de personalización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carts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created_at, updated_at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Carrito activo por usuario (1:1)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cart_items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cart_id, product_variant_id, quantity, customization_json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Items del carrito con personalización temporal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type, data_json, read_at, created_at</w:t>
            </w:r>
          </w:p>
        </w:tc>
        <w:tc>
          <w:tcPr>
            <w:tcW w:type="dxa" w:w="3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Notificaciones in-app (wager aceptado, pedido enviado, etc.)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5. Estrategia de Caché (Redis)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Sin caché, el sistema agotará los límites de IGDB y Twitch desde el primer día de uso. Cada tipo de dato tiene un TTL diferente según su frecuencia de cambio.</w:t>
      </w:r>
    </w:p>
    <w:p>
      <w:pPr>
        <w:spacing w:after="80" w:before="0"/>
      </w:pPr>
      <w:r>
        <w:t xml:space="preserv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920"/>
      </w:tblGrid>
      <w:tr>
        <w:trPr>
          <w:tblHeader/>
        </w:trPr>
        <w:tc>
          <w:tcPr>
            <w:tcW w:type="dxa" w:w="26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Redis</w:t>
            </w:r>
          </w:p>
        </w:tc>
        <w:tc>
          <w:tcPr>
            <w:tcW w:type="dxa" w:w="14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9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 OAuth Twitch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twitch:access_token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55 días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 renueva automáticamente antes de expirar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Datos completos de juego (IGDB)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igdb:game:{slug}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24 horas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Portada, artworks, synopsis, similar_games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Cover e imágenes (IGDB)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igdb:cover:{id}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 días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Las imágenes no cambian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Búsqueda de juegos (IGDB)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igdb:search:{query_hash}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hora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Resultados de búsqueda en vivo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Streams en vivo (Twitch)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twitch:streams:{igdb_id}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90 segundos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 más volátil del sistema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Clips de la semana (Twitch)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twitch:clips:{igdb_id}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hora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Actualización cada hora es suficiente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Ranking global de juegos (Twitch)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twitch:top_games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minutos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sección Trending de la home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shop:catalog:{page}_{filters_hash}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 minutos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 invalida al crear/modificar producto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Perfil de usuario público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user:profile:{id}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15 minutos</w:t>
            </w:r>
          </w:p>
        </w:tc>
        <w:tc>
          <w:tcPr>
            <w:tcW w:type="dxa" w:w="2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Stats, logros, wager history público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Implementación en Laravel: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Cache::remember('igdb:game:' . $slug, now()-&gt;addHours(24), fn() =&gt; $this-&gt;fetchFromIGDB($slug));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6. Agentes de Implementación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desarrollo se organiza en 6 agentes especializados. Cada agente tiene responsabilidad exclusiva sobre su dominio, inputs definidos y outputs concretos. Este modelo permite trabajar en paralelo y detectar dependencias antes de que bloqueen el desarrollo.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Agente 1 — DB Architect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60"/>
        <w:gridCol w:w="4260"/>
      </w:tblGrid>
      <w:tr>
        <w:tc>
          <w:tcPr>
            <w:tcW w:type="dxa" w:w="1200"/>
            <w:vMerge w:val="restart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A1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DB Architect</w:t>
            </w:r>
          </w:p>
        </w:tc>
        <w:tc>
          <w:tcPr>
            <w:tcW w:type="dxa" w:w="4260"/>
            <w:gridSpan w:val="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Rol: Diseña y mantiene el esquema MySQL completo y las migraciones de Laravel</w:t>
            </w:r>
          </w:p>
        </w:tc>
      </w:tr>
      <w:tr>
        <w:tc>
          <w:tcPr>
            <w:vMerge w:val="continue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</w:tcPr>
          <w:p/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Requisitos funcionales de todos los módulos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Decisiones de stack (MySQL 8, Laravel Eloquent)</w:t>
            </w:r>
          </w:p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OUTPUTS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Migraciones Laravel en /database/migrations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Modelos Eloquent con relaciones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Seeders para datos de prueba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Diagrama ER actualizado</w:t>
            </w:r>
          </w:p>
        </w:tc>
      </w:tr>
      <w:tr>
        <w:tc>
          <w:tcPr>
            <w:vMerge w:val="continue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</w:tcPr>
          <w:p/>
        </w:tc>
        <w:tc>
          <w:tcPr>
            <w:tcW w:type="dxa" w:w="8520"/>
            <w:gridSpan w:val="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Herramientas / stack: Laravel Artisan (make:migration, make:model), MySQL Workbench para visualización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Agente 2 — API Builder (Laravel)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60"/>
        <w:gridCol w:w="4260"/>
      </w:tblGrid>
      <w:tr>
        <w:tc>
          <w:tcPr>
            <w:tcW w:type="dxa" w:w="1200"/>
            <w:vMerge w:val="restart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A2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API Builder</w:t>
            </w:r>
          </w:p>
        </w:tc>
        <w:tc>
          <w:tcPr>
            <w:tcW w:type="dxa" w:w="4260"/>
            <w:gridSpan w:val="2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Rol: Construye todos los endpoints REST del backend y los servicios de negocio</w:t>
            </w:r>
          </w:p>
        </w:tc>
      </w:tr>
      <w:tr>
        <w:tc>
          <w:tcPr>
            <w:vMerge w:val="continue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</w:tcPr>
          <w:p/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Esquema de BD de A1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Especificación de endpoints (esta documentación)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Credenciales .env de IGDB y Twitch</w:t>
            </w:r>
          </w:p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OUTPUTS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Endpoints REST documentados en Postman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GameService.php, TwitchService.php, WagerService.php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Middlewares de auth (Sanctum)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Tests PHPUnit de feature</w:t>
            </w:r>
          </w:p>
        </w:tc>
      </w:tr>
      <w:tr>
        <w:tc>
          <w:tcPr>
            <w:vMerge w:val="continue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</w:tcPr>
          <w:p/>
        </w:tc>
        <w:tc>
          <w:tcPr>
            <w:tcW w:type="dxa" w:w="8520"/>
            <w:gridSpan w:val="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Herramientas / stack: Laravel 11, Sanctum, Redis (Cache + Queue), Stripe PHP SDK, PHPUnit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Agente 3 — Frontend Core (React)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60"/>
        <w:gridCol w:w="4260"/>
      </w:tblGrid>
      <w:tr>
        <w:tc>
          <w:tcPr>
            <w:tcW w:type="dxa" w:w="1200"/>
            <w:vMerge w:val="restart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D9"/>
                <w:sz w:val="28"/>
                <w:szCs w:val="28"/>
              </w:rPr>
              <w:t xml:space="preserve">A3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D9"/>
                <w:sz w:val="16"/>
                <w:szCs w:val="16"/>
              </w:rPr>
              <w:t xml:space="preserve">Frontend Core</w:t>
            </w:r>
          </w:p>
        </w:tc>
        <w:tc>
          <w:tcPr>
            <w:tcW w:type="dxa" w:w="4260"/>
            <w:gridSpan w:val="2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Rol: Construye el sistema de routing, layout, auth y páginas base de la SPA</w:t>
            </w:r>
          </w:p>
        </w:tc>
      </w:tr>
      <w:tr>
        <w:tc>
          <w:tcPr>
            <w:vMerge w:val="continue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</w:tcPr>
          <w:p/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Diseño UI/UX (wireframes o decisiones de diseño)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Endpoints de auth de A2</w:t>
            </w:r>
          </w:p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OUTPUTS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Configuración Vite + React Router v6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Sistema de temas dark/light con CSS variables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Contextos de auth y carrito con Zustand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Componentes base: Navbar, Sidebar, Layout, ProtectedRoute</w:t>
            </w:r>
          </w:p>
        </w:tc>
      </w:tr>
      <w:tr>
        <w:tc>
          <w:tcPr>
            <w:vMerge w:val="continue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</w:tcPr>
          <w:p/>
        </w:tc>
        <w:tc>
          <w:tcPr>
            <w:tcW w:type="dxa" w:w="8520"/>
            <w:gridSpan w:val="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Herramientas / stack: React 18, Vite, React Router v6, Zustand, Axios, CSS Modules o Tailwind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Agente 4 — Community Module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60"/>
        <w:gridCol w:w="4260"/>
      </w:tblGrid>
      <w:tr>
        <w:tc>
          <w:tcPr>
            <w:tcW w:type="dxa" w:w="1200"/>
            <w:vMerge w:val="restart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8"/>
                <w:szCs w:val="28"/>
              </w:rPr>
              <w:t xml:space="preserve">A4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Community Module</w:t>
            </w:r>
          </w:p>
        </w:tc>
        <w:tc>
          <w:tcPr>
            <w:tcW w:type="dxa" w:w="4260"/>
            <w:gridSpan w:val="2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Rol: Implementa el módulo de perfiles de juego con IGDB y Twitch</w:t>
            </w:r>
          </w:p>
        </w:tc>
      </w:tr>
      <w:tr>
        <w:tc>
          <w:tcPr>
            <w:vMerge w:val="continue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</w:tcPr>
          <w:p/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Endpoints /api/games/* de A2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Componentes base de A3</w:t>
            </w:r>
          </w:p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OUTPUTS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GameProfile.jsx con fondo dinámico y glassmorphism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LiveStreamGrid.jsx con actualización automática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ClipCarousel.jsx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TrailerModal.jsx con fallback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SimilarGames.jsx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Hook useGameData() para fetch y caché en cliente</w:t>
            </w:r>
          </w:p>
        </w:tc>
      </w:tr>
      <w:tr>
        <w:tc>
          <w:tcPr>
            <w:vMerge w:val="continue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</w:tcPr>
          <w:p/>
        </w:tc>
        <w:tc>
          <w:tcPr>
            <w:tcW w:type="dxa" w:w="8520"/>
            <w:gridSpan w:val="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Herramientas / stack: React, custom hooks, Intersection Observer (lazy load imágenes), YouTube embed API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Agente 5 — E-Commerce &amp; Editor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60"/>
        <w:gridCol w:w="4260"/>
      </w:tblGrid>
      <w:tr>
        <w:tc>
          <w:tcPr>
            <w:tcW w:type="dxa" w:w="1200"/>
            <w:vMerge w:val="restart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8"/>
                <w:szCs w:val="28"/>
              </w:rPr>
              <w:t xml:space="preserve">A5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E-Commerce &amp; Editor</w:t>
            </w:r>
          </w:p>
        </w:tc>
        <w:tc>
          <w:tcPr>
            <w:tcW w:type="dxa" w:w="4260"/>
            <w:gridSpan w:val="2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Rol: Construye la tienda y el editor de personalización con Fabric.js</w:t>
            </w:r>
          </w:p>
        </w:tc>
      </w:tr>
      <w:tr>
        <w:tc>
          <w:tcPr>
            <w:vMerge w:val="continue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</w:tcPr>
          <w:p/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Endpoints /api/products/* y /api/cart/* de A2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Componentes base de A3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Decisión de gateway de pago (Stripe)</w:t>
            </w:r>
          </w:p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OUTPUTS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ProductCatalog.jsx con filtros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ProductDetail.jsx con galería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FabricEditor.jsx (editor canvas completo)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CartDrawer.jsx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CheckoutFlow.jsx con integración Stripe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Hook useFabricCanvas() para gestión del editor</w:t>
            </w:r>
          </w:p>
        </w:tc>
      </w:tr>
      <w:tr>
        <w:tc>
          <w:tcPr>
            <w:vMerge w:val="continue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</w:tcPr>
          <w:p/>
        </w:tc>
        <w:tc>
          <w:tcPr>
            <w:tcW w:type="dxa" w:w="8520"/>
            <w:gridSpan w:val="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Herramientas / stack: React, Fabric.js, Stripe.js (@stripe/react-stripe-js), React.lazy para code splitting del editor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Agente 6 — Wager System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60"/>
        <w:gridCol w:w="4260"/>
      </w:tblGrid>
      <w:tr>
        <w:tc>
          <w:tcPr>
            <w:tcW w:type="dxa" w:w="1200"/>
            <w:vMerge w:val="restart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8"/>
                <w:szCs w:val="28"/>
              </w:rPr>
              <w:t xml:space="preserve">A6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Wager System</w:t>
            </w:r>
          </w:p>
        </w:tc>
        <w:tc>
          <w:tcPr>
            <w:tcW w:type="dxa" w:w="4260"/>
            <w:gridSpan w:val="2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Rol: Implementa el sistema de partidas apostadas, wallet y resolución de disputas</w:t>
            </w:r>
          </w:p>
        </w:tc>
      </w:tr>
      <w:tr>
        <w:tc>
          <w:tcPr>
            <w:vMerge w:val="continue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</w:tcPr>
          <w:p/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Endpoints /api/wagers/* y /api/wallet/* de A2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Componentes base de A3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Sistema de auth de A3 (user con rol y balance)</w:t>
            </w:r>
          </w:p>
        </w:tc>
        <w:tc>
          <w:tcPr>
            <w:tcW w:type="dxa" w:w="42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OUTPUTS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WagerCreate.jsx con búsqueda de juego por IGDB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WagerList.jsx con estados visuales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WagerCard.jsx con acciones contextuales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WalletWidget.jsx en navbar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AdminDisputePanel.jsx (rol admin)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Notificaciones in-app para eventos de wager</w:t>
            </w:r>
          </w:p>
        </w:tc>
      </w:tr>
      <w:tr>
        <w:tc>
          <w:tcPr>
            <w:vMerge w:val="continue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</w:tcPr>
          <w:p/>
        </w:tc>
        <w:tc>
          <w:tcPr>
            <w:tcW w:type="dxa" w:w="8520"/>
            <w:gridSpan w:val="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Herramientas / stack: React, Zustand (wallet state), polling o WebSockets para actualizaciones de wager en vivo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7. Dependencias y Orden de Ejecución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orden de trabajo entre agentes no es libre. Algunas tareas bloquean otras. Este mapa de dependencias es el que debe seguirse:</w:t>
      </w:r>
    </w:p>
    <w:p>
      <w:pPr>
        <w:spacing w:after="80" w:before="0"/>
      </w:pPr>
      <w:r>
        <w:t xml:space="preserve"/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800"/>
        <w:gridCol w:w="2420"/>
      </w:tblGrid>
      <w:tr>
        <w:trPr>
          <w:tblHeader/>
        </w:trPr>
        <w:tc>
          <w:tcPr>
            <w:tcW w:type="dxa" w:w="9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Agente(s) activo(s)</w:t>
            </w:r>
          </w:p>
        </w:tc>
        <w:tc>
          <w:tcPr>
            <w:tcW w:type="dxa" w:w="38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 a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A1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Diseñar y migrar esquema MySQL completo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A2, A6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1-2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A2 (parcial)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 endpoints + GameService + TwitchService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A3, A4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A3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Setup Vite, Router, Zustand, Layout base, Auth UI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A4, A5, A6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3-4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A4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GameProfile completo con IGDB y Twitch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3-5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A2 (parcial)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Endpoints de tienda y wagers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A5, A6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6-8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A5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Catálogo, editor Fabric.js, checkout Stripe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9-12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A6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Wager system completo con wallet y disputas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13-15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Todos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Tests, optimización, documentación final</w:t>
            </w:r>
          </w:p>
        </w:tc>
        <w:tc>
          <w:tcPr>
            <w:tcW w:type="dxa" w:w="2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AECE7" w:val="clear"/>
        <w:spacing w:after="80" w:before="8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  A1 y A2 (parcial) son el cuello de botella. Si el esquema de BD y los primeros endpoints no están listos en semana 2, todas las demás ramas se bloquean.  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8. Variables de Entorno (.env)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Todas las credenciales viven exclusivamente en el .env del backend Laravel. Este archivo NUNCA se sube al repositorio (ya está en .gitignore por defecto en Laravel).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20"/>
      </w:tblGrid>
      <w:tr>
        <w:trPr>
          <w:tblHeader/>
        </w:trPr>
        <w:tc>
          <w:tcPr>
            <w:tcW w:type="dxa" w:w="28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W w:type="dxa" w:w="41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obtenerlo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APP_KEY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base64:...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php artisan key:generate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DB_DATABASE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tierone_db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MySQL local o servidor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DB_USERNAME / DB_PASSWORD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root / secret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Credenciales MySQL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127.0.0.1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 local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TWITCH_CLIENT_ID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abc123...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dev.twitch.tv &gt; Aplicaciones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TWITCH_CLIENT_SECRET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xyz789...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dev.twitch.tv &gt; Aplicaciones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IGDB_BASE_URL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https://api.igdb.com/v4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Fijo (no requiere cambio)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sk_test_...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dashboard.stripe.com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whsec_...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CLI: stripe listen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URL de la SPA React (para CORS)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9. Checklist de Arranque del Proyecto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Antes de escribir la primera línea de código de negocio, verificar que todos estos puntos están completados: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Entorno local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PHP 8.2+, Composer, Node 20+, MySQL 8, Redis instalados y funcionando.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Laravel 11 instalado: composer create-project laravel/laravel tierone-backend.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React + Vite instalado: npm create vite@latest tierone-frontend -- --template react.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Laravel Sanctum configurado para SPA (SANCTUM_STATEFUL_DOMAINS en .env).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CORS configurado en config/cors.php para permitir el origen de React.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Credenciales externas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Cuenta de desarrollador en dev.twitch.tv creada. App creada, client_id y client_secret guardados.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Dominio de producción registrado en la app de Twitch (para embeds).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Cuenta de Stripe creada. API keys de test copiadas en .env.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Stripe CLI instalado para testear webhooks en local.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Repositorio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Repositorio Git creado (GitHub o GitLab). Ramas: main (producción), develop (integración), feature/* (trabajo).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.env añadido al .gitignore. .env.example creado con todas las variables sin valores.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README.md inicial con instrucciones de instalación.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9"/>
          <w:sz w:val="34"/>
          <w:szCs w:val="34"/>
        </w:rPr>
        <w:t xml:space="preserve">10. Métricas de Éxito para la Defensa del TFG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Estos son los criterios objetivos con los que evaluar que TierOne está completo y listo para su presentación:</w:t>
      </w:r>
    </w:p>
    <w:p>
      <w:pPr>
        <w:spacing w:after="80" w:before="0"/>
      </w:pPr>
      <w:r>
        <w:t xml:space="preserv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520"/>
      </w:tblGrid>
      <w:tr>
        <w:trPr>
          <w:tblHeader/>
        </w:trPr>
        <w:tc>
          <w:tcPr>
            <w:tcW w:type="dxa" w:w="24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20"/>
            <w:tcBorders>
              <w:top w:val="single" w:color="5B4FD9" w:sz="1"/>
              <w:left w:val="single" w:color="5B4FD9" w:sz="1"/>
              <w:bottom w:val="single" w:color="5B4FD9" w:sz="1"/>
              <w:right w:val="single" w:color="5B4FD9" w:sz="1"/>
            </w:tcBorders>
            <w:shd w:fill="5B4F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objetivo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Tiempo de respuesta GET /api/games/{slug} con caché activo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Tiempo de respuesta GET /api/games/{slug}/live (Twitch)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E-Commerce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Flujo completo de compra con personalización Fabric.js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Completable en &lt; 3 minutos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Wager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Resolución de wager con resultado coincidente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Automática, sin intervención admin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Cobertura de tests en endpoints críticos del backend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IGDB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Número de campos de juego mostrados en GameProfile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&gt; 10 campos distintos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Twitch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Streams en vivo mostrados en GameProfile de juego popular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5-10 streams visibles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UX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flujo completo (registro → wager + compra) sin errores</w:t>
            </w:r>
          </w:p>
        </w:tc>
        <w:tc>
          <w:tcPr>
            <w:tcW w:type="dxa" w:w="3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100% funcional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5B4FD9" w:sz="4" w:space="8"/>
        </w:pBdr>
        <w:spacing w:after="0" w:before="40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TierOne · Documentación Técnica v1.0 · Proyecto Final DAW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2026-05-08T07:04:05.426Z</dcterms:created>
  <dcterms:modified xsi:type="dcterms:W3CDTF">2026-05-08T07:04:05.427Z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