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BB75" w14:textId="453544E6" w:rsidR="00CB3654" w:rsidRDefault="00CB3654" w:rsidP="00471095">
      <w:pPr>
        <w:spacing w:line="480" w:lineRule="auto"/>
        <w:rPr>
          <w:rFonts w:ascii="黑体" w:eastAsia="黑体" w:hAnsi="黑体"/>
          <w:sz w:val="44"/>
          <w:szCs w:val="44"/>
        </w:rPr>
      </w:pPr>
      <w:r>
        <w:rPr>
          <w:rFonts w:ascii="黑体" w:eastAsia="黑体" w:hAnsi="黑体" w:hint="eastAsia"/>
          <w:sz w:val="44"/>
          <w:szCs w:val="44"/>
        </w:rPr>
        <w:t>“数智教育”教学管理平台详细设计文档</w:t>
      </w:r>
    </w:p>
    <w:p w14:paraId="27A10DF0" w14:textId="77777777" w:rsidR="00471095" w:rsidRDefault="00471095" w:rsidP="00471095">
      <w:pPr>
        <w:spacing w:line="480" w:lineRule="auto"/>
        <w:rPr>
          <w:rFonts w:ascii="黑体" w:eastAsia="黑体" w:hAnsi="黑体"/>
          <w:sz w:val="44"/>
          <w:szCs w:val="44"/>
        </w:rPr>
      </w:pPr>
    </w:p>
    <w:p w14:paraId="7E2FB963" w14:textId="75599581" w:rsidR="00CB3654" w:rsidRDefault="00CB3654" w:rsidP="00471095">
      <w:pPr>
        <w:spacing w:line="480" w:lineRule="auto"/>
        <w:rPr>
          <w:rFonts w:ascii="黑体" w:eastAsia="黑体" w:hAnsi="黑体"/>
          <w:sz w:val="44"/>
          <w:szCs w:val="44"/>
        </w:rPr>
      </w:pPr>
      <w:r w:rsidRPr="00CB3654">
        <w:rPr>
          <w:rFonts w:ascii="黑体" w:eastAsia="黑体" w:hAnsi="黑体" w:cs="Helvetica"/>
          <w:b/>
          <w:bCs/>
          <w:color w:val="333333"/>
          <w:kern w:val="0"/>
          <w:sz w:val="32"/>
          <w:szCs w:val="32"/>
        </w:rPr>
        <w:t>1</w:t>
      </w:r>
      <w:r w:rsidR="00471095">
        <w:rPr>
          <w:rFonts w:ascii="黑体" w:eastAsia="黑体" w:hAnsi="黑体" w:cs="Helvetica" w:hint="eastAsia"/>
          <w:b/>
          <w:bCs/>
          <w:color w:val="333333"/>
          <w:kern w:val="0"/>
          <w:sz w:val="32"/>
          <w:szCs w:val="32"/>
        </w:rPr>
        <w:t>．</w:t>
      </w:r>
      <w:r w:rsidRPr="00CB3654">
        <w:rPr>
          <w:rFonts w:ascii="黑体" w:eastAsia="黑体" w:hAnsi="黑体" w:cs="Helvetica"/>
          <w:b/>
          <w:bCs/>
          <w:color w:val="333333"/>
          <w:kern w:val="0"/>
          <w:sz w:val="32"/>
          <w:szCs w:val="32"/>
        </w:rPr>
        <w:t>引言</w:t>
      </w:r>
    </w:p>
    <w:p w14:paraId="6C743D31" w14:textId="6A5ADF63" w:rsidR="00CB3654" w:rsidRPr="00CB3654" w:rsidRDefault="00CB3654" w:rsidP="00471095">
      <w:pPr>
        <w:spacing w:line="480" w:lineRule="auto"/>
        <w:rPr>
          <w:rFonts w:ascii="黑体" w:eastAsia="黑体" w:hAnsi="黑体" w:cs="Helvetica"/>
          <w:color w:val="333333"/>
          <w:kern w:val="0"/>
          <w:sz w:val="30"/>
          <w:szCs w:val="30"/>
        </w:rPr>
      </w:pPr>
      <w:r w:rsidRPr="00CB3654">
        <w:rPr>
          <w:rFonts w:ascii="黑体" w:eastAsia="黑体" w:hAnsi="黑体" w:cs="Helvetica"/>
          <w:b/>
          <w:bCs/>
          <w:color w:val="333333"/>
          <w:kern w:val="0"/>
          <w:sz w:val="30"/>
          <w:szCs w:val="30"/>
        </w:rPr>
        <w:t>1.1编写目的</w:t>
      </w:r>
      <w:r w:rsidRPr="00CB3654">
        <w:rPr>
          <w:rFonts w:ascii="黑体" w:eastAsia="黑体" w:hAnsi="黑体" w:cs="Helvetica"/>
          <w:color w:val="333333"/>
          <w:kern w:val="0"/>
          <w:sz w:val="30"/>
          <w:szCs w:val="30"/>
        </w:rPr>
        <w:t xml:space="preserve">　</w:t>
      </w:r>
    </w:p>
    <w:p w14:paraId="00977083" w14:textId="744D4150" w:rsidR="00CB3654" w:rsidRPr="00471095" w:rsidRDefault="00471095" w:rsidP="00471095">
      <w:pPr>
        <w:spacing w:line="480" w:lineRule="auto"/>
        <w:rPr>
          <w:rFonts w:ascii="宋体" w:eastAsia="宋体" w:hAnsi="宋体"/>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说明编写这份详细设计说明书的目的，指出预期的读者。</w:t>
      </w:r>
    </w:p>
    <w:p w14:paraId="3F53EB1D" w14:textId="3B38C9E2" w:rsidR="00CB3654" w:rsidRPr="00CB3654" w:rsidRDefault="00CB3654" w:rsidP="00471095">
      <w:pPr>
        <w:spacing w:line="480" w:lineRule="auto"/>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1.2背景说明</w:t>
      </w:r>
    </w:p>
    <w:p w14:paraId="4C6080A1" w14:textId="52CF9E29" w:rsidR="00CB3654" w:rsidRPr="00471095" w:rsidRDefault="00471095" w:rsidP="00471095">
      <w:pPr>
        <w:spacing w:line="480" w:lineRule="auto"/>
        <w:rPr>
          <w:rFonts w:ascii="宋体" w:eastAsia="宋体" w:hAnsi="宋体" w:cs="Helvetica"/>
          <w:color w:val="333333"/>
          <w:kern w:val="0"/>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待开发软件系统的名称；</w:t>
      </w:r>
    </w:p>
    <w:p w14:paraId="2B72B3FB" w14:textId="01F36DBB" w:rsidR="00CB3654" w:rsidRPr="00471095" w:rsidRDefault="00471095" w:rsidP="00471095">
      <w:pPr>
        <w:spacing w:line="480" w:lineRule="auto"/>
        <w:rPr>
          <w:rFonts w:ascii="宋体" w:eastAsia="宋体" w:hAnsi="宋体" w:cs="Helvetica"/>
          <w:color w:val="333333"/>
          <w:kern w:val="0"/>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本项目的任务提出者、开发者、用户和运行该程序系统的计算中心。</w:t>
      </w:r>
    </w:p>
    <w:p w14:paraId="1493135E" w14:textId="0CA5B2AE" w:rsidR="00471095" w:rsidRPr="00471095" w:rsidRDefault="00CB3654" w:rsidP="00471095">
      <w:pPr>
        <w:spacing w:line="480" w:lineRule="auto"/>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 xml:space="preserve">1.3定义　</w:t>
      </w:r>
    </w:p>
    <w:p w14:paraId="503B5AFD" w14:textId="695AC29B" w:rsidR="00CB3654" w:rsidRPr="00471095" w:rsidRDefault="00471095" w:rsidP="00471095">
      <w:pPr>
        <w:spacing w:line="480" w:lineRule="auto"/>
        <w:rPr>
          <w:rFonts w:ascii="宋体" w:eastAsia="宋体" w:hAnsi="宋体" w:cs="Helvetica"/>
          <w:color w:val="333333"/>
          <w:kern w:val="0"/>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列出本文件中用到专门术语的定义和外文首字母组词的原词组。</w:t>
      </w:r>
    </w:p>
    <w:p w14:paraId="5DDEF98C" w14:textId="4BC46CF1" w:rsidR="00CB3654" w:rsidRPr="00CB3654" w:rsidRDefault="00CB3654" w:rsidP="00471095">
      <w:pPr>
        <w:spacing w:line="480" w:lineRule="auto"/>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1.4参考资料</w:t>
      </w:r>
    </w:p>
    <w:p w14:paraId="22D98E9C" w14:textId="77777777" w:rsidR="00CB3654" w:rsidRPr="00471095"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列出有关的参考资料，如：</w:t>
      </w:r>
    </w:p>
    <w:p w14:paraId="4B5EE396" w14:textId="77777777" w:rsidR="00CB3654" w:rsidRPr="00471095"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a． 本项目的经核准的计划任务书或合同、上级机关的批文；</w:t>
      </w:r>
    </w:p>
    <w:p w14:paraId="01CF4AF0" w14:textId="77777777" w:rsidR="00CB3654" w:rsidRPr="00471095"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b． 属于本项目的其他已发表的文件；</w:t>
      </w:r>
    </w:p>
    <w:p w14:paraId="1394BEF0" w14:textId="49942813" w:rsidR="00CB3654"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c． 本文件中各处引用到的文件资料，包括所要用到的软件开发标准。列出这些文件的标题、文件编号、发表日期和出版单位，说明能够取得这些文件的来源。</w:t>
      </w:r>
    </w:p>
    <w:p w14:paraId="53D24887" w14:textId="68A0769E" w:rsidR="00471095" w:rsidRDefault="00471095" w:rsidP="00471095">
      <w:pPr>
        <w:widowControl/>
        <w:shd w:val="clear" w:color="auto" w:fill="FFFFFF"/>
        <w:spacing w:line="480" w:lineRule="auto"/>
        <w:jc w:val="left"/>
        <w:rPr>
          <w:rFonts w:ascii="宋体" w:eastAsia="宋体" w:hAnsi="宋体" w:cs="Helvetica"/>
          <w:color w:val="333333"/>
          <w:kern w:val="0"/>
          <w:sz w:val="24"/>
          <w:szCs w:val="24"/>
        </w:rPr>
      </w:pPr>
    </w:p>
    <w:p w14:paraId="6EF381B5" w14:textId="0EC3F5B1" w:rsidR="00471095" w:rsidRDefault="00471095" w:rsidP="00471095">
      <w:pPr>
        <w:widowControl/>
        <w:shd w:val="clear" w:color="auto" w:fill="FFFFFF"/>
        <w:spacing w:line="480" w:lineRule="auto"/>
        <w:jc w:val="left"/>
        <w:rPr>
          <w:rFonts w:ascii="宋体" w:eastAsia="宋体" w:hAnsi="宋体" w:cs="Helvetica"/>
          <w:color w:val="333333"/>
          <w:kern w:val="0"/>
          <w:sz w:val="24"/>
          <w:szCs w:val="24"/>
        </w:rPr>
      </w:pPr>
    </w:p>
    <w:p w14:paraId="0EB54160" w14:textId="5A99AA95" w:rsidR="00471095" w:rsidRDefault="00471095" w:rsidP="00471095">
      <w:pPr>
        <w:widowControl/>
        <w:shd w:val="clear" w:color="auto" w:fill="FFFFFF"/>
        <w:spacing w:line="480" w:lineRule="auto"/>
        <w:jc w:val="left"/>
        <w:rPr>
          <w:rFonts w:ascii="宋体" w:eastAsia="宋体" w:hAnsi="宋体" w:cs="Helvetica"/>
          <w:color w:val="333333"/>
          <w:kern w:val="0"/>
          <w:sz w:val="24"/>
          <w:szCs w:val="24"/>
        </w:rPr>
      </w:pPr>
    </w:p>
    <w:p w14:paraId="5432047F" w14:textId="1DE36B55" w:rsidR="00471095" w:rsidRDefault="00471095" w:rsidP="00471095">
      <w:pPr>
        <w:widowControl/>
        <w:shd w:val="clear" w:color="auto" w:fill="FFFFFF"/>
        <w:spacing w:line="480" w:lineRule="auto"/>
        <w:jc w:val="left"/>
        <w:rPr>
          <w:rFonts w:ascii="宋体" w:eastAsia="宋体" w:hAnsi="宋体" w:cs="Helvetica"/>
          <w:color w:val="333333"/>
          <w:kern w:val="0"/>
          <w:sz w:val="24"/>
          <w:szCs w:val="24"/>
        </w:rPr>
      </w:pPr>
    </w:p>
    <w:p w14:paraId="389964A3" w14:textId="77777777" w:rsidR="00471095" w:rsidRPr="00471095" w:rsidRDefault="00471095" w:rsidP="00471095">
      <w:pPr>
        <w:widowControl/>
        <w:shd w:val="clear" w:color="auto" w:fill="FFFFFF"/>
        <w:spacing w:line="480" w:lineRule="auto"/>
        <w:jc w:val="left"/>
        <w:rPr>
          <w:rFonts w:ascii="宋体" w:eastAsia="宋体" w:hAnsi="宋体" w:cs="Helvetica"/>
          <w:color w:val="333333"/>
          <w:kern w:val="0"/>
          <w:sz w:val="24"/>
          <w:szCs w:val="24"/>
        </w:rPr>
      </w:pPr>
    </w:p>
    <w:p w14:paraId="18323C28" w14:textId="514292B9" w:rsidR="00CB3654" w:rsidRPr="00471095" w:rsidRDefault="00CB3654" w:rsidP="00471095">
      <w:pPr>
        <w:spacing w:line="480" w:lineRule="auto"/>
        <w:rPr>
          <w:rFonts w:ascii="黑体" w:eastAsia="黑体" w:hAnsi="黑体" w:cs="Helvetica"/>
          <w:b/>
          <w:bCs/>
          <w:color w:val="333333"/>
          <w:kern w:val="0"/>
          <w:sz w:val="32"/>
          <w:szCs w:val="32"/>
        </w:rPr>
      </w:pPr>
      <w:r w:rsidRPr="00CB3654">
        <w:rPr>
          <w:rFonts w:ascii="黑体" w:eastAsia="黑体" w:hAnsi="黑体" w:cs="Helvetica"/>
          <w:b/>
          <w:bCs/>
          <w:color w:val="333333"/>
          <w:kern w:val="0"/>
          <w:sz w:val="32"/>
          <w:szCs w:val="32"/>
        </w:rPr>
        <w:lastRenderedPageBreak/>
        <w:t>2</w:t>
      </w:r>
      <w:r w:rsidR="00471095">
        <w:rPr>
          <w:rFonts w:ascii="黑体" w:eastAsia="黑体" w:hAnsi="黑体" w:cs="Helvetica" w:hint="eastAsia"/>
          <w:b/>
          <w:bCs/>
          <w:color w:val="333333"/>
          <w:kern w:val="0"/>
          <w:sz w:val="32"/>
          <w:szCs w:val="32"/>
        </w:rPr>
        <w:t>．</w:t>
      </w:r>
      <w:r w:rsidRPr="00CB3654">
        <w:rPr>
          <w:rFonts w:ascii="黑体" w:eastAsia="黑体" w:hAnsi="黑体" w:cs="Helvetica"/>
          <w:b/>
          <w:bCs/>
          <w:color w:val="333333"/>
          <w:kern w:val="0"/>
          <w:sz w:val="32"/>
          <w:szCs w:val="32"/>
        </w:rPr>
        <w:t>程序系统的结构</w:t>
      </w:r>
    </w:p>
    <w:p w14:paraId="69FFA44C" w14:textId="77777777" w:rsidR="00D52153" w:rsidRPr="00D52153" w:rsidRDefault="00D52153" w:rsidP="00471095">
      <w:pPr>
        <w:widowControl/>
        <w:shd w:val="clear" w:color="auto" w:fill="FFFFFF"/>
        <w:spacing w:line="480" w:lineRule="auto"/>
        <w:jc w:val="left"/>
        <w:rPr>
          <w:rFonts w:ascii="黑体" w:eastAsia="黑体" w:hAnsi="黑体" w:cs="Helvetica"/>
          <w:b/>
          <w:bCs/>
          <w:color w:val="333333"/>
          <w:kern w:val="0"/>
          <w:sz w:val="30"/>
          <w:szCs w:val="30"/>
        </w:rPr>
      </w:pPr>
      <w:r w:rsidRPr="00D52153">
        <w:rPr>
          <w:rFonts w:ascii="黑体" w:eastAsia="黑体" w:hAnsi="黑体" w:cs="Helvetica" w:hint="eastAsia"/>
          <w:b/>
          <w:bCs/>
          <w:color w:val="333333"/>
          <w:kern w:val="0"/>
          <w:sz w:val="30"/>
          <w:szCs w:val="30"/>
        </w:rPr>
        <w:t>2.1设计概述</w:t>
      </w:r>
    </w:p>
    <w:p w14:paraId="10DE65F4" w14:textId="636619A8" w:rsidR="00CB3654" w:rsidRDefault="00D52153" w:rsidP="00471095">
      <w:pPr>
        <w:widowControl/>
        <w:shd w:val="clear" w:color="auto" w:fill="FFFFFF"/>
        <w:spacing w:line="480" w:lineRule="auto"/>
        <w:jc w:val="left"/>
        <w:rPr>
          <w:rFonts w:ascii="宋体" w:eastAsia="宋体" w:hAnsi="宋体" w:cs="Helvetica"/>
          <w:color w:val="333333"/>
          <w:kern w:val="0"/>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用一系列图表列出本程序系统内的每个程序（包括每个模块和子程序）的名称、</w:t>
      </w:r>
      <w:hyperlink r:id="rId6" w:tgtFrame="_blank" w:history="1">
        <w:r w:rsidR="00CB3654" w:rsidRPr="00CB3654">
          <w:rPr>
            <w:rFonts w:ascii="宋体" w:eastAsia="宋体" w:hAnsi="宋体" w:cs="Helvetica"/>
            <w:color w:val="333333"/>
            <w:kern w:val="0"/>
            <w:sz w:val="24"/>
            <w:szCs w:val="24"/>
          </w:rPr>
          <w:t>标识符</w:t>
        </w:r>
      </w:hyperlink>
      <w:r w:rsidR="00CB3654" w:rsidRPr="00CB3654">
        <w:rPr>
          <w:rFonts w:ascii="宋体" w:eastAsia="宋体" w:hAnsi="宋体" w:cs="Helvetica"/>
          <w:color w:val="333333"/>
          <w:kern w:val="0"/>
          <w:sz w:val="24"/>
          <w:szCs w:val="24"/>
        </w:rPr>
        <w:t>和它们之间的层次结构关系。</w:t>
      </w:r>
    </w:p>
    <w:p w14:paraId="5EF32263" w14:textId="5A5B8959" w:rsidR="00D52153" w:rsidRDefault="00D52153" w:rsidP="00471095">
      <w:pPr>
        <w:widowControl/>
        <w:shd w:val="clear" w:color="auto" w:fill="FFFFFF"/>
        <w:spacing w:line="480" w:lineRule="auto"/>
        <w:jc w:val="left"/>
        <w:rPr>
          <w:rFonts w:ascii="黑体" w:eastAsia="黑体" w:hAnsi="黑体" w:cs="Helvetica"/>
          <w:b/>
          <w:bCs/>
          <w:color w:val="333333"/>
          <w:kern w:val="0"/>
          <w:sz w:val="30"/>
          <w:szCs w:val="30"/>
        </w:rPr>
      </w:pPr>
      <w:r w:rsidRPr="00D52153">
        <w:rPr>
          <w:rFonts w:ascii="黑体" w:eastAsia="黑体" w:hAnsi="黑体" w:cs="Helvetica" w:hint="eastAsia"/>
          <w:b/>
          <w:bCs/>
          <w:color w:val="333333"/>
          <w:kern w:val="0"/>
          <w:sz w:val="30"/>
          <w:szCs w:val="30"/>
        </w:rPr>
        <w:t>2.2运行环境概述</w:t>
      </w:r>
    </w:p>
    <w:p w14:paraId="04B103C9" w14:textId="22409ED8" w:rsidR="003B4A6A" w:rsidRPr="00D52153" w:rsidRDefault="003B4A6A" w:rsidP="00471095">
      <w:pPr>
        <w:widowControl/>
        <w:shd w:val="clear" w:color="auto" w:fill="FFFFFF"/>
        <w:spacing w:line="480" w:lineRule="auto"/>
        <w:jc w:val="left"/>
        <w:rPr>
          <w:rFonts w:ascii="黑体" w:eastAsia="黑体" w:hAnsi="黑体" w:cs="Helvetica"/>
          <w:b/>
          <w:bCs/>
          <w:color w:val="333333"/>
          <w:kern w:val="0"/>
          <w:sz w:val="30"/>
          <w:szCs w:val="30"/>
        </w:rPr>
      </w:pPr>
      <w:r>
        <w:rPr>
          <w:rFonts w:ascii="黑体" w:eastAsia="黑体" w:hAnsi="黑体" w:cs="Helvetica" w:hint="eastAsia"/>
          <w:b/>
          <w:bCs/>
          <w:color w:val="333333"/>
          <w:kern w:val="0"/>
          <w:sz w:val="30"/>
          <w:szCs w:val="30"/>
        </w:rPr>
        <w:t>2.3限制与约束</w:t>
      </w:r>
    </w:p>
    <w:p w14:paraId="16D14960" w14:textId="45213B69" w:rsidR="00D52153" w:rsidRPr="00D52153" w:rsidRDefault="00D52153" w:rsidP="00471095">
      <w:pPr>
        <w:widowControl/>
        <w:shd w:val="clear" w:color="auto" w:fill="FFFFFF"/>
        <w:spacing w:line="480" w:lineRule="auto"/>
        <w:jc w:val="left"/>
        <w:rPr>
          <w:rFonts w:ascii="黑体" w:eastAsia="黑体" w:hAnsi="黑体" w:cs="Helvetica"/>
          <w:b/>
          <w:bCs/>
          <w:color w:val="333333"/>
          <w:kern w:val="0"/>
          <w:sz w:val="30"/>
          <w:szCs w:val="30"/>
        </w:rPr>
      </w:pPr>
      <w:r w:rsidRPr="00D52153">
        <w:rPr>
          <w:rFonts w:ascii="黑体" w:eastAsia="黑体" w:hAnsi="黑体" w:cs="Helvetica" w:hint="eastAsia"/>
          <w:b/>
          <w:bCs/>
          <w:color w:val="333333"/>
          <w:kern w:val="0"/>
          <w:sz w:val="30"/>
          <w:szCs w:val="30"/>
        </w:rPr>
        <w:t>2.3详细设计方法</w:t>
      </w:r>
    </w:p>
    <w:p w14:paraId="26F101C3" w14:textId="5B791630" w:rsidR="00D52153" w:rsidRPr="00D52153" w:rsidRDefault="00D52153" w:rsidP="00471095">
      <w:pPr>
        <w:widowControl/>
        <w:shd w:val="clear" w:color="auto" w:fill="FFFFFF"/>
        <w:spacing w:line="480" w:lineRule="auto"/>
        <w:jc w:val="left"/>
        <w:rPr>
          <w:rFonts w:ascii="黑体" w:eastAsia="黑体" w:hAnsi="黑体" w:cs="Helvetica"/>
          <w:b/>
          <w:bCs/>
          <w:color w:val="333333"/>
          <w:kern w:val="0"/>
          <w:sz w:val="30"/>
          <w:szCs w:val="30"/>
        </w:rPr>
      </w:pPr>
      <w:r w:rsidRPr="00D52153">
        <w:rPr>
          <w:rFonts w:ascii="黑体" w:eastAsia="黑体" w:hAnsi="黑体" w:cs="Helvetica" w:hint="eastAsia"/>
          <w:b/>
          <w:bCs/>
          <w:color w:val="333333"/>
          <w:kern w:val="0"/>
          <w:sz w:val="30"/>
          <w:szCs w:val="30"/>
        </w:rPr>
        <w:t>2.4设计工具</w:t>
      </w:r>
    </w:p>
    <w:p w14:paraId="4F5513B1" w14:textId="76E3FDA9" w:rsidR="00D52153" w:rsidRDefault="00D52153" w:rsidP="00471095">
      <w:pPr>
        <w:widowControl/>
        <w:shd w:val="clear" w:color="auto" w:fill="FFFFFF"/>
        <w:spacing w:line="480" w:lineRule="auto"/>
        <w:jc w:val="left"/>
        <w:rPr>
          <w:rFonts w:ascii="宋体" w:eastAsia="宋体" w:hAnsi="宋体" w:cs="Helvetica"/>
          <w:color w:val="333333"/>
          <w:kern w:val="0"/>
          <w:sz w:val="24"/>
          <w:szCs w:val="24"/>
        </w:rPr>
      </w:pPr>
    </w:p>
    <w:p w14:paraId="23874238" w14:textId="170421B5"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148DDB8C" w14:textId="212C4594"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3A760FB0" w14:textId="5E44B35E"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0CA21496" w14:textId="40FC8680"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32C0A555" w14:textId="239376A3"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6B3B0D00" w14:textId="536EA545"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56C73409" w14:textId="332433A8"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0EDE8D93" w14:textId="0AE9F634"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4C96EC67" w14:textId="54F7F825"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47F77D48" w14:textId="7C8E04D3"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6F5C1267" w14:textId="3A3AEE15"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01CC6E6E" w14:textId="1AB51A6D"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30C37E60" w14:textId="56D3EAE3" w:rsidR="003B4A6A" w:rsidRDefault="003B4A6A" w:rsidP="00471095">
      <w:pPr>
        <w:widowControl/>
        <w:shd w:val="clear" w:color="auto" w:fill="FFFFFF"/>
        <w:spacing w:line="480" w:lineRule="auto"/>
        <w:jc w:val="left"/>
        <w:rPr>
          <w:rFonts w:ascii="宋体" w:eastAsia="宋体" w:hAnsi="宋体" w:cs="Helvetica"/>
          <w:color w:val="333333"/>
          <w:kern w:val="0"/>
          <w:sz w:val="24"/>
          <w:szCs w:val="24"/>
        </w:rPr>
      </w:pPr>
    </w:p>
    <w:p w14:paraId="1AE6E148" w14:textId="6BDBA876" w:rsidR="003B4A6A" w:rsidRPr="003B4A6A" w:rsidRDefault="003B4A6A" w:rsidP="003B4A6A">
      <w:pPr>
        <w:rPr>
          <w:sz w:val="44"/>
          <w:szCs w:val="48"/>
        </w:rPr>
      </w:pPr>
      <w:r w:rsidRPr="003B4A6A">
        <w:rPr>
          <w:rFonts w:hint="eastAsia"/>
          <w:sz w:val="44"/>
          <w:szCs w:val="48"/>
        </w:rPr>
        <w:lastRenderedPageBreak/>
        <w:t>针对</w:t>
      </w:r>
      <w:r>
        <w:rPr>
          <w:rFonts w:hint="eastAsia"/>
          <w:sz w:val="44"/>
          <w:szCs w:val="48"/>
        </w:rPr>
        <w:t>每个</w:t>
      </w:r>
      <w:r w:rsidRPr="003B4A6A">
        <w:rPr>
          <w:rFonts w:hint="eastAsia"/>
          <w:sz w:val="44"/>
          <w:szCs w:val="48"/>
        </w:rPr>
        <w:t>系统中的每一块小功能都按照下面的13个步骤进行书写说明</w:t>
      </w:r>
    </w:p>
    <w:p w14:paraId="1BE8C63D" w14:textId="7AA9227A" w:rsidR="00CB3654" w:rsidRPr="00471095" w:rsidRDefault="00CB3654" w:rsidP="00471095">
      <w:pPr>
        <w:widowControl/>
        <w:shd w:val="clear" w:color="auto" w:fill="FFFFFF"/>
        <w:spacing w:line="480" w:lineRule="auto"/>
        <w:jc w:val="left"/>
        <w:rPr>
          <w:rFonts w:ascii="黑体" w:eastAsia="黑体" w:hAnsi="黑体" w:cs="Helvetica"/>
          <w:b/>
          <w:bCs/>
          <w:color w:val="333333"/>
          <w:kern w:val="0"/>
          <w:sz w:val="32"/>
          <w:szCs w:val="32"/>
        </w:rPr>
      </w:pPr>
      <w:r w:rsidRPr="00CB3654">
        <w:rPr>
          <w:rFonts w:ascii="黑体" w:eastAsia="黑体" w:hAnsi="黑体" w:cs="Helvetica"/>
          <w:b/>
          <w:bCs/>
          <w:color w:val="333333"/>
          <w:kern w:val="0"/>
          <w:sz w:val="32"/>
          <w:szCs w:val="32"/>
        </w:rPr>
        <w:t>3</w:t>
      </w:r>
      <w:r w:rsidR="00471095">
        <w:rPr>
          <w:rFonts w:ascii="黑体" w:eastAsia="黑体" w:hAnsi="黑体" w:cs="Helvetica" w:hint="eastAsia"/>
          <w:b/>
          <w:bCs/>
          <w:color w:val="333333"/>
          <w:kern w:val="0"/>
          <w:sz w:val="32"/>
          <w:szCs w:val="32"/>
        </w:rPr>
        <w:t>．家长端子系统</w:t>
      </w:r>
      <w:r w:rsidRPr="00CB3654">
        <w:rPr>
          <w:rFonts w:ascii="黑体" w:eastAsia="黑体" w:hAnsi="黑体" w:cs="Helvetica"/>
          <w:b/>
          <w:bCs/>
          <w:color w:val="333333"/>
          <w:kern w:val="0"/>
          <w:sz w:val="32"/>
          <w:szCs w:val="32"/>
        </w:rPr>
        <w:t>设计说明</w:t>
      </w:r>
    </w:p>
    <w:p w14:paraId="5A466252" w14:textId="241A8A3B" w:rsidR="00CB3654" w:rsidRDefault="00471095" w:rsidP="00471095">
      <w:pPr>
        <w:widowControl/>
        <w:shd w:val="clear" w:color="auto" w:fill="FFFFFF"/>
        <w:spacing w:line="480" w:lineRule="auto"/>
        <w:jc w:val="left"/>
        <w:rPr>
          <w:rFonts w:ascii="宋体" w:eastAsia="宋体" w:hAnsi="宋体" w:cs="Helvetica"/>
          <w:color w:val="333333"/>
          <w:kern w:val="0"/>
          <w:sz w:val="24"/>
          <w:szCs w:val="24"/>
        </w:rPr>
      </w:pPr>
      <w:r>
        <w:rPr>
          <w:rFonts w:ascii="黑体" w:eastAsia="黑体" w:hAnsi="黑体" w:cs="Helvetica"/>
          <w:color w:val="333333"/>
          <w:kern w:val="0"/>
          <w:sz w:val="32"/>
          <w:szCs w:val="32"/>
        </w:rPr>
        <w:tab/>
      </w:r>
      <w:r w:rsidR="00CB3654" w:rsidRPr="00CB3654">
        <w:rPr>
          <w:rFonts w:ascii="宋体" w:eastAsia="宋体" w:hAnsi="宋体" w:cs="Helvetica"/>
          <w:color w:val="333333"/>
          <w:kern w:val="0"/>
          <w:sz w:val="24"/>
          <w:szCs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14:paraId="035C8F97" w14:textId="30F6B59B"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1程序描述</w:t>
      </w:r>
    </w:p>
    <w:p w14:paraId="2F77B60C" w14:textId="5444EB0C"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Pr>
          <w:rFonts w:ascii="黑体" w:eastAsia="黑体" w:hAnsi="黑体" w:cs="Helvetica"/>
          <w:color w:val="333333"/>
          <w:kern w:val="0"/>
          <w:sz w:val="32"/>
          <w:szCs w:val="32"/>
        </w:rPr>
        <w:tab/>
      </w:r>
      <w:r w:rsidRPr="00CB3654">
        <w:rPr>
          <w:rFonts w:ascii="宋体" w:eastAsia="宋体" w:hAnsi="宋体" w:cs="Helvetica"/>
          <w:color w:val="333333"/>
          <w:kern w:val="0"/>
          <w:sz w:val="24"/>
          <w:szCs w:val="24"/>
        </w:rPr>
        <w:t>给出对该程序的简要描述，主要说明安排设计本程序的目的意义，并且，还要说明本程序的特点（如 是常驻内存还是非常驻？是否子程序？是可重入的还是不可重入的？有无覆盖要求？是顺序处理还是并发处理等）。</w:t>
      </w:r>
    </w:p>
    <w:p w14:paraId="6F0D9DA5" w14:textId="6E61B3AE"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2功能</w:t>
      </w:r>
    </w:p>
    <w:p w14:paraId="352C0B92" w14:textId="75C4BEF8"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Pr>
          <w:rFonts w:ascii="黑体" w:eastAsia="黑体" w:hAnsi="黑体" w:cs="Helvetica"/>
          <w:color w:val="333333"/>
          <w:kern w:val="0"/>
          <w:sz w:val="32"/>
          <w:szCs w:val="32"/>
        </w:rPr>
        <w:tab/>
      </w:r>
      <w:r w:rsidRPr="00CB3654">
        <w:rPr>
          <w:rFonts w:ascii="宋体" w:eastAsia="宋体" w:hAnsi="宋体" w:cs="Helvetica"/>
          <w:color w:val="333333"/>
          <w:kern w:val="0"/>
          <w:sz w:val="24"/>
          <w:szCs w:val="24"/>
        </w:rPr>
        <w:t>说明该程序应具有的功能，可采用IPO图（即输入</w:t>
      </w:r>
      <w:proofErr w:type="gramStart"/>
      <w:r w:rsidRPr="00CB3654">
        <w:rPr>
          <w:rFonts w:ascii="宋体" w:eastAsia="宋体" w:hAnsi="宋体" w:cs="Helvetica"/>
          <w:color w:val="333333"/>
          <w:kern w:val="0"/>
          <w:sz w:val="24"/>
          <w:szCs w:val="24"/>
        </w:rPr>
        <w:t>一</w:t>
      </w:r>
      <w:proofErr w:type="gramEnd"/>
      <w:r w:rsidRPr="00CB3654">
        <w:rPr>
          <w:rFonts w:ascii="宋体" w:eastAsia="宋体" w:hAnsi="宋体" w:cs="Helvetica"/>
          <w:color w:val="333333"/>
          <w:kern w:val="0"/>
          <w:sz w:val="24"/>
          <w:szCs w:val="24"/>
        </w:rPr>
        <w:t>处理</w:t>
      </w:r>
      <w:proofErr w:type="gramStart"/>
      <w:r w:rsidRPr="00CB3654">
        <w:rPr>
          <w:rFonts w:ascii="宋体" w:eastAsia="宋体" w:hAnsi="宋体" w:cs="Helvetica"/>
          <w:color w:val="333333"/>
          <w:kern w:val="0"/>
          <w:sz w:val="24"/>
          <w:szCs w:val="24"/>
        </w:rPr>
        <w:t>一</w:t>
      </w:r>
      <w:proofErr w:type="gramEnd"/>
      <w:r w:rsidRPr="00CB3654">
        <w:rPr>
          <w:rFonts w:ascii="宋体" w:eastAsia="宋体" w:hAnsi="宋体" w:cs="Helvetica"/>
          <w:color w:val="333333"/>
          <w:kern w:val="0"/>
          <w:sz w:val="24"/>
          <w:szCs w:val="24"/>
        </w:rPr>
        <w:t>输出图）的形式。</w:t>
      </w:r>
    </w:p>
    <w:p w14:paraId="212CBA57" w14:textId="195FBB56"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3性能</w:t>
      </w:r>
    </w:p>
    <w:p w14:paraId="1F183116"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说明对该程序的全部性能要求，包括对精度、灵活性和时间特性的要求。</w:t>
      </w:r>
    </w:p>
    <w:p w14:paraId="480F5EDF" w14:textId="5EBCCC55"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4输入项</w:t>
      </w:r>
    </w:p>
    <w:p w14:paraId="4CBC1A94"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给出对每一个输入项的特性，包括名称、标识、数据的类型和格式、数据值的有效范围、输入的方式。数量和频度、输入媒体、输入数据的来源和安全保密条件等等</w:t>
      </w:r>
    </w:p>
    <w:p w14:paraId="3C4BDE2D" w14:textId="3AA3D697"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5输出项</w:t>
      </w:r>
    </w:p>
    <w:p w14:paraId="2F5AFF84"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lastRenderedPageBreak/>
        <w:t>给出对每一个输出项的特性，包括名称、标识、数据的类型和格式，数据值的有效范围，输出的形式、数量和频度，输出媒体、对输出图形及符号的说明、安全保密条件等等</w:t>
      </w:r>
    </w:p>
    <w:p w14:paraId="2E3F24D2" w14:textId="65716EB4"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6算法</w:t>
      </w:r>
    </w:p>
    <w:p w14:paraId="01099CEC"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详细说明本程序所选用的算法，具体的计算公式和计算步骤</w:t>
      </w:r>
    </w:p>
    <w:p w14:paraId="1045DE34" w14:textId="5BE1E30A"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7流程逻辑</w:t>
      </w:r>
    </w:p>
    <w:p w14:paraId="6DF5EBAF" w14:textId="188B97A5"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用图表（例如</w:t>
      </w:r>
      <w:r w:rsidRPr="00CB3654">
        <w:rPr>
          <w:rFonts w:ascii="宋体" w:eastAsia="宋体" w:hAnsi="宋体" w:cs="Helvetica"/>
          <w:color w:val="FF0000"/>
          <w:kern w:val="0"/>
          <w:sz w:val="24"/>
          <w:szCs w:val="24"/>
        </w:rPr>
        <w:t>流程图、</w:t>
      </w:r>
      <w:r w:rsidR="00D52153">
        <w:rPr>
          <w:rFonts w:ascii="宋体" w:eastAsia="宋体" w:hAnsi="宋体" w:cs="Helvetica" w:hint="eastAsia"/>
          <w:color w:val="FF0000"/>
          <w:kern w:val="0"/>
          <w:sz w:val="24"/>
          <w:szCs w:val="24"/>
        </w:rPr>
        <w:t>状态图、局部变量说明、</w:t>
      </w:r>
      <w:hyperlink r:id="rId7" w:tgtFrame="_blank" w:history="1">
        <w:r w:rsidRPr="00CB3654">
          <w:rPr>
            <w:rFonts w:ascii="宋体" w:eastAsia="宋体" w:hAnsi="宋体" w:cs="Helvetica"/>
            <w:color w:val="FF0000"/>
            <w:kern w:val="0"/>
            <w:sz w:val="24"/>
            <w:szCs w:val="24"/>
          </w:rPr>
          <w:t>判定表</w:t>
        </w:r>
      </w:hyperlink>
      <w:r w:rsidRPr="00CB3654">
        <w:rPr>
          <w:rFonts w:ascii="宋体" w:eastAsia="宋体" w:hAnsi="宋体" w:cs="Helvetica"/>
          <w:color w:val="333333"/>
          <w:kern w:val="0"/>
          <w:sz w:val="24"/>
          <w:szCs w:val="24"/>
        </w:rPr>
        <w:t>等）辅以必要的说明来表示本程序的逻辑流程。</w:t>
      </w:r>
    </w:p>
    <w:p w14:paraId="2A341FD4" w14:textId="57BC9546"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8接口</w:t>
      </w:r>
    </w:p>
    <w:p w14:paraId="214EDF4D"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用图的形式说明本程序所隶属的上一层模块及隶属于本程序的下一层模块、子程序，说明参数赋值和调用方式，说明与本程序相直接关联的数据结构（数据库、数据文卷）。</w:t>
      </w:r>
    </w:p>
    <w:p w14:paraId="561704DB" w14:textId="31EC9C79"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9存储分配</w:t>
      </w:r>
    </w:p>
    <w:p w14:paraId="4CC63659" w14:textId="22B33AA1" w:rsidR="00CB3654" w:rsidRPr="00283797" w:rsidRDefault="004F2BDA" w:rsidP="00471095">
      <w:pPr>
        <w:widowControl/>
        <w:shd w:val="clear" w:color="auto" w:fill="FFFFFF"/>
        <w:spacing w:line="480" w:lineRule="auto"/>
        <w:jc w:val="left"/>
        <w:rPr>
          <w:rFonts w:ascii="宋体" w:eastAsia="宋体" w:hAnsi="宋体" w:cs="Helvetica"/>
          <w:color w:val="333333"/>
          <w:kern w:val="0"/>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根据需要，说明本程序的存储分配。</w:t>
      </w:r>
    </w:p>
    <w:p w14:paraId="47631A53" w14:textId="5170B382"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10注释设计</w:t>
      </w:r>
    </w:p>
    <w:p w14:paraId="53FB4CC7" w14:textId="3D05FDC2" w:rsidR="00CB3654" w:rsidRPr="00283797" w:rsidRDefault="004F2BDA" w:rsidP="00471095">
      <w:pPr>
        <w:widowControl/>
        <w:shd w:val="clear" w:color="auto" w:fill="FFFFFF"/>
        <w:spacing w:line="480" w:lineRule="auto"/>
        <w:jc w:val="left"/>
        <w:rPr>
          <w:rFonts w:ascii="宋体" w:eastAsia="宋体" w:hAnsi="宋体" w:cs="Helvetica"/>
          <w:color w:val="333333"/>
          <w:kern w:val="0"/>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说明准备在本程序中安排的注释，如：</w:t>
      </w:r>
    </w:p>
    <w:p w14:paraId="697AA1F3"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a． 加在模块首部的注释；</w:t>
      </w:r>
    </w:p>
    <w:p w14:paraId="5D3B9229"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b． 加在各分枝点处的注释；</w:t>
      </w:r>
    </w:p>
    <w:p w14:paraId="1824F0A8" w14:textId="77777777"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c． 对各变量的功能、范围、缺省条件等所加的注释；</w:t>
      </w:r>
    </w:p>
    <w:p w14:paraId="32B6E227" w14:textId="50DD01FD" w:rsidR="00CB3654" w:rsidRDefault="00CB3654" w:rsidP="00471095">
      <w:pPr>
        <w:widowControl/>
        <w:shd w:val="clear" w:color="auto" w:fill="FFFFFF"/>
        <w:spacing w:line="480" w:lineRule="auto"/>
        <w:jc w:val="left"/>
        <w:rPr>
          <w:rFonts w:ascii="宋体" w:eastAsia="宋体" w:hAnsi="宋体" w:cs="Helvetica"/>
          <w:color w:val="333333"/>
          <w:kern w:val="0"/>
          <w:sz w:val="24"/>
          <w:szCs w:val="24"/>
        </w:rPr>
      </w:pPr>
      <w:r w:rsidRPr="00CB3654">
        <w:rPr>
          <w:rFonts w:ascii="宋体" w:eastAsia="宋体" w:hAnsi="宋体" w:cs="Helvetica"/>
          <w:color w:val="333333"/>
          <w:kern w:val="0"/>
          <w:sz w:val="24"/>
          <w:szCs w:val="24"/>
        </w:rPr>
        <w:t>d． 对使用的逻辑所加的注释等等。</w:t>
      </w:r>
    </w:p>
    <w:p w14:paraId="49A21609" w14:textId="6A3429EA" w:rsidR="004F2BDA" w:rsidRDefault="004F2BDA" w:rsidP="00471095">
      <w:pPr>
        <w:widowControl/>
        <w:shd w:val="clear" w:color="auto" w:fill="FFFFFF"/>
        <w:spacing w:line="480" w:lineRule="auto"/>
        <w:jc w:val="left"/>
        <w:rPr>
          <w:rFonts w:ascii="宋体" w:eastAsia="宋体" w:hAnsi="宋体" w:cs="Helvetica"/>
          <w:color w:val="333333"/>
          <w:kern w:val="0"/>
          <w:sz w:val="24"/>
          <w:szCs w:val="24"/>
        </w:rPr>
      </w:pPr>
    </w:p>
    <w:p w14:paraId="6E38DD42" w14:textId="77777777" w:rsidR="004F2BDA" w:rsidRPr="00283797" w:rsidRDefault="004F2BDA" w:rsidP="00471095">
      <w:pPr>
        <w:widowControl/>
        <w:shd w:val="clear" w:color="auto" w:fill="FFFFFF"/>
        <w:spacing w:line="480" w:lineRule="auto"/>
        <w:jc w:val="left"/>
        <w:rPr>
          <w:rFonts w:ascii="宋体" w:eastAsia="宋体" w:hAnsi="宋体" w:cs="Helvetica" w:hint="eastAsia"/>
          <w:color w:val="333333"/>
          <w:kern w:val="0"/>
          <w:sz w:val="24"/>
          <w:szCs w:val="24"/>
        </w:rPr>
      </w:pPr>
    </w:p>
    <w:p w14:paraId="1000496A" w14:textId="77E9E8FF"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lastRenderedPageBreak/>
        <w:t>11限制条件</w:t>
      </w:r>
    </w:p>
    <w:p w14:paraId="6C7ADC9A" w14:textId="168D125B" w:rsidR="00CB3654" w:rsidRPr="00283797" w:rsidRDefault="004F2BDA" w:rsidP="00471095">
      <w:pPr>
        <w:widowControl/>
        <w:shd w:val="clear" w:color="auto" w:fill="FFFFFF"/>
        <w:spacing w:line="480" w:lineRule="auto"/>
        <w:jc w:val="left"/>
        <w:rPr>
          <w:rFonts w:ascii="宋体" w:eastAsia="宋体" w:hAnsi="宋体" w:cs="Helvetica"/>
          <w:color w:val="333333"/>
          <w:kern w:val="0"/>
          <w:sz w:val="24"/>
          <w:szCs w:val="24"/>
        </w:rPr>
      </w:pPr>
      <w:r>
        <w:rPr>
          <w:rFonts w:ascii="宋体" w:eastAsia="宋体" w:hAnsi="宋体" w:cs="Helvetica"/>
          <w:color w:val="333333"/>
          <w:kern w:val="0"/>
          <w:sz w:val="24"/>
          <w:szCs w:val="24"/>
        </w:rPr>
        <w:tab/>
      </w:r>
      <w:r w:rsidR="00CB3654" w:rsidRPr="00CB3654">
        <w:rPr>
          <w:rFonts w:ascii="宋体" w:eastAsia="宋体" w:hAnsi="宋体" w:cs="Helvetica"/>
          <w:color w:val="333333"/>
          <w:kern w:val="0"/>
          <w:sz w:val="24"/>
          <w:szCs w:val="24"/>
        </w:rPr>
        <w:t>说明本程序运行中所受到的限制条件。</w:t>
      </w:r>
    </w:p>
    <w:p w14:paraId="0F00C03A" w14:textId="0405E384"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12</w:t>
      </w:r>
      <w:hyperlink r:id="rId8" w:tgtFrame="_blank" w:history="1">
        <w:r w:rsidRPr="00CB3654">
          <w:rPr>
            <w:rFonts w:ascii="黑体" w:eastAsia="黑体" w:hAnsi="黑体" w:cs="Helvetica"/>
            <w:b/>
            <w:bCs/>
            <w:color w:val="333333"/>
            <w:kern w:val="0"/>
            <w:sz w:val="30"/>
            <w:szCs w:val="30"/>
          </w:rPr>
          <w:t>测试计划</w:t>
        </w:r>
      </w:hyperlink>
    </w:p>
    <w:p w14:paraId="5F89A40D" w14:textId="3E677C83" w:rsidR="00CB3654" w:rsidRPr="00283797" w:rsidRDefault="00CB3654" w:rsidP="00471095">
      <w:pPr>
        <w:widowControl/>
        <w:shd w:val="clear" w:color="auto" w:fill="FFFFFF"/>
        <w:spacing w:line="480" w:lineRule="auto"/>
        <w:jc w:val="left"/>
        <w:rPr>
          <w:rFonts w:ascii="宋体" w:eastAsia="宋体" w:hAnsi="宋体" w:cs="Helvetica"/>
          <w:color w:val="333333"/>
          <w:kern w:val="0"/>
          <w:sz w:val="24"/>
          <w:szCs w:val="24"/>
        </w:rPr>
      </w:pPr>
      <w:r>
        <w:rPr>
          <w:rFonts w:ascii="黑体" w:eastAsia="黑体" w:hAnsi="黑体" w:cs="Helvetica"/>
          <w:color w:val="333333"/>
          <w:kern w:val="0"/>
          <w:sz w:val="32"/>
          <w:szCs w:val="32"/>
        </w:rPr>
        <w:tab/>
      </w:r>
      <w:r w:rsidRPr="00CB3654">
        <w:rPr>
          <w:rFonts w:ascii="宋体" w:eastAsia="宋体" w:hAnsi="宋体" w:cs="Helvetica"/>
          <w:color w:val="333333"/>
          <w:kern w:val="0"/>
          <w:sz w:val="24"/>
          <w:szCs w:val="24"/>
        </w:rPr>
        <w:t>说明对本程序进行</w:t>
      </w:r>
      <w:hyperlink r:id="rId9" w:tgtFrame="_blank" w:history="1">
        <w:r w:rsidRPr="00CB3654">
          <w:rPr>
            <w:rFonts w:ascii="宋体" w:eastAsia="宋体" w:hAnsi="宋体" w:cs="Helvetica"/>
            <w:color w:val="333333"/>
            <w:kern w:val="0"/>
            <w:sz w:val="24"/>
            <w:szCs w:val="24"/>
          </w:rPr>
          <w:t>单体测试</w:t>
        </w:r>
      </w:hyperlink>
      <w:r w:rsidRPr="00CB3654">
        <w:rPr>
          <w:rFonts w:ascii="宋体" w:eastAsia="宋体" w:hAnsi="宋体" w:cs="Helvetica"/>
          <w:color w:val="333333"/>
          <w:kern w:val="0"/>
          <w:sz w:val="24"/>
          <w:szCs w:val="24"/>
        </w:rPr>
        <w:t>的计划，包括对测试的技术要求、输入数据、预期结果、</w:t>
      </w:r>
      <w:hyperlink r:id="rId10" w:tgtFrame="_blank" w:history="1">
        <w:r w:rsidRPr="00CB3654">
          <w:rPr>
            <w:rFonts w:ascii="宋体" w:eastAsia="宋体" w:hAnsi="宋体" w:cs="Helvetica"/>
            <w:color w:val="333333"/>
            <w:kern w:val="0"/>
            <w:sz w:val="24"/>
            <w:szCs w:val="24"/>
          </w:rPr>
          <w:t>进度安排</w:t>
        </w:r>
      </w:hyperlink>
      <w:r w:rsidRPr="00CB3654">
        <w:rPr>
          <w:rFonts w:ascii="宋体" w:eastAsia="宋体" w:hAnsi="宋体" w:cs="Helvetica"/>
          <w:color w:val="333333"/>
          <w:kern w:val="0"/>
          <w:sz w:val="24"/>
          <w:szCs w:val="24"/>
        </w:rPr>
        <w:t>、人员职责、设备条件驱动程序及</w:t>
      </w:r>
      <w:hyperlink r:id="rId11" w:tgtFrame="_blank" w:history="1">
        <w:r w:rsidRPr="00CB3654">
          <w:rPr>
            <w:rFonts w:ascii="宋体" w:eastAsia="宋体" w:hAnsi="宋体" w:cs="Helvetica"/>
            <w:color w:val="333333"/>
            <w:kern w:val="0"/>
            <w:sz w:val="24"/>
            <w:szCs w:val="24"/>
          </w:rPr>
          <w:t>桩模块</w:t>
        </w:r>
      </w:hyperlink>
      <w:r w:rsidRPr="00CB3654">
        <w:rPr>
          <w:rFonts w:ascii="宋体" w:eastAsia="宋体" w:hAnsi="宋体" w:cs="Helvetica"/>
          <w:color w:val="333333"/>
          <w:kern w:val="0"/>
          <w:sz w:val="24"/>
          <w:szCs w:val="24"/>
        </w:rPr>
        <w:t>等的规定。</w:t>
      </w:r>
    </w:p>
    <w:p w14:paraId="026C6FED" w14:textId="237F78DF" w:rsidR="00CB3654" w:rsidRPr="00283797" w:rsidRDefault="00CB3654" w:rsidP="00471095">
      <w:pPr>
        <w:widowControl/>
        <w:shd w:val="clear" w:color="auto" w:fill="FFFFFF"/>
        <w:spacing w:line="480" w:lineRule="auto"/>
        <w:jc w:val="left"/>
        <w:rPr>
          <w:rFonts w:ascii="黑体" w:eastAsia="黑体" w:hAnsi="黑体" w:cs="Helvetica"/>
          <w:b/>
          <w:bCs/>
          <w:color w:val="333333"/>
          <w:kern w:val="0"/>
          <w:sz w:val="30"/>
          <w:szCs w:val="30"/>
        </w:rPr>
      </w:pPr>
      <w:r w:rsidRPr="00CB3654">
        <w:rPr>
          <w:rFonts w:ascii="黑体" w:eastAsia="黑体" w:hAnsi="黑体" w:cs="Helvetica"/>
          <w:b/>
          <w:bCs/>
          <w:color w:val="333333"/>
          <w:kern w:val="0"/>
          <w:sz w:val="30"/>
          <w:szCs w:val="30"/>
        </w:rPr>
        <w:t>13尚未解决的问题</w:t>
      </w:r>
    </w:p>
    <w:p w14:paraId="2F601090" w14:textId="1BA6DD1E" w:rsidR="003B4A6A" w:rsidRPr="00EC2A06" w:rsidRDefault="00CB3654" w:rsidP="00471095">
      <w:pPr>
        <w:widowControl/>
        <w:shd w:val="clear" w:color="auto" w:fill="FFFFFF"/>
        <w:spacing w:line="480" w:lineRule="auto"/>
        <w:jc w:val="left"/>
        <w:rPr>
          <w:rFonts w:ascii="宋体" w:eastAsia="宋体" w:hAnsi="宋体" w:cs="Helvetica"/>
          <w:color w:val="333333"/>
          <w:kern w:val="0"/>
          <w:sz w:val="24"/>
          <w:szCs w:val="24"/>
        </w:rPr>
      </w:pPr>
      <w:r>
        <w:rPr>
          <w:rFonts w:ascii="黑体" w:eastAsia="黑体" w:hAnsi="黑体" w:cs="Helvetica"/>
          <w:color w:val="333333"/>
          <w:kern w:val="0"/>
          <w:sz w:val="32"/>
          <w:szCs w:val="32"/>
        </w:rPr>
        <w:tab/>
      </w:r>
      <w:r w:rsidRPr="00CB3654">
        <w:rPr>
          <w:rFonts w:ascii="宋体" w:eastAsia="宋体" w:hAnsi="宋体" w:cs="Helvetica"/>
          <w:color w:val="333333"/>
          <w:kern w:val="0"/>
          <w:sz w:val="24"/>
          <w:szCs w:val="24"/>
        </w:rPr>
        <w:t>说明在本程序的设计中尚未解决而设计者认为在软件完成之前应解决的问题。</w:t>
      </w:r>
    </w:p>
    <w:p w14:paraId="77FCAC01" w14:textId="6B1522CB" w:rsidR="00CB3654" w:rsidRDefault="00CB3654" w:rsidP="00471095">
      <w:pPr>
        <w:widowControl/>
        <w:shd w:val="clear" w:color="auto" w:fill="FFFFFF"/>
        <w:spacing w:line="480" w:lineRule="auto"/>
        <w:jc w:val="left"/>
        <w:rPr>
          <w:rFonts w:ascii="黑体" w:eastAsia="黑体" w:hAnsi="黑体" w:cs="Helvetica"/>
          <w:b/>
          <w:bCs/>
          <w:color w:val="333333"/>
          <w:kern w:val="0"/>
          <w:sz w:val="32"/>
          <w:szCs w:val="32"/>
        </w:rPr>
      </w:pPr>
      <w:r w:rsidRPr="00CB3654">
        <w:rPr>
          <w:rFonts w:ascii="黑体" w:eastAsia="黑体" w:hAnsi="黑体" w:cs="Helvetica"/>
          <w:b/>
          <w:bCs/>
          <w:color w:val="333333"/>
          <w:kern w:val="0"/>
          <w:sz w:val="32"/>
          <w:szCs w:val="32"/>
        </w:rPr>
        <w:t>4</w:t>
      </w:r>
      <w:r w:rsidR="00283797">
        <w:rPr>
          <w:rFonts w:ascii="黑体" w:eastAsia="黑体" w:hAnsi="黑体" w:cs="Helvetica" w:hint="eastAsia"/>
          <w:b/>
          <w:bCs/>
          <w:color w:val="333333"/>
          <w:kern w:val="0"/>
          <w:sz w:val="32"/>
          <w:szCs w:val="32"/>
        </w:rPr>
        <w:t>．教师端子系统</w:t>
      </w:r>
      <w:r w:rsidR="00283797" w:rsidRPr="00CB3654">
        <w:rPr>
          <w:rFonts w:ascii="黑体" w:eastAsia="黑体" w:hAnsi="黑体" w:cs="Helvetica"/>
          <w:b/>
          <w:bCs/>
          <w:color w:val="333333"/>
          <w:kern w:val="0"/>
          <w:sz w:val="32"/>
          <w:szCs w:val="32"/>
        </w:rPr>
        <w:t>设计说明</w:t>
      </w:r>
    </w:p>
    <w:p w14:paraId="3324BB6B" w14:textId="6B7D93CC" w:rsidR="00CB3654" w:rsidRDefault="00283797" w:rsidP="00471095">
      <w:pPr>
        <w:widowControl/>
        <w:shd w:val="clear" w:color="auto" w:fill="FFFFFF"/>
        <w:spacing w:line="480" w:lineRule="auto"/>
        <w:jc w:val="left"/>
        <w:rPr>
          <w:rFonts w:ascii="黑体" w:eastAsia="黑体" w:hAnsi="黑体" w:cs="Helvetica"/>
          <w:b/>
          <w:bCs/>
          <w:color w:val="333333"/>
          <w:kern w:val="0"/>
          <w:sz w:val="32"/>
          <w:szCs w:val="32"/>
        </w:rPr>
      </w:pPr>
      <w:r w:rsidRPr="00283797">
        <w:rPr>
          <w:rFonts w:ascii="黑体" w:eastAsia="黑体" w:hAnsi="黑体" w:cs="Helvetica" w:hint="eastAsia"/>
          <w:b/>
          <w:bCs/>
          <w:color w:val="333333"/>
          <w:kern w:val="0"/>
          <w:sz w:val="32"/>
          <w:szCs w:val="32"/>
        </w:rPr>
        <w:t>5</w:t>
      </w:r>
      <w:r>
        <w:rPr>
          <w:rFonts w:ascii="黑体" w:eastAsia="黑体" w:hAnsi="黑体" w:cs="Helvetica" w:hint="eastAsia"/>
          <w:b/>
          <w:bCs/>
          <w:color w:val="333333"/>
          <w:kern w:val="0"/>
          <w:sz w:val="32"/>
          <w:szCs w:val="32"/>
        </w:rPr>
        <w:t>．</w:t>
      </w:r>
      <w:r w:rsidRPr="00283797">
        <w:rPr>
          <w:rFonts w:ascii="黑体" w:eastAsia="黑体" w:hAnsi="黑体" w:cs="Helvetica" w:hint="eastAsia"/>
          <w:b/>
          <w:bCs/>
          <w:color w:val="333333"/>
          <w:kern w:val="0"/>
          <w:sz w:val="32"/>
          <w:szCs w:val="32"/>
        </w:rPr>
        <w:t>教务端子系统设计说明</w:t>
      </w:r>
    </w:p>
    <w:p w14:paraId="4B9BF963" w14:textId="77777777" w:rsidR="00EC2A06" w:rsidRPr="00CB3654" w:rsidRDefault="00EC2A06" w:rsidP="00471095">
      <w:pPr>
        <w:widowControl/>
        <w:shd w:val="clear" w:color="auto" w:fill="FFFFFF"/>
        <w:spacing w:line="480" w:lineRule="auto"/>
        <w:jc w:val="left"/>
        <w:rPr>
          <w:rFonts w:ascii="黑体" w:eastAsia="黑体" w:hAnsi="黑体" w:cs="Helvetica"/>
          <w:b/>
          <w:bCs/>
          <w:color w:val="333333"/>
          <w:kern w:val="0"/>
          <w:sz w:val="32"/>
          <w:szCs w:val="32"/>
        </w:rPr>
      </w:pPr>
    </w:p>
    <w:p w14:paraId="2B4110F3" w14:textId="70BA5DDF" w:rsidR="00CB3654" w:rsidRDefault="00283797" w:rsidP="00471095">
      <w:pPr>
        <w:spacing w:line="480" w:lineRule="auto"/>
        <w:jc w:val="left"/>
        <w:rPr>
          <w:rFonts w:ascii="黑体" w:eastAsia="黑体" w:hAnsi="黑体" w:cs="Helvetica"/>
          <w:b/>
          <w:bCs/>
          <w:color w:val="333333"/>
          <w:kern w:val="0"/>
          <w:sz w:val="32"/>
          <w:szCs w:val="32"/>
        </w:rPr>
      </w:pPr>
      <w:r w:rsidRPr="00D52153">
        <w:rPr>
          <w:rFonts w:ascii="黑体" w:eastAsia="黑体" w:hAnsi="黑体" w:cs="Helvetica" w:hint="eastAsia"/>
          <w:b/>
          <w:bCs/>
          <w:color w:val="333333"/>
          <w:kern w:val="0"/>
          <w:sz w:val="32"/>
          <w:szCs w:val="32"/>
        </w:rPr>
        <w:t>6</w:t>
      </w:r>
      <w:r w:rsidR="00D52153" w:rsidRPr="00D52153">
        <w:rPr>
          <w:rFonts w:ascii="黑体" w:eastAsia="黑体" w:hAnsi="黑体" w:cs="Helvetica" w:hint="eastAsia"/>
          <w:b/>
          <w:bCs/>
          <w:color w:val="333333"/>
          <w:kern w:val="0"/>
          <w:sz w:val="32"/>
          <w:szCs w:val="32"/>
        </w:rPr>
        <w:t>．客户端</w:t>
      </w:r>
      <w:r w:rsidR="00D52153">
        <w:rPr>
          <w:rFonts w:ascii="黑体" w:eastAsia="黑体" w:hAnsi="黑体" w:cs="Helvetica" w:hint="eastAsia"/>
          <w:b/>
          <w:bCs/>
          <w:color w:val="333333"/>
          <w:kern w:val="0"/>
          <w:sz w:val="32"/>
          <w:szCs w:val="32"/>
        </w:rPr>
        <w:t>界面</w:t>
      </w:r>
      <w:r w:rsidR="00D52153" w:rsidRPr="00D52153">
        <w:rPr>
          <w:rFonts w:ascii="黑体" w:eastAsia="黑体" w:hAnsi="黑体" w:cs="Helvetica" w:hint="eastAsia"/>
          <w:b/>
          <w:bCs/>
          <w:color w:val="333333"/>
          <w:kern w:val="0"/>
          <w:sz w:val="32"/>
          <w:szCs w:val="32"/>
        </w:rPr>
        <w:t>设计说明</w:t>
      </w:r>
    </w:p>
    <w:p w14:paraId="38B03052" w14:textId="525C4B24" w:rsidR="005E3391" w:rsidRPr="00EC2A06" w:rsidRDefault="005E3391" w:rsidP="00471095">
      <w:pPr>
        <w:spacing w:line="480" w:lineRule="auto"/>
        <w:jc w:val="left"/>
        <w:rPr>
          <w:rFonts w:ascii="黑体" w:eastAsia="黑体" w:hAnsi="黑体" w:cs="Helvetica"/>
          <w:b/>
          <w:bCs/>
          <w:color w:val="333333"/>
          <w:kern w:val="0"/>
          <w:sz w:val="28"/>
          <w:szCs w:val="28"/>
        </w:rPr>
      </w:pPr>
      <w:r w:rsidRPr="00EC2A06">
        <w:rPr>
          <w:rFonts w:ascii="黑体" w:eastAsia="黑体" w:hAnsi="黑体" w:cs="Helvetica" w:hint="eastAsia"/>
          <w:b/>
          <w:bCs/>
          <w:color w:val="333333"/>
          <w:kern w:val="0"/>
          <w:sz w:val="28"/>
          <w:szCs w:val="28"/>
        </w:rPr>
        <w:t>6.1客户端界面设计原则</w:t>
      </w:r>
    </w:p>
    <w:p w14:paraId="7E441AF1" w14:textId="77777777" w:rsidR="00EC2A06" w:rsidRPr="00EC2A06" w:rsidRDefault="005E3391" w:rsidP="00471095">
      <w:pPr>
        <w:spacing w:line="480" w:lineRule="auto"/>
        <w:jc w:val="left"/>
        <w:rPr>
          <w:rFonts w:ascii="黑体" w:eastAsia="黑体" w:hAnsi="黑体" w:cs="Helvetica"/>
          <w:b/>
          <w:bCs/>
          <w:color w:val="333333"/>
          <w:kern w:val="0"/>
          <w:sz w:val="28"/>
          <w:szCs w:val="28"/>
        </w:rPr>
      </w:pPr>
      <w:r w:rsidRPr="00EC2A06">
        <w:rPr>
          <w:rFonts w:ascii="黑体" w:eastAsia="黑体" w:hAnsi="黑体" w:cs="Helvetica" w:hint="eastAsia"/>
          <w:b/>
          <w:bCs/>
          <w:color w:val="333333"/>
          <w:kern w:val="0"/>
          <w:sz w:val="28"/>
          <w:szCs w:val="28"/>
        </w:rPr>
        <w:t>6.2界面一致性标准</w:t>
      </w:r>
    </w:p>
    <w:p w14:paraId="39BB8064" w14:textId="4C79F8A1" w:rsidR="005E3391" w:rsidRPr="00EC2A06" w:rsidRDefault="005E3391" w:rsidP="00471095">
      <w:pPr>
        <w:spacing w:line="480" w:lineRule="auto"/>
        <w:jc w:val="left"/>
        <w:rPr>
          <w:rFonts w:ascii="宋体" w:eastAsia="宋体" w:hAnsi="宋体" w:cs="Helvetica"/>
          <w:color w:val="333333"/>
          <w:kern w:val="0"/>
          <w:sz w:val="24"/>
          <w:szCs w:val="24"/>
        </w:rPr>
      </w:pPr>
      <w:r w:rsidRPr="00EC2A06">
        <w:rPr>
          <w:rFonts w:ascii="宋体" w:eastAsia="宋体" w:hAnsi="宋体" w:cs="Helvetica" w:hint="eastAsia"/>
          <w:color w:val="333333"/>
          <w:kern w:val="0"/>
          <w:sz w:val="24"/>
          <w:szCs w:val="24"/>
        </w:rPr>
        <w:t>显示信息一致性、布局合理性、快捷键、鼠标与键盘相对应、</w:t>
      </w:r>
      <w:r w:rsidR="00EC2A06" w:rsidRPr="00EC2A06">
        <w:rPr>
          <w:rFonts w:ascii="宋体" w:eastAsia="宋体" w:hAnsi="宋体" w:cs="Helvetica" w:hint="eastAsia"/>
          <w:color w:val="333333"/>
          <w:kern w:val="0"/>
          <w:sz w:val="24"/>
          <w:szCs w:val="24"/>
        </w:rPr>
        <w:t>（写一些标准）</w:t>
      </w:r>
    </w:p>
    <w:p w14:paraId="7CEF5AA6" w14:textId="62DED7F5" w:rsidR="005E3391" w:rsidRPr="00EC2A06" w:rsidRDefault="005E3391" w:rsidP="00471095">
      <w:pPr>
        <w:spacing w:line="480" w:lineRule="auto"/>
        <w:jc w:val="left"/>
        <w:rPr>
          <w:rFonts w:ascii="宋体" w:eastAsia="宋体" w:hAnsi="宋体" w:cs="Helvetica"/>
          <w:color w:val="333333"/>
          <w:kern w:val="0"/>
          <w:sz w:val="24"/>
          <w:szCs w:val="24"/>
        </w:rPr>
      </w:pPr>
      <w:r>
        <w:rPr>
          <w:rFonts w:ascii="黑体" w:eastAsia="黑体" w:hAnsi="黑体" w:cs="Helvetica" w:hint="eastAsia"/>
          <w:b/>
          <w:bCs/>
          <w:color w:val="333333"/>
          <w:kern w:val="0"/>
          <w:sz w:val="32"/>
          <w:szCs w:val="32"/>
        </w:rPr>
        <w:t>6.3系统响应时间的界面表现</w:t>
      </w:r>
      <w:r w:rsidR="00EC2A06" w:rsidRPr="00EC2A06">
        <w:rPr>
          <w:rFonts w:ascii="宋体" w:eastAsia="宋体" w:hAnsi="宋体" w:cs="Helvetica" w:hint="eastAsia"/>
          <w:color w:val="333333"/>
          <w:kern w:val="0"/>
          <w:sz w:val="24"/>
          <w:szCs w:val="24"/>
        </w:rPr>
        <w:t>（写响应时间的标准）</w:t>
      </w:r>
    </w:p>
    <w:p w14:paraId="32605038" w14:textId="48150F31" w:rsidR="00EC2A06" w:rsidRDefault="003B4A6A" w:rsidP="00471095">
      <w:pPr>
        <w:spacing w:line="480" w:lineRule="auto"/>
        <w:jc w:val="left"/>
        <w:rPr>
          <w:rFonts w:ascii="黑体" w:eastAsia="黑体" w:hAnsi="黑体" w:cs="Helvetica"/>
          <w:b/>
          <w:bCs/>
          <w:color w:val="333333"/>
          <w:kern w:val="0"/>
          <w:sz w:val="32"/>
          <w:szCs w:val="32"/>
        </w:rPr>
      </w:pPr>
      <w:r>
        <w:rPr>
          <w:rFonts w:ascii="黑体" w:eastAsia="黑体" w:hAnsi="黑体" w:cs="Helvetica" w:hint="eastAsia"/>
          <w:b/>
          <w:bCs/>
          <w:color w:val="333333"/>
          <w:kern w:val="0"/>
          <w:sz w:val="32"/>
          <w:szCs w:val="32"/>
        </w:rPr>
        <w:t>6.</w:t>
      </w:r>
      <w:r w:rsidR="005E3391">
        <w:rPr>
          <w:rFonts w:ascii="黑体" w:eastAsia="黑体" w:hAnsi="黑体" w:cs="Helvetica" w:hint="eastAsia"/>
          <w:b/>
          <w:bCs/>
          <w:color w:val="333333"/>
          <w:kern w:val="0"/>
          <w:sz w:val="32"/>
          <w:szCs w:val="32"/>
        </w:rPr>
        <w:t>4</w:t>
      </w:r>
      <w:r w:rsidR="00EC2A06">
        <w:rPr>
          <w:rFonts w:ascii="黑体" w:eastAsia="黑体" w:hAnsi="黑体" w:cs="Helvetica" w:hint="eastAsia"/>
          <w:b/>
          <w:bCs/>
          <w:color w:val="333333"/>
          <w:kern w:val="0"/>
          <w:sz w:val="32"/>
          <w:szCs w:val="32"/>
        </w:rPr>
        <w:t>家长端</w:t>
      </w:r>
      <w:r>
        <w:rPr>
          <w:rFonts w:ascii="黑体" w:eastAsia="黑体" w:hAnsi="黑体" w:cs="Helvetica" w:hint="eastAsia"/>
          <w:b/>
          <w:bCs/>
          <w:color w:val="333333"/>
          <w:kern w:val="0"/>
          <w:sz w:val="32"/>
          <w:szCs w:val="32"/>
        </w:rPr>
        <w:t>子系统的界面</w:t>
      </w:r>
      <w:r w:rsidR="005E3391">
        <w:rPr>
          <w:rFonts w:ascii="黑体" w:eastAsia="黑体" w:hAnsi="黑体" w:cs="Helvetica" w:hint="eastAsia"/>
          <w:b/>
          <w:bCs/>
          <w:color w:val="333333"/>
          <w:kern w:val="0"/>
          <w:sz w:val="32"/>
          <w:szCs w:val="32"/>
        </w:rPr>
        <w:t>设计</w:t>
      </w:r>
    </w:p>
    <w:p w14:paraId="7E6358AC" w14:textId="444DB758" w:rsidR="00EC2A06" w:rsidRPr="00EC2A06" w:rsidRDefault="00EC2A06" w:rsidP="00471095">
      <w:pPr>
        <w:spacing w:line="480" w:lineRule="auto"/>
        <w:jc w:val="left"/>
        <w:rPr>
          <w:rFonts w:ascii="宋体" w:eastAsia="宋体" w:hAnsi="宋体" w:cs="Helvetica"/>
          <w:color w:val="333333"/>
          <w:kern w:val="0"/>
          <w:sz w:val="24"/>
          <w:szCs w:val="24"/>
        </w:rPr>
      </w:pPr>
      <w:r w:rsidRPr="00EC2A06">
        <w:rPr>
          <w:rFonts w:ascii="黑体" w:eastAsia="黑体" w:hAnsi="黑体" w:cs="Helvetica" w:hint="eastAsia"/>
          <w:b/>
          <w:bCs/>
          <w:color w:val="333333"/>
          <w:kern w:val="0"/>
          <w:sz w:val="24"/>
          <w:szCs w:val="24"/>
        </w:rPr>
        <w:t>6.4.1整体结构布局</w:t>
      </w:r>
      <w:r w:rsidRPr="00EC2A06">
        <w:rPr>
          <w:rFonts w:ascii="宋体" w:eastAsia="宋体" w:hAnsi="宋体" w:cs="Helvetica" w:hint="eastAsia"/>
          <w:color w:val="333333"/>
          <w:kern w:val="0"/>
          <w:sz w:val="24"/>
          <w:szCs w:val="24"/>
        </w:rPr>
        <w:t>（说明整体的模块布局设计）</w:t>
      </w:r>
    </w:p>
    <w:p w14:paraId="7CC46C85" w14:textId="5B058BA5" w:rsidR="00EC2A06" w:rsidRDefault="00EC2A06" w:rsidP="00471095">
      <w:pPr>
        <w:spacing w:line="480" w:lineRule="auto"/>
        <w:jc w:val="left"/>
        <w:rPr>
          <w:rFonts w:ascii="宋体" w:eastAsia="宋体" w:hAnsi="宋体" w:cs="Helvetica"/>
          <w:color w:val="333333"/>
          <w:kern w:val="0"/>
          <w:sz w:val="24"/>
          <w:szCs w:val="24"/>
        </w:rPr>
      </w:pPr>
      <w:r w:rsidRPr="00EC2A06">
        <w:rPr>
          <w:rFonts w:ascii="黑体" w:eastAsia="黑体" w:hAnsi="黑体" w:cs="Helvetica" w:hint="eastAsia"/>
          <w:b/>
          <w:bCs/>
          <w:color w:val="333333"/>
          <w:kern w:val="0"/>
          <w:sz w:val="24"/>
          <w:szCs w:val="24"/>
        </w:rPr>
        <w:t>6.4.2</w:t>
      </w:r>
      <w:r w:rsidRPr="00EC2A06">
        <w:rPr>
          <w:rFonts w:ascii="黑体" w:eastAsia="黑体" w:hAnsi="黑体" w:cs="Helvetica"/>
          <w:b/>
          <w:bCs/>
          <w:color w:val="333333"/>
          <w:kern w:val="0"/>
          <w:sz w:val="24"/>
          <w:szCs w:val="24"/>
        </w:rPr>
        <w:t xml:space="preserve"> XXX</w:t>
      </w:r>
      <w:r w:rsidRPr="00EC2A06">
        <w:rPr>
          <w:rFonts w:ascii="黑体" w:eastAsia="黑体" w:hAnsi="黑体" w:cs="Helvetica" w:hint="eastAsia"/>
          <w:b/>
          <w:bCs/>
          <w:color w:val="333333"/>
          <w:kern w:val="0"/>
          <w:sz w:val="24"/>
          <w:szCs w:val="24"/>
        </w:rPr>
        <w:t>功能的界面设计</w:t>
      </w:r>
      <w:r w:rsidRPr="00EC2A06">
        <w:rPr>
          <w:rFonts w:ascii="宋体" w:eastAsia="宋体" w:hAnsi="宋体" w:cs="Helvetica" w:hint="eastAsia"/>
          <w:color w:val="333333"/>
          <w:kern w:val="0"/>
          <w:sz w:val="24"/>
          <w:szCs w:val="24"/>
        </w:rPr>
        <w:t>（说明某个功能的设计情况）</w:t>
      </w:r>
    </w:p>
    <w:p w14:paraId="7ECB2B0E" w14:textId="77777777" w:rsidR="00EC2A06" w:rsidRPr="00EC2A06" w:rsidRDefault="00EC2A06" w:rsidP="00471095">
      <w:pPr>
        <w:spacing w:line="480" w:lineRule="auto"/>
        <w:jc w:val="left"/>
        <w:rPr>
          <w:rFonts w:ascii="宋体" w:eastAsia="宋体" w:hAnsi="宋体" w:cs="Helvetica"/>
          <w:color w:val="333333"/>
          <w:kern w:val="0"/>
          <w:sz w:val="24"/>
          <w:szCs w:val="24"/>
        </w:rPr>
      </w:pPr>
    </w:p>
    <w:p w14:paraId="3160F2C6" w14:textId="627B3B4F" w:rsidR="00EC2A06" w:rsidRDefault="00EC2A06" w:rsidP="00471095">
      <w:pPr>
        <w:spacing w:line="480" w:lineRule="auto"/>
        <w:jc w:val="left"/>
        <w:rPr>
          <w:rFonts w:ascii="黑体" w:eastAsia="黑体" w:hAnsi="黑体" w:cs="Helvetica"/>
          <w:b/>
          <w:bCs/>
          <w:color w:val="333333"/>
          <w:kern w:val="0"/>
          <w:sz w:val="32"/>
          <w:szCs w:val="32"/>
        </w:rPr>
      </w:pPr>
      <w:r>
        <w:rPr>
          <w:rFonts w:ascii="黑体" w:eastAsia="黑体" w:hAnsi="黑体" w:cs="Helvetica" w:hint="eastAsia"/>
          <w:b/>
          <w:bCs/>
          <w:color w:val="333333"/>
          <w:kern w:val="0"/>
          <w:sz w:val="32"/>
          <w:szCs w:val="32"/>
        </w:rPr>
        <w:t>6</w:t>
      </w:r>
      <w:r>
        <w:rPr>
          <w:rFonts w:ascii="黑体" w:eastAsia="黑体" w:hAnsi="黑体" w:cs="Helvetica"/>
          <w:b/>
          <w:bCs/>
          <w:color w:val="333333"/>
          <w:kern w:val="0"/>
          <w:sz w:val="32"/>
          <w:szCs w:val="32"/>
        </w:rPr>
        <w:t>.5</w:t>
      </w:r>
      <w:r>
        <w:rPr>
          <w:rFonts w:ascii="黑体" w:eastAsia="黑体" w:hAnsi="黑体" w:cs="Helvetica" w:hint="eastAsia"/>
          <w:b/>
          <w:bCs/>
          <w:color w:val="333333"/>
          <w:kern w:val="0"/>
          <w:sz w:val="32"/>
          <w:szCs w:val="32"/>
        </w:rPr>
        <w:t>教师端子系统的界面设计</w:t>
      </w:r>
    </w:p>
    <w:p w14:paraId="2C9F2B14" w14:textId="7AF70C38" w:rsidR="00EC2A06" w:rsidRDefault="00EC2A06" w:rsidP="00471095">
      <w:pPr>
        <w:spacing w:line="480" w:lineRule="auto"/>
        <w:jc w:val="left"/>
        <w:rPr>
          <w:rFonts w:ascii="黑体" w:eastAsia="黑体" w:hAnsi="黑体" w:cs="Helvetica"/>
          <w:b/>
          <w:bCs/>
          <w:color w:val="333333"/>
          <w:kern w:val="0"/>
          <w:sz w:val="32"/>
          <w:szCs w:val="32"/>
        </w:rPr>
      </w:pPr>
      <w:r>
        <w:rPr>
          <w:rFonts w:ascii="黑体" w:eastAsia="黑体" w:hAnsi="黑体" w:cs="Helvetica" w:hint="eastAsia"/>
          <w:b/>
          <w:bCs/>
          <w:color w:val="333333"/>
          <w:kern w:val="0"/>
          <w:sz w:val="32"/>
          <w:szCs w:val="32"/>
        </w:rPr>
        <w:t>6.6教务端子系统的界面设计</w:t>
      </w:r>
    </w:p>
    <w:p w14:paraId="729CA93E" w14:textId="77777777" w:rsidR="00EC2A06" w:rsidRDefault="00EC2A06" w:rsidP="00471095">
      <w:pPr>
        <w:spacing w:line="480" w:lineRule="auto"/>
        <w:jc w:val="left"/>
        <w:rPr>
          <w:rFonts w:ascii="黑体" w:eastAsia="黑体" w:hAnsi="黑体" w:cs="Helvetica"/>
          <w:b/>
          <w:bCs/>
          <w:color w:val="333333"/>
          <w:kern w:val="0"/>
          <w:sz w:val="32"/>
          <w:szCs w:val="32"/>
        </w:rPr>
      </w:pPr>
    </w:p>
    <w:p w14:paraId="154AC6D4" w14:textId="78F43F4B" w:rsidR="005E3391" w:rsidRDefault="006E1F1F" w:rsidP="00471095">
      <w:pPr>
        <w:spacing w:line="480" w:lineRule="auto"/>
        <w:jc w:val="left"/>
        <w:rPr>
          <w:rFonts w:ascii="黑体" w:eastAsia="黑体" w:hAnsi="黑体" w:cs="Helvetica"/>
          <w:b/>
          <w:bCs/>
          <w:color w:val="333333"/>
          <w:kern w:val="0"/>
          <w:sz w:val="32"/>
          <w:szCs w:val="32"/>
        </w:rPr>
      </w:pPr>
      <w:hyperlink r:id="rId12" w:history="1">
        <w:r w:rsidR="00EC2A06">
          <w:rPr>
            <w:rStyle w:val="a4"/>
          </w:rPr>
          <w:t xml:space="preserve">用户界面设计说明书（样例） - </w:t>
        </w:r>
        <w:proofErr w:type="gramStart"/>
        <w:r w:rsidR="00EC2A06">
          <w:rPr>
            <w:rStyle w:val="a4"/>
          </w:rPr>
          <w:t>豆丁网</w:t>
        </w:r>
        <w:proofErr w:type="gramEnd"/>
        <w:r w:rsidR="00EC2A06">
          <w:rPr>
            <w:rStyle w:val="a4"/>
          </w:rPr>
          <w:t xml:space="preserve"> (docin.com)</w:t>
        </w:r>
      </w:hyperlink>
    </w:p>
    <w:p w14:paraId="76201349" w14:textId="27751506" w:rsidR="003B4A6A" w:rsidRDefault="006E1F1F" w:rsidP="00471095">
      <w:pPr>
        <w:spacing w:line="480" w:lineRule="auto"/>
        <w:jc w:val="left"/>
        <w:rPr>
          <w:rFonts w:ascii="黑体" w:eastAsia="黑体" w:hAnsi="黑体" w:cs="Helvetica"/>
          <w:b/>
          <w:bCs/>
          <w:color w:val="333333"/>
          <w:kern w:val="0"/>
          <w:sz w:val="32"/>
          <w:szCs w:val="32"/>
        </w:rPr>
      </w:pPr>
      <w:hyperlink r:id="rId13" w:history="1">
        <w:r w:rsidR="003B4A6A">
          <w:rPr>
            <w:rStyle w:val="a4"/>
          </w:rPr>
          <w:t>界面设计方法（6）：界面与组件的概念 | 人人都是产品经理 (woshipm.com)</w:t>
        </w:r>
      </w:hyperlink>
    </w:p>
    <w:p w14:paraId="10772EFC" w14:textId="6ED79181" w:rsidR="003B4A6A" w:rsidRPr="00D52153" w:rsidRDefault="006E1F1F" w:rsidP="00471095">
      <w:pPr>
        <w:spacing w:line="480" w:lineRule="auto"/>
        <w:jc w:val="left"/>
        <w:rPr>
          <w:rFonts w:ascii="黑体" w:eastAsia="黑体" w:hAnsi="黑体" w:cs="Helvetica"/>
          <w:b/>
          <w:bCs/>
          <w:color w:val="333333"/>
          <w:kern w:val="0"/>
          <w:sz w:val="32"/>
          <w:szCs w:val="32"/>
        </w:rPr>
      </w:pPr>
      <w:hyperlink r:id="rId14" w:history="1">
        <w:r w:rsidR="003B4A6A">
          <w:rPr>
            <w:rStyle w:val="a4"/>
          </w:rPr>
          <w:t>软件界面设计_百度百科 (baidu.com)</w:t>
        </w:r>
      </w:hyperlink>
    </w:p>
    <w:p w14:paraId="57024555" w14:textId="0D2AB954" w:rsidR="004F2BDA" w:rsidRPr="00D52153" w:rsidRDefault="00D52153" w:rsidP="00471095">
      <w:pPr>
        <w:spacing w:line="480" w:lineRule="auto"/>
        <w:jc w:val="left"/>
        <w:rPr>
          <w:rFonts w:ascii="黑体" w:eastAsia="黑体" w:hAnsi="黑体" w:cs="Helvetica" w:hint="eastAsia"/>
          <w:b/>
          <w:bCs/>
          <w:color w:val="333333"/>
          <w:kern w:val="0"/>
          <w:sz w:val="32"/>
          <w:szCs w:val="32"/>
        </w:rPr>
      </w:pPr>
      <w:r w:rsidRPr="00D52153">
        <w:rPr>
          <w:rFonts w:ascii="黑体" w:eastAsia="黑体" w:hAnsi="黑体" w:cs="Helvetica" w:hint="eastAsia"/>
          <w:b/>
          <w:bCs/>
          <w:color w:val="333333"/>
          <w:kern w:val="0"/>
          <w:sz w:val="32"/>
          <w:szCs w:val="32"/>
        </w:rPr>
        <w:t>7</w:t>
      </w:r>
      <w:r>
        <w:rPr>
          <w:rFonts w:ascii="黑体" w:eastAsia="黑体" w:hAnsi="黑体" w:cs="Helvetica" w:hint="eastAsia"/>
          <w:b/>
          <w:bCs/>
          <w:color w:val="333333"/>
          <w:kern w:val="0"/>
          <w:sz w:val="32"/>
          <w:szCs w:val="32"/>
        </w:rPr>
        <w:t>．</w:t>
      </w:r>
      <w:r w:rsidRPr="00D52153">
        <w:rPr>
          <w:rFonts w:ascii="黑体" w:eastAsia="黑体" w:hAnsi="黑体" w:cs="Helvetica" w:hint="eastAsia"/>
          <w:b/>
          <w:bCs/>
          <w:color w:val="333333"/>
          <w:kern w:val="0"/>
          <w:sz w:val="32"/>
          <w:szCs w:val="32"/>
        </w:rPr>
        <w:t>数据库系统设计说明</w:t>
      </w:r>
    </w:p>
    <w:sectPr w:rsidR="004F2BDA" w:rsidRPr="00D521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D2066" w14:textId="77777777" w:rsidR="006E1F1F" w:rsidRDefault="006E1F1F" w:rsidP="004F2BDA">
      <w:r>
        <w:separator/>
      </w:r>
    </w:p>
  </w:endnote>
  <w:endnote w:type="continuationSeparator" w:id="0">
    <w:p w14:paraId="2A6C80C3" w14:textId="77777777" w:rsidR="006E1F1F" w:rsidRDefault="006E1F1F" w:rsidP="004F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69259" w14:textId="77777777" w:rsidR="006E1F1F" w:rsidRDefault="006E1F1F" w:rsidP="004F2BDA">
      <w:r>
        <w:separator/>
      </w:r>
    </w:p>
  </w:footnote>
  <w:footnote w:type="continuationSeparator" w:id="0">
    <w:p w14:paraId="2366CD73" w14:textId="77777777" w:rsidR="006E1F1F" w:rsidRDefault="006E1F1F" w:rsidP="004F2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09"/>
    <w:rsid w:val="00206583"/>
    <w:rsid w:val="00283797"/>
    <w:rsid w:val="003B4A6A"/>
    <w:rsid w:val="00471095"/>
    <w:rsid w:val="004F2BDA"/>
    <w:rsid w:val="00586209"/>
    <w:rsid w:val="005E3391"/>
    <w:rsid w:val="006E1F1F"/>
    <w:rsid w:val="007A1A03"/>
    <w:rsid w:val="00980BA4"/>
    <w:rsid w:val="00CB3654"/>
    <w:rsid w:val="00D13BDB"/>
    <w:rsid w:val="00D52153"/>
    <w:rsid w:val="00EC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FA226"/>
  <w15:chartTrackingRefBased/>
  <w15:docId w15:val="{48C72E3F-3367-4E75-9A2C-EDFEA3DC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A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3654"/>
    <w:pPr>
      <w:ind w:firstLineChars="200" w:firstLine="420"/>
    </w:pPr>
  </w:style>
  <w:style w:type="character" w:styleId="a4">
    <w:name w:val="Hyperlink"/>
    <w:basedOn w:val="a0"/>
    <w:uiPriority w:val="99"/>
    <w:semiHidden/>
    <w:unhideWhenUsed/>
    <w:rsid w:val="00CB3654"/>
    <w:rPr>
      <w:color w:val="0000FF"/>
      <w:u w:val="single"/>
    </w:rPr>
  </w:style>
  <w:style w:type="paragraph" w:styleId="a5">
    <w:name w:val="header"/>
    <w:basedOn w:val="a"/>
    <w:link w:val="a6"/>
    <w:uiPriority w:val="99"/>
    <w:unhideWhenUsed/>
    <w:rsid w:val="004F2B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2BDA"/>
    <w:rPr>
      <w:sz w:val="18"/>
      <w:szCs w:val="18"/>
    </w:rPr>
  </w:style>
  <w:style w:type="paragraph" w:styleId="a7">
    <w:name w:val="footer"/>
    <w:basedOn w:val="a"/>
    <w:link w:val="a8"/>
    <w:uiPriority w:val="99"/>
    <w:unhideWhenUsed/>
    <w:rsid w:val="004F2BDA"/>
    <w:pPr>
      <w:tabs>
        <w:tab w:val="center" w:pos="4153"/>
        <w:tab w:val="right" w:pos="8306"/>
      </w:tabs>
      <w:snapToGrid w:val="0"/>
      <w:jc w:val="left"/>
    </w:pPr>
    <w:rPr>
      <w:sz w:val="18"/>
      <w:szCs w:val="18"/>
    </w:rPr>
  </w:style>
  <w:style w:type="character" w:customStyle="1" w:styleId="a8">
    <w:name w:val="页脚 字符"/>
    <w:basedOn w:val="a0"/>
    <w:link w:val="a7"/>
    <w:uiPriority w:val="99"/>
    <w:rsid w:val="004F2B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482518">
      <w:bodyDiv w:val="1"/>
      <w:marLeft w:val="0"/>
      <w:marRight w:val="0"/>
      <w:marTop w:val="0"/>
      <w:marBottom w:val="0"/>
      <w:divBdr>
        <w:top w:val="none" w:sz="0" w:space="0" w:color="auto"/>
        <w:left w:val="none" w:sz="0" w:space="0" w:color="auto"/>
        <w:bottom w:val="none" w:sz="0" w:space="0" w:color="auto"/>
        <w:right w:val="none" w:sz="0" w:space="0" w:color="auto"/>
      </w:divBdr>
      <w:divsChild>
        <w:div w:id="1444425630">
          <w:marLeft w:val="0"/>
          <w:marRight w:val="0"/>
          <w:marTop w:val="0"/>
          <w:marBottom w:val="225"/>
          <w:divBdr>
            <w:top w:val="none" w:sz="0" w:space="0" w:color="auto"/>
            <w:left w:val="none" w:sz="0" w:space="0" w:color="auto"/>
            <w:bottom w:val="none" w:sz="0" w:space="0" w:color="auto"/>
            <w:right w:val="none" w:sz="0" w:space="0" w:color="auto"/>
          </w:divBdr>
        </w:div>
        <w:div w:id="1285649200">
          <w:marLeft w:val="0"/>
          <w:marRight w:val="0"/>
          <w:marTop w:val="0"/>
          <w:marBottom w:val="225"/>
          <w:divBdr>
            <w:top w:val="none" w:sz="0" w:space="0" w:color="auto"/>
            <w:left w:val="none" w:sz="0" w:space="0" w:color="auto"/>
            <w:bottom w:val="none" w:sz="0" w:space="0" w:color="auto"/>
            <w:right w:val="none" w:sz="0" w:space="0" w:color="auto"/>
          </w:divBdr>
        </w:div>
        <w:div w:id="356007850">
          <w:marLeft w:val="0"/>
          <w:marRight w:val="0"/>
          <w:marTop w:val="0"/>
          <w:marBottom w:val="225"/>
          <w:divBdr>
            <w:top w:val="none" w:sz="0" w:space="0" w:color="auto"/>
            <w:left w:val="none" w:sz="0" w:space="0" w:color="auto"/>
            <w:bottom w:val="none" w:sz="0" w:space="0" w:color="auto"/>
            <w:right w:val="none" w:sz="0" w:space="0" w:color="auto"/>
          </w:divBdr>
        </w:div>
        <w:div w:id="1746414297">
          <w:marLeft w:val="0"/>
          <w:marRight w:val="0"/>
          <w:marTop w:val="0"/>
          <w:marBottom w:val="225"/>
          <w:divBdr>
            <w:top w:val="none" w:sz="0" w:space="0" w:color="auto"/>
            <w:left w:val="none" w:sz="0" w:space="0" w:color="auto"/>
            <w:bottom w:val="none" w:sz="0" w:space="0" w:color="auto"/>
            <w:right w:val="none" w:sz="0" w:space="0" w:color="auto"/>
          </w:divBdr>
        </w:div>
        <w:div w:id="1834492768">
          <w:marLeft w:val="0"/>
          <w:marRight w:val="0"/>
          <w:marTop w:val="0"/>
          <w:marBottom w:val="225"/>
          <w:divBdr>
            <w:top w:val="none" w:sz="0" w:space="0" w:color="auto"/>
            <w:left w:val="none" w:sz="0" w:space="0" w:color="auto"/>
            <w:bottom w:val="none" w:sz="0" w:space="0" w:color="auto"/>
            <w:right w:val="none" w:sz="0" w:space="0" w:color="auto"/>
          </w:divBdr>
        </w:div>
        <w:div w:id="609431593">
          <w:marLeft w:val="0"/>
          <w:marRight w:val="0"/>
          <w:marTop w:val="0"/>
          <w:marBottom w:val="225"/>
          <w:divBdr>
            <w:top w:val="none" w:sz="0" w:space="0" w:color="auto"/>
            <w:left w:val="none" w:sz="0" w:space="0" w:color="auto"/>
            <w:bottom w:val="none" w:sz="0" w:space="0" w:color="auto"/>
            <w:right w:val="none" w:sz="0" w:space="0" w:color="auto"/>
          </w:divBdr>
        </w:div>
        <w:div w:id="695035973">
          <w:marLeft w:val="0"/>
          <w:marRight w:val="0"/>
          <w:marTop w:val="0"/>
          <w:marBottom w:val="225"/>
          <w:divBdr>
            <w:top w:val="none" w:sz="0" w:space="0" w:color="auto"/>
            <w:left w:val="none" w:sz="0" w:space="0" w:color="auto"/>
            <w:bottom w:val="none" w:sz="0" w:space="0" w:color="auto"/>
            <w:right w:val="none" w:sz="0" w:space="0" w:color="auto"/>
          </w:divBdr>
        </w:div>
        <w:div w:id="1432704515">
          <w:marLeft w:val="0"/>
          <w:marRight w:val="0"/>
          <w:marTop w:val="0"/>
          <w:marBottom w:val="225"/>
          <w:divBdr>
            <w:top w:val="none" w:sz="0" w:space="0" w:color="auto"/>
            <w:left w:val="none" w:sz="0" w:space="0" w:color="auto"/>
            <w:bottom w:val="none" w:sz="0" w:space="0" w:color="auto"/>
            <w:right w:val="none" w:sz="0" w:space="0" w:color="auto"/>
          </w:divBdr>
        </w:div>
        <w:div w:id="1599753037">
          <w:marLeft w:val="0"/>
          <w:marRight w:val="0"/>
          <w:marTop w:val="0"/>
          <w:marBottom w:val="225"/>
          <w:divBdr>
            <w:top w:val="none" w:sz="0" w:space="0" w:color="auto"/>
            <w:left w:val="none" w:sz="0" w:space="0" w:color="auto"/>
            <w:bottom w:val="none" w:sz="0" w:space="0" w:color="auto"/>
            <w:right w:val="none" w:sz="0" w:space="0" w:color="auto"/>
          </w:divBdr>
        </w:div>
        <w:div w:id="1506479789">
          <w:marLeft w:val="0"/>
          <w:marRight w:val="0"/>
          <w:marTop w:val="0"/>
          <w:marBottom w:val="225"/>
          <w:divBdr>
            <w:top w:val="none" w:sz="0" w:space="0" w:color="auto"/>
            <w:left w:val="none" w:sz="0" w:space="0" w:color="auto"/>
            <w:bottom w:val="none" w:sz="0" w:space="0" w:color="auto"/>
            <w:right w:val="none" w:sz="0" w:space="0" w:color="auto"/>
          </w:divBdr>
        </w:div>
        <w:div w:id="2137789546">
          <w:marLeft w:val="0"/>
          <w:marRight w:val="0"/>
          <w:marTop w:val="0"/>
          <w:marBottom w:val="225"/>
          <w:divBdr>
            <w:top w:val="none" w:sz="0" w:space="0" w:color="auto"/>
            <w:left w:val="none" w:sz="0" w:space="0" w:color="auto"/>
            <w:bottom w:val="none" w:sz="0" w:space="0" w:color="auto"/>
            <w:right w:val="none" w:sz="0" w:space="0" w:color="auto"/>
          </w:divBdr>
        </w:div>
        <w:div w:id="660961006">
          <w:marLeft w:val="0"/>
          <w:marRight w:val="0"/>
          <w:marTop w:val="0"/>
          <w:marBottom w:val="225"/>
          <w:divBdr>
            <w:top w:val="none" w:sz="0" w:space="0" w:color="auto"/>
            <w:left w:val="none" w:sz="0" w:space="0" w:color="auto"/>
            <w:bottom w:val="none" w:sz="0" w:space="0" w:color="auto"/>
            <w:right w:val="none" w:sz="0" w:space="0" w:color="auto"/>
          </w:divBdr>
        </w:div>
        <w:div w:id="1040519183">
          <w:marLeft w:val="0"/>
          <w:marRight w:val="0"/>
          <w:marTop w:val="0"/>
          <w:marBottom w:val="225"/>
          <w:divBdr>
            <w:top w:val="none" w:sz="0" w:space="0" w:color="auto"/>
            <w:left w:val="none" w:sz="0" w:space="0" w:color="auto"/>
            <w:bottom w:val="none" w:sz="0" w:space="0" w:color="auto"/>
            <w:right w:val="none" w:sz="0" w:space="0" w:color="auto"/>
          </w:divBdr>
        </w:div>
        <w:div w:id="478617231">
          <w:marLeft w:val="0"/>
          <w:marRight w:val="0"/>
          <w:marTop w:val="0"/>
          <w:marBottom w:val="225"/>
          <w:divBdr>
            <w:top w:val="none" w:sz="0" w:space="0" w:color="auto"/>
            <w:left w:val="none" w:sz="0" w:space="0" w:color="auto"/>
            <w:bottom w:val="none" w:sz="0" w:space="0" w:color="auto"/>
            <w:right w:val="none" w:sz="0" w:space="0" w:color="auto"/>
          </w:divBdr>
        </w:div>
        <w:div w:id="1921713337">
          <w:marLeft w:val="0"/>
          <w:marRight w:val="0"/>
          <w:marTop w:val="0"/>
          <w:marBottom w:val="225"/>
          <w:divBdr>
            <w:top w:val="none" w:sz="0" w:space="0" w:color="auto"/>
            <w:left w:val="none" w:sz="0" w:space="0" w:color="auto"/>
            <w:bottom w:val="none" w:sz="0" w:space="0" w:color="auto"/>
            <w:right w:val="none" w:sz="0" w:space="0" w:color="auto"/>
          </w:divBdr>
        </w:div>
        <w:div w:id="1094863884">
          <w:marLeft w:val="0"/>
          <w:marRight w:val="0"/>
          <w:marTop w:val="0"/>
          <w:marBottom w:val="225"/>
          <w:divBdr>
            <w:top w:val="none" w:sz="0" w:space="0" w:color="auto"/>
            <w:left w:val="none" w:sz="0" w:space="0" w:color="auto"/>
            <w:bottom w:val="none" w:sz="0" w:space="0" w:color="auto"/>
            <w:right w:val="none" w:sz="0" w:space="0" w:color="auto"/>
          </w:divBdr>
        </w:div>
        <w:div w:id="2002614877">
          <w:marLeft w:val="0"/>
          <w:marRight w:val="0"/>
          <w:marTop w:val="0"/>
          <w:marBottom w:val="225"/>
          <w:divBdr>
            <w:top w:val="none" w:sz="0" w:space="0" w:color="auto"/>
            <w:left w:val="none" w:sz="0" w:space="0" w:color="auto"/>
            <w:bottom w:val="none" w:sz="0" w:space="0" w:color="auto"/>
            <w:right w:val="none" w:sz="0" w:space="0" w:color="auto"/>
          </w:divBdr>
        </w:div>
        <w:div w:id="1698506231">
          <w:marLeft w:val="0"/>
          <w:marRight w:val="0"/>
          <w:marTop w:val="0"/>
          <w:marBottom w:val="225"/>
          <w:divBdr>
            <w:top w:val="none" w:sz="0" w:space="0" w:color="auto"/>
            <w:left w:val="none" w:sz="0" w:space="0" w:color="auto"/>
            <w:bottom w:val="none" w:sz="0" w:space="0" w:color="auto"/>
            <w:right w:val="none" w:sz="0" w:space="0" w:color="auto"/>
          </w:divBdr>
        </w:div>
        <w:div w:id="315426307">
          <w:marLeft w:val="0"/>
          <w:marRight w:val="0"/>
          <w:marTop w:val="0"/>
          <w:marBottom w:val="225"/>
          <w:divBdr>
            <w:top w:val="none" w:sz="0" w:space="0" w:color="auto"/>
            <w:left w:val="none" w:sz="0" w:space="0" w:color="auto"/>
            <w:bottom w:val="none" w:sz="0" w:space="0" w:color="auto"/>
            <w:right w:val="none" w:sz="0" w:space="0" w:color="auto"/>
          </w:divBdr>
        </w:div>
        <w:div w:id="508255133">
          <w:marLeft w:val="0"/>
          <w:marRight w:val="0"/>
          <w:marTop w:val="0"/>
          <w:marBottom w:val="225"/>
          <w:divBdr>
            <w:top w:val="none" w:sz="0" w:space="0" w:color="auto"/>
            <w:left w:val="none" w:sz="0" w:space="0" w:color="auto"/>
            <w:bottom w:val="none" w:sz="0" w:space="0" w:color="auto"/>
            <w:right w:val="none" w:sz="0" w:space="0" w:color="auto"/>
          </w:divBdr>
        </w:div>
        <w:div w:id="822963892">
          <w:marLeft w:val="0"/>
          <w:marRight w:val="0"/>
          <w:marTop w:val="0"/>
          <w:marBottom w:val="225"/>
          <w:divBdr>
            <w:top w:val="none" w:sz="0" w:space="0" w:color="auto"/>
            <w:left w:val="none" w:sz="0" w:space="0" w:color="auto"/>
            <w:bottom w:val="none" w:sz="0" w:space="0" w:color="auto"/>
            <w:right w:val="none" w:sz="0" w:space="0" w:color="auto"/>
          </w:divBdr>
        </w:div>
        <w:div w:id="416564638">
          <w:marLeft w:val="0"/>
          <w:marRight w:val="0"/>
          <w:marTop w:val="0"/>
          <w:marBottom w:val="225"/>
          <w:divBdr>
            <w:top w:val="none" w:sz="0" w:space="0" w:color="auto"/>
            <w:left w:val="none" w:sz="0" w:space="0" w:color="auto"/>
            <w:bottom w:val="none" w:sz="0" w:space="0" w:color="auto"/>
            <w:right w:val="none" w:sz="0" w:space="0" w:color="auto"/>
          </w:divBdr>
        </w:div>
        <w:div w:id="1241796381">
          <w:marLeft w:val="0"/>
          <w:marRight w:val="0"/>
          <w:marTop w:val="0"/>
          <w:marBottom w:val="225"/>
          <w:divBdr>
            <w:top w:val="none" w:sz="0" w:space="0" w:color="auto"/>
            <w:left w:val="none" w:sz="0" w:space="0" w:color="auto"/>
            <w:bottom w:val="none" w:sz="0" w:space="0" w:color="auto"/>
            <w:right w:val="none" w:sz="0" w:space="0" w:color="auto"/>
          </w:divBdr>
        </w:div>
        <w:div w:id="710692730">
          <w:marLeft w:val="0"/>
          <w:marRight w:val="0"/>
          <w:marTop w:val="0"/>
          <w:marBottom w:val="225"/>
          <w:divBdr>
            <w:top w:val="none" w:sz="0" w:space="0" w:color="auto"/>
            <w:left w:val="none" w:sz="0" w:space="0" w:color="auto"/>
            <w:bottom w:val="none" w:sz="0" w:space="0" w:color="auto"/>
            <w:right w:val="none" w:sz="0" w:space="0" w:color="auto"/>
          </w:divBdr>
        </w:div>
        <w:div w:id="266932452">
          <w:marLeft w:val="0"/>
          <w:marRight w:val="0"/>
          <w:marTop w:val="0"/>
          <w:marBottom w:val="225"/>
          <w:divBdr>
            <w:top w:val="none" w:sz="0" w:space="0" w:color="auto"/>
            <w:left w:val="none" w:sz="0" w:space="0" w:color="auto"/>
            <w:bottom w:val="none" w:sz="0" w:space="0" w:color="auto"/>
            <w:right w:val="none" w:sz="0" w:space="0" w:color="auto"/>
          </w:divBdr>
        </w:div>
        <w:div w:id="10232388">
          <w:marLeft w:val="0"/>
          <w:marRight w:val="0"/>
          <w:marTop w:val="0"/>
          <w:marBottom w:val="225"/>
          <w:divBdr>
            <w:top w:val="none" w:sz="0" w:space="0" w:color="auto"/>
            <w:left w:val="none" w:sz="0" w:space="0" w:color="auto"/>
            <w:bottom w:val="none" w:sz="0" w:space="0" w:color="auto"/>
            <w:right w:val="none" w:sz="0" w:space="0" w:color="auto"/>
          </w:divBdr>
        </w:div>
        <w:div w:id="503590960">
          <w:marLeft w:val="0"/>
          <w:marRight w:val="0"/>
          <w:marTop w:val="0"/>
          <w:marBottom w:val="225"/>
          <w:divBdr>
            <w:top w:val="none" w:sz="0" w:space="0" w:color="auto"/>
            <w:left w:val="none" w:sz="0" w:space="0" w:color="auto"/>
            <w:bottom w:val="none" w:sz="0" w:space="0" w:color="auto"/>
            <w:right w:val="none" w:sz="0" w:space="0" w:color="auto"/>
          </w:divBdr>
        </w:div>
        <w:div w:id="695616333">
          <w:marLeft w:val="0"/>
          <w:marRight w:val="0"/>
          <w:marTop w:val="0"/>
          <w:marBottom w:val="225"/>
          <w:divBdr>
            <w:top w:val="none" w:sz="0" w:space="0" w:color="auto"/>
            <w:left w:val="none" w:sz="0" w:space="0" w:color="auto"/>
            <w:bottom w:val="none" w:sz="0" w:space="0" w:color="auto"/>
            <w:right w:val="none" w:sz="0" w:space="0" w:color="auto"/>
          </w:divBdr>
        </w:div>
        <w:div w:id="227039169">
          <w:marLeft w:val="0"/>
          <w:marRight w:val="0"/>
          <w:marTop w:val="0"/>
          <w:marBottom w:val="225"/>
          <w:divBdr>
            <w:top w:val="none" w:sz="0" w:space="0" w:color="auto"/>
            <w:left w:val="none" w:sz="0" w:space="0" w:color="auto"/>
            <w:bottom w:val="none" w:sz="0" w:space="0" w:color="auto"/>
            <w:right w:val="none" w:sz="0" w:space="0" w:color="auto"/>
          </w:divBdr>
        </w:div>
        <w:div w:id="474181303">
          <w:marLeft w:val="0"/>
          <w:marRight w:val="0"/>
          <w:marTop w:val="0"/>
          <w:marBottom w:val="225"/>
          <w:divBdr>
            <w:top w:val="none" w:sz="0" w:space="0" w:color="auto"/>
            <w:left w:val="none" w:sz="0" w:space="0" w:color="auto"/>
            <w:bottom w:val="none" w:sz="0" w:space="0" w:color="auto"/>
            <w:right w:val="none" w:sz="0" w:space="0" w:color="auto"/>
          </w:divBdr>
        </w:div>
        <w:div w:id="294796744">
          <w:marLeft w:val="0"/>
          <w:marRight w:val="0"/>
          <w:marTop w:val="0"/>
          <w:marBottom w:val="225"/>
          <w:divBdr>
            <w:top w:val="none" w:sz="0" w:space="0" w:color="auto"/>
            <w:left w:val="none" w:sz="0" w:space="0" w:color="auto"/>
            <w:bottom w:val="none" w:sz="0" w:space="0" w:color="auto"/>
            <w:right w:val="none" w:sz="0" w:space="0" w:color="auto"/>
          </w:divBdr>
        </w:div>
        <w:div w:id="1228417265">
          <w:marLeft w:val="0"/>
          <w:marRight w:val="0"/>
          <w:marTop w:val="0"/>
          <w:marBottom w:val="225"/>
          <w:divBdr>
            <w:top w:val="none" w:sz="0" w:space="0" w:color="auto"/>
            <w:left w:val="none" w:sz="0" w:space="0" w:color="auto"/>
            <w:bottom w:val="none" w:sz="0" w:space="0" w:color="auto"/>
            <w:right w:val="none" w:sz="0" w:space="0" w:color="auto"/>
          </w:divBdr>
        </w:div>
        <w:div w:id="910429409">
          <w:marLeft w:val="0"/>
          <w:marRight w:val="0"/>
          <w:marTop w:val="0"/>
          <w:marBottom w:val="225"/>
          <w:divBdr>
            <w:top w:val="none" w:sz="0" w:space="0" w:color="auto"/>
            <w:left w:val="none" w:sz="0" w:space="0" w:color="auto"/>
            <w:bottom w:val="none" w:sz="0" w:space="0" w:color="auto"/>
            <w:right w:val="none" w:sz="0" w:space="0" w:color="auto"/>
          </w:divBdr>
        </w:div>
        <w:div w:id="714964237">
          <w:marLeft w:val="0"/>
          <w:marRight w:val="0"/>
          <w:marTop w:val="0"/>
          <w:marBottom w:val="225"/>
          <w:divBdr>
            <w:top w:val="none" w:sz="0" w:space="0" w:color="auto"/>
            <w:left w:val="none" w:sz="0" w:space="0" w:color="auto"/>
            <w:bottom w:val="none" w:sz="0" w:space="0" w:color="auto"/>
            <w:right w:val="none" w:sz="0" w:space="0" w:color="auto"/>
          </w:divBdr>
        </w:div>
        <w:div w:id="2123719236">
          <w:marLeft w:val="0"/>
          <w:marRight w:val="0"/>
          <w:marTop w:val="0"/>
          <w:marBottom w:val="225"/>
          <w:divBdr>
            <w:top w:val="none" w:sz="0" w:space="0" w:color="auto"/>
            <w:left w:val="none" w:sz="0" w:space="0" w:color="auto"/>
            <w:bottom w:val="none" w:sz="0" w:space="0" w:color="auto"/>
            <w:right w:val="none" w:sz="0" w:space="0" w:color="auto"/>
          </w:divBdr>
        </w:div>
        <w:div w:id="6757565">
          <w:marLeft w:val="0"/>
          <w:marRight w:val="0"/>
          <w:marTop w:val="0"/>
          <w:marBottom w:val="225"/>
          <w:divBdr>
            <w:top w:val="none" w:sz="0" w:space="0" w:color="auto"/>
            <w:left w:val="none" w:sz="0" w:space="0" w:color="auto"/>
            <w:bottom w:val="none" w:sz="0" w:space="0" w:color="auto"/>
            <w:right w:val="none" w:sz="0" w:space="0" w:color="auto"/>
          </w:divBdr>
        </w:div>
        <w:div w:id="464082726">
          <w:marLeft w:val="0"/>
          <w:marRight w:val="0"/>
          <w:marTop w:val="0"/>
          <w:marBottom w:val="225"/>
          <w:divBdr>
            <w:top w:val="none" w:sz="0" w:space="0" w:color="auto"/>
            <w:left w:val="none" w:sz="0" w:space="0" w:color="auto"/>
            <w:bottom w:val="none" w:sz="0" w:space="0" w:color="auto"/>
            <w:right w:val="none" w:sz="0" w:space="0" w:color="auto"/>
          </w:divBdr>
        </w:div>
        <w:div w:id="1736582626">
          <w:marLeft w:val="0"/>
          <w:marRight w:val="0"/>
          <w:marTop w:val="0"/>
          <w:marBottom w:val="225"/>
          <w:divBdr>
            <w:top w:val="none" w:sz="0" w:space="0" w:color="auto"/>
            <w:left w:val="none" w:sz="0" w:space="0" w:color="auto"/>
            <w:bottom w:val="none" w:sz="0" w:space="0" w:color="auto"/>
            <w:right w:val="none" w:sz="0" w:space="0" w:color="auto"/>
          </w:divBdr>
        </w:div>
        <w:div w:id="1832061541">
          <w:marLeft w:val="0"/>
          <w:marRight w:val="0"/>
          <w:marTop w:val="0"/>
          <w:marBottom w:val="225"/>
          <w:divBdr>
            <w:top w:val="none" w:sz="0" w:space="0" w:color="auto"/>
            <w:left w:val="none" w:sz="0" w:space="0" w:color="auto"/>
            <w:bottom w:val="none" w:sz="0" w:space="0" w:color="auto"/>
            <w:right w:val="none" w:sz="0" w:space="0" w:color="auto"/>
          </w:divBdr>
        </w:div>
        <w:div w:id="1184901509">
          <w:marLeft w:val="0"/>
          <w:marRight w:val="0"/>
          <w:marTop w:val="0"/>
          <w:marBottom w:val="225"/>
          <w:divBdr>
            <w:top w:val="none" w:sz="0" w:space="0" w:color="auto"/>
            <w:left w:val="none" w:sz="0" w:space="0" w:color="auto"/>
            <w:bottom w:val="none" w:sz="0" w:space="0" w:color="auto"/>
            <w:right w:val="none" w:sz="0" w:space="0" w:color="auto"/>
          </w:divBdr>
        </w:div>
        <w:div w:id="1875776013">
          <w:marLeft w:val="0"/>
          <w:marRight w:val="0"/>
          <w:marTop w:val="0"/>
          <w:marBottom w:val="225"/>
          <w:divBdr>
            <w:top w:val="none" w:sz="0" w:space="0" w:color="auto"/>
            <w:left w:val="none" w:sz="0" w:space="0" w:color="auto"/>
            <w:bottom w:val="none" w:sz="0" w:space="0" w:color="auto"/>
            <w:right w:val="none" w:sz="0" w:space="0" w:color="auto"/>
          </w:divBdr>
        </w:div>
        <w:div w:id="453444794">
          <w:marLeft w:val="0"/>
          <w:marRight w:val="0"/>
          <w:marTop w:val="0"/>
          <w:marBottom w:val="225"/>
          <w:divBdr>
            <w:top w:val="none" w:sz="0" w:space="0" w:color="auto"/>
            <w:left w:val="none" w:sz="0" w:space="0" w:color="auto"/>
            <w:bottom w:val="none" w:sz="0" w:space="0" w:color="auto"/>
            <w:right w:val="none" w:sz="0" w:space="0" w:color="auto"/>
          </w:divBdr>
        </w:div>
        <w:div w:id="1677539327">
          <w:marLeft w:val="0"/>
          <w:marRight w:val="0"/>
          <w:marTop w:val="0"/>
          <w:marBottom w:val="225"/>
          <w:divBdr>
            <w:top w:val="none" w:sz="0" w:space="0" w:color="auto"/>
            <w:left w:val="none" w:sz="0" w:space="0" w:color="auto"/>
            <w:bottom w:val="none" w:sz="0" w:space="0" w:color="auto"/>
            <w:right w:val="none" w:sz="0" w:space="0" w:color="auto"/>
          </w:divBdr>
        </w:div>
        <w:div w:id="1493179060">
          <w:marLeft w:val="0"/>
          <w:marRight w:val="0"/>
          <w:marTop w:val="0"/>
          <w:marBottom w:val="225"/>
          <w:divBdr>
            <w:top w:val="none" w:sz="0" w:space="0" w:color="auto"/>
            <w:left w:val="none" w:sz="0" w:space="0" w:color="auto"/>
            <w:bottom w:val="none" w:sz="0" w:space="0" w:color="auto"/>
            <w:right w:val="none" w:sz="0" w:space="0" w:color="auto"/>
          </w:divBdr>
        </w:div>
        <w:div w:id="1841503008">
          <w:marLeft w:val="0"/>
          <w:marRight w:val="0"/>
          <w:marTop w:val="0"/>
          <w:marBottom w:val="225"/>
          <w:divBdr>
            <w:top w:val="none" w:sz="0" w:space="0" w:color="auto"/>
            <w:left w:val="none" w:sz="0" w:space="0" w:color="auto"/>
            <w:bottom w:val="none" w:sz="0" w:space="0" w:color="auto"/>
            <w:right w:val="none" w:sz="0" w:space="0" w:color="auto"/>
          </w:divBdr>
        </w:div>
        <w:div w:id="978458957">
          <w:marLeft w:val="0"/>
          <w:marRight w:val="0"/>
          <w:marTop w:val="0"/>
          <w:marBottom w:val="225"/>
          <w:divBdr>
            <w:top w:val="none" w:sz="0" w:space="0" w:color="auto"/>
            <w:left w:val="none" w:sz="0" w:space="0" w:color="auto"/>
            <w:bottom w:val="none" w:sz="0" w:space="0" w:color="auto"/>
            <w:right w:val="none" w:sz="0" w:space="0" w:color="auto"/>
          </w:divBdr>
        </w:div>
        <w:div w:id="5577148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5%8B%E8%AF%95%E8%AE%A1%E5%88%92" TargetMode="External"/><Relationship Id="rId13" Type="http://schemas.openxmlformats.org/officeDocument/2006/relationships/hyperlink" Target="http://www.woshipm.com/pd/4333258.html" TargetMode="External"/><Relationship Id="rId3" Type="http://schemas.openxmlformats.org/officeDocument/2006/relationships/webSettings" Target="webSettings.xml"/><Relationship Id="rId7" Type="http://schemas.openxmlformats.org/officeDocument/2006/relationships/hyperlink" Target="https://baike.baidu.com/item/%E5%88%A4%E5%AE%9A%E8%A1%A8" TargetMode="External"/><Relationship Id="rId12" Type="http://schemas.openxmlformats.org/officeDocument/2006/relationships/hyperlink" Target="https://www.docin.com/p-99270484.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6%A0%87%E8%AF%86%E7%AC%A6" TargetMode="External"/><Relationship Id="rId11" Type="http://schemas.openxmlformats.org/officeDocument/2006/relationships/hyperlink" Target="https://baike.baidu.com/item/%E6%A1%A9%E6%A8%A1%E5%9D%97"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aike.baidu.com/item/%E8%BF%9B%E5%BA%A6%E5%AE%89%E6%8E%92" TargetMode="External"/><Relationship Id="rId4" Type="http://schemas.openxmlformats.org/officeDocument/2006/relationships/footnotes" Target="footnotes.xml"/><Relationship Id="rId9" Type="http://schemas.openxmlformats.org/officeDocument/2006/relationships/hyperlink" Target="https://baike.baidu.com/item/%E5%8D%95%E4%BD%93%E6%B5%8B%E8%AF%95" TargetMode="External"/><Relationship Id="rId14" Type="http://schemas.openxmlformats.org/officeDocument/2006/relationships/hyperlink" Target="https://baike.baidu.com/item/%E8%BD%AF%E4%BB%B6%E7%95%8C%E9%9D%A2%E8%AE%BE%E8%AE%A1/7923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周东霖</dc:creator>
  <cp:keywords/>
  <dc:description/>
  <cp:lastModifiedBy>周东霖</cp:lastModifiedBy>
  <cp:revision>4</cp:revision>
  <dcterms:created xsi:type="dcterms:W3CDTF">2021-11-25T06:17:00Z</dcterms:created>
  <dcterms:modified xsi:type="dcterms:W3CDTF">2021-12-01T13:59:00Z</dcterms:modified>
</cp:coreProperties>
</file>