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C0D62" w14:textId="6B1F647B" w:rsidR="00682BCE" w:rsidRDefault="00142B16" w:rsidP="00142B16">
      <w:pPr>
        <w:pStyle w:val="Titel"/>
      </w:pPr>
      <w:r>
        <w:t>Formele methode Ties &amp; Chiem</w:t>
      </w:r>
    </w:p>
    <w:p w14:paraId="7E37BA01" w14:textId="679DA9AC" w:rsidR="00142B16" w:rsidRDefault="00142B16" w:rsidP="00142B16">
      <w:r>
        <w:t>Ties Tienhoven (2143936) &amp; Chiem Stevens (</w:t>
      </w:r>
      <w:r w:rsidRPr="00142B16">
        <w:t>2135167</w:t>
      </w:r>
      <w:r>
        <w:t>)</w:t>
      </w:r>
    </w:p>
    <w:p w14:paraId="26830CD1" w14:textId="7C2E65E8" w:rsidR="00142B16" w:rsidRDefault="00142B16" w:rsidP="00142B16">
      <w:pPr>
        <w:pStyle w:val="Kop1"/>
      </w:pPr>
      <w:r>
        <w:t>Applicatie beschrijving</w:t>
      </w:r>
    </w:p>
    <w:p w14:paraId="1B087A48" w14:textId="060F2CE3" w:rsidR="00142B16" w:rsidRDefault="00142B16" w:rsidP="00142B16">
      <w:r>
        <w:t>Voor het vak formele methode hebben wij een applicatie gerealiseerd die verschillende onderdelen van automaten theorie implementeert, dit hebben wij in Java ontwikkeld. De volgende dingen zijn gerealiseerd:</w:t>
      </w:r>
    </w:p>
    <w:p w14:paraId="0F39AD0D" w14:textId="52ADC1D9" w:rsidR="00142B16" w:rsidRDefault="00142B16" w:rsidP="00142B16">
      <w:pPr>
        <w:pStyle w:val="Lijstalinea"/>
        <w:numPr>
          <w:ilvl w:val="0"/>
          <w:numId w:val="1"/>
        </w:numPr>
      </w:pPr>
      <w:r>
        <w:t>DFA / NDFA:</w:t>
      </w:r>
    </w:p>
    <w:p w14:paraId="6EF27D2B" w14:textId="5B36E73E" w:rsidR="00142B16" w:rsidRDefault="008D2B94" w:rsidP="00142B16">
      <w:pPr>
        <w:pStyle w:val="Lijstalinea"/>
      </w:pPr>
      <w:r w:rsidRPr="008D2B94">
        <w:drawing>
          <wp:anchor distT="0" distB="0" distL="114300" distR="114300" simplePos="0" relativeHeight="251658240" behindDoc="0" locked="0" layoutInCell="1" allowOverlap="1" wp14:anchorId="5C9AE3DF" wp14:editId="2DCCD4C4">
            <wp:simplePos x="0" y="0"/>
            <wp:positionH relativeFrom="margin">
              <wp:posOffset>2881630</wp:posOffset>
            </wp:positionH>
            <wp:positionV relativeFrom="paragraph">
              <wp:posOffset>3175</wp:posOffset>
            </wp:positionV>
            <wp:extent cx="3656330" cy="2187575"/>
            <wp:effectExtent l="0" t="0" r="1270" b="31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56330" cy="2187575"/>
                    </a:xfrm>
                    <a:prstGeom prst="rect">
                      <a:avLst/>
                    </a:prstGeom>
                  </pic:spPr>
                </pic:pic>
              </a:graphicData>
            </a:graphic>
            <wp14:sizeRelH relativeFrom="margin">
              <wp14:pctWidth>0</wp14:pctWidth>
            </wp14:sizeRelH>
            <wp14:sizeRelV relativeFrom="margin">
              <wp14:pctHeight>0</wp14:pctHeight>
            </wp14:sizeRelV>
          </wp:anchor>
        </w:drawing>
      </w:r>
      <w:r w:rsidR="00142B16">
        <w:t>Voor het representeren van een DFA of NDFA hebben wij een Machine klasse ontwikkeld. Deze</w:t>
      </w:r>
      <w:r>
        <w:t xml:space="preserve"> maakt gebruik van sets om begin en eind staten bij te houden en een lijst aan transities om de overgangen tussen staten op te slaan. Met deze klasse kunnen bijvoorbeeld woorden geaccepteerd worden naar de mee gegeven regels en kan alle taal worden gegenereerd die bij deze regels hoort. Ook kan deze geconverteerd worden van NDFA naar DFA en kan de DFA geminimaliseerd worden. </w:t>
      </w:r>
    </w:p>
    <w:p w14:paraId="4F07999D" w14:textId="60FA5F6F" w:rsidR="008D2B94" w:rsidRDefault="008D2B94" w:rsidP="00142B16">
      <w:pPr>
        <w:pStyle w:val="Lijstalinea"/>
      </w:pPr>
      <w:r>
        <w:t>Voor deze Machine klasse is ook een Transition klasse ontwikkeld die een overgang tussen twee staten representeert. Deze transitie kan een karakter of epsilon bevatten die gebruikt worden om een overgang te accepteren, of een reguliere expressie bevatten om toegepast te kunnen worden voor de thompson conversie.</w:t>
      </w:r>
    </w:p>
    <w:p w14:paraId="002C1DD0" w14:textId="77777777" w:rsidR="008D2B94" w:rsidRDefault="008D2B94" w:rsidP="00142B16">
      <w:pPr>
        <w:pStyle w:val="Lijstalinea"/>
      </w:pPr>
    </w:p>
    <w:p w14:paraId="2EAE9CF1" w14:textId="15A63987" w:rsidR="00142B16" w:rsidRDefault="00142B16" w:rsidP="00142B16">
      <w:pPr>
        <w:pStyle w:val="Lijstalinea"/>
        <w:numPr>
          <w:ilvl w:val="0"/>
          <w:numId w:val="1"/>
        </w:numPr>
      </w:pPr>
      <w:r>
        <w:t xml:space="preserve">RegExpression &amp; </w:t>
      </w:r>
      <w:r>
        <w:t>RegExParser</w:t>
      </w:r>
    </w:p>
    <w:p w14:paraId="24F9BE1F" w14:textId="373B25EF" w:rsidR="00484E35" w:rsidRDefault="00484E35" w:rsidP="00484E35">
      <w:pPr>
        <w:pStyle w:val="Lijstalinea"/>
        <w:rPr>
          <w:noProof/>
        </w:rPr>
      </w:pPr>
      <w:r w:rsidRPr="00484E35">
        <w:drawing>
          <wp:anchor distT="0" distB="0" distL="114300" distR="114300" simplePos="0" relativeHeight="251659264" behindDoc="0" locked="0" layoutInCell="1" allowOverlap="1" wp14:anchorId="19972C36" wp14:editId="06A65C9A">
            <wp:simplePos x="0" y="0"/>
            <wp:positionH relativeFrom="margin">
              <wp:posOffset>3386455</wp:posOffset>
            </wp:positionH>
            <wp:positionV relativeFrom="paragraph">
              <wp:posOffset>81915</wp:posOffset>
            </wp:positionV>
            <wp:extent cx="3019425" cy="929640"/>
            <wp:effectExtent l="0" t="0" r="9525" b="381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19425" cy="929640"/>
                    </a:xfrm>
                    <a:prstGeom prst="rect">
                      <a:avLst/>
                    </a:prstGeom>
                  </pic:spPr>
                </pic:pic>
              </a:graphicData>
            </a:graphic>
            <wp14:sizeRelH relativeFrom="margin">
              <wp14:pctWidth>0</wp14:pctWidth>
            </wp14:sizeRelH>
            <wp14:sizeRelV relativeFrom="margin">
              <wp14:pctHeight>0</wp14:pctHeight>
            </wp14:sizeRelV>
          </wp:anchor>
        </w:drawing>
      </w:r>
      <w:r>
        <w:t>Voor het representeren van een reguliere expressie hebben we gebruik gemaakt van de bestaande voorbeeld code, deze hebben we uitgebreid om te kunnen kijken of twee reguliere expressies aan elkaar gelijk zijn en om de thompson conversie toe te passen om een reguliere expressie om te zetten naar een NDFA.</w:t>
      </w:r>
      <w:r w:rsidRPr="00484E35">
        <w:rPr>
          <w:noProof/>
        </w:rPr>
        <w:t xml:space="preserve"> </w:t>
      </w:r>
    </w:p>
    <w:p w14:paraId="732B1F2F" w14:textId="59004CB6" w:rsidR="00484E35" w:rsidRDefault="00484E35" w:rsidP="00484E35">
      <w:pPr>
        <w:pStyle w:val="Lijstalinea"/>
        <w:rPr>
          <w:noProof/>
        </w:rPr>
      </w:pPr>
      <w:r>
        <w:rPr>
          <w:noProof/>
        </w:rPr>
        <w:t>Hierbij hebben we een parser ontwikkeld die een reguliere expressie als string kan omzetten naar een representatie van deze reguliere expressie gebruikmakend van de RegExpression klasse.</w:t>
      </w:r>
    </w:p>
    <w:p w14:paraId="622DB09D" w14:textId="1C9ED610" w:rsidR="00484E35" w:rsidRDefault="00484E35" w:rsidP="00484E35">
      <w:pPr>
        <w:pStyle w:val="Lijstalinea"/>
      </w:pPr>
    </w:p>
    <w:p w14:paraId="243EB944" w14:textId="41D5906C" w:rsidR="00142B16" w:rsidRDefault="00142B16" w:rsidP="00142B16">
      <w:pPr>
        <w:pStyle w:val="Lijstalinea"/>
        <w:numPr>
          <w:ilvl w:val="0"/>
          <w:numId w:val="1"/>
        </w:numPr>
      </w:pPr>
      <w:r>
        <w:t>GraphizGenerator</w:t>
      </w:r>
    </w:p>
    <w:p w14:paraId="15229D0C" w14:textId="65F4BF24" w:rsidR="00484E35" w:rsidRDefault="00484E35" w:rsidP="00484E35">
      <w:pPr>
        <w:pStyle w:val="Lijstalinea"/>
      </w:pPr>
      <w:r w:rsidRPr="00484E35">
        <w:drawing>
          <wp:anchor distT="0" distB="0" distL="114300" distR="114300" simplePos="0" relativeHeight="251661312" behindDoc="0" locked="0" layoutInCell="1" allowOverlap="1" wp14:anchorId="6E50791C" wp14:editId="6AF143D3">
            <wp:simplePos x="0" y="0"/>
            <wp:positionH relativeFrom="margin">
              <wp:posOffset>4034155</wp:posOffset>
            </wp:positionH>
            <wp:positionV relativeFrom="paragraph">
              <wp:posOffset>6350</wp:posOffset>
            </wp:positionV>
            <wp:extent cx="1962150" cy="12954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150" cy="1295400"/>
                    </a:xfrm>
                    <a:prstGeom prst="rect">
                      <a:avLst/>
                    </a:prstGeom>
                  </pic:spPr>
                </pic:pic>
              </a:graphicData>
            </a:graphic>
            <wp14:sizeRelH relativeFrom="margin">
              <wp14:pctWidth>0</wp14:pctWidth>
            </wp14:sizeRelH>
            <wp14:sizeRelV relativeFrom="margin">
              <wp14:pctHeight>0</wp14:pctHeight>
            </wp14:sizeRelV>
          </wp:anchor>
        </w:drawing>
      </w:r>
      <w:r>
        <w:t>Voor het tekenen van DFA’s/NDFA’s hebben we een GraphizGenerator klasse ontwikkeld die Graphiz plaatjes kan genereren naar een gegeven machine.</w:t>
      </w:r>
      <w:r w:rsidRPr="00484E35">
        <w:rPr>
          <w:noProof/>
        </w:rPr>
        <w:t xml:space="preserve"> </w:t>
      </w:r>
    </w:p>
    <w:p w14:paraId="7D82807B" w14:textId="72B27F80" w:rsidR="00484E35" w:rsidRDefault="00484E35">
      <w:r w:rsidRPr="00484E35">
        <w:drawing>
          <wp:anchor distT="0" distB="0" distL="114300" distR="114300" simplePos="0" relativeHeight="251660288" behindDoc="0" locked="0" layoutInCell="1" allowOverlap="1" wp14:anchorId="5652778C" wp14:editId="42EFCD4D">
            <wp:simplePos x="0" y="0"/>
            <wp:positionH relativeFrom="column">
              <wp:posOffset>443230</wp:posOffset>
            </wp:positionH>
            <wp:positionV relativeFrom="paragraph">
              <wp:posOffset>7620</wp:posOffset>
            </wp:positionV>
            <wp:extent cx="1266825" cy="298450"/>
            <wp:effectExtent l="0" t="0" r="9525" b="635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66825" cy="298450"/>
                    </a:xfrm>
                    <a:prstGeom prst="rect">
                      <a:avLst/>
                    </a:prstGeom>
                  </pic:spPr>
                </pic:pic>
              </a:graphicData>
            </a:graphic>
          </wp:anchor>
        </w:drawing>
      </w:r>
      <w:r>
        <w:br w:type="page"/>
      </w:r>
    </w:p>
    <w:p w14:paraId="1E688B88" w14:textId="5BDFA2CE" w:rsidR="00142B16" w:rsidRDefault="00484E35" w:rsidP="00484E35">
      <w:pPr>
        <w:pStyle w:val="Lijstalinea"/>
        <w:numPr>
          <w:ilvl w:val="0"/>
          <w:numId w:val="1"/>
        </w:numPr>
      </w:pPr>
      <w:r>
        <w:lastRenderedPageBreak/>
        <w:t>User interface</w:t>
      </w:r>
    </w:p>
    <w:p w14:paraId="2D75AFD3" w14:textId="72144FD0" w:rsidR="00484E35" w:rsidRDefault="00484E35" w:rsidP="00484E35">
      <w:pPr>
        <w:pStyle w:val="Lijstalinea"/>
      </w:pPr>
      <w:r>
        <w:t>Tenslotte hebben we een simpel user interface ontworpen wat een gegeven reguliere expressie omzet naar een NDFA, deze NDFA wordt omgezet naar een DFA waarna deze wordt geminimaliseerd. Hiernaast wordt aan de onderkant afgebeeld welke woorden deze reguliere expressie accepteert.</w:t>
      </w:r>
    </w:p>
    <w:p w14:paraId="1046E3CA" w14:textId="0E327E90" w:rsidR="00E06D19" w:rsidRDefault="00484E35" w:rsidP="00484E35">
      <w:pPr>
        <w:pStyle w:val="Lijstalinea"/>
      </w:pPr>
      <w:r w:rsidRPr="00484E35">
        <w:drawing>
          <wp:inline distT="0" distB="0" distL="0" distR="0" wp14:anchorId="11A9C9D5" wp14:editId="044D9B1A">
            <wp:extent cx="5760720" cy="261048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10485"/>
                    </a:xfrm>
                    <a:prstGeom prst="rect">
                      <a:avLst/>
                    </a:prstGeom>
                  </pic:spPr>
                </pic:pic>
              </a:graphicData>
            </a:graphic>
          </wp:inline>
        </w:drawing>
      </w:r>
    </w:p>
    <w:p w14:paraId="422E2252" w14:textId="77777777" w:rsidR="00E06D19" w:rsidRDefault="00E06D19">
      <w:r>
        <w:br w:type="page"/>
      </w:r>
    </w:p>
    <w:p w14:paraId="3BB0F1A1" w14:textId="2780528A" w:rsidR="00484E35" w:rsidRDefault="00E06D19" w:rsidP="00E06D19">
      <w:pPr>
        <w:pStyle w:val="Kop1"/>
      </w:pPr>
      <w:r>
        <w:lastRenderedPageBreak/>
        <w:t>Gerealiseerde onderdelen</w:t>
      </w:r>
    </w:p>
    <w:tbl>
      <w:tblPr>
        <w:tblStyle w:val="Tabelraster"/>
        <w:tblW w:w="0" w:type="auto"/>
        <w:tblLook w:val="04A0" w:firstRow="1" w:lastRow="0" w:firstColumn="1" w:lastColumn="0" w:noHBand="0" w:noVBand="1"/>
      </w:tblPr>
      <w:tblGrid>
        <w:gridCol w:w="3020"/>
        <w:gridCol w:w="3021"/>
        <w:gridCol w:w="3021"/>
      </w:tblGrid>
      <w:tr w:rsidR="00E06D19" w14:paraId="56BCBA55" w14:textId="77777777" w:rsidTr="00E06D19">
        <w:tc>
          <w:tcPr>
            <w:tcW w:w="3020" w:type="dxa"/>
            <w:shd w:val="clear" w:color="auto" w:fill="D9D9D9" w:themeFill="background1" w:themeFillShade="D9"/>
          </w:tcPr>
          <w:p w14:paraId="313046AE" w14:textId="6ECFDFA5" w:rsidR="00E06D19" w:rsidRDefault="00E06D19" w:rsidP="00E06D19">
            <w:r>
              <w:t>Onderdeel</w:t>
            </w:r>
          </w:p>
        </w:tc>
        <w:tc>
          <w:tcPr>
            <w:tcW w:w="3021" w:type="dxa"/>
            <w:shd w:val="clear" w:color="auto" w:fill="D9D9D9" w:themeFill="background1" w:themeFillShade="D9"/>
          </w:tcPr>
          <w:p w14:paraId="2414610C" w14:textId="1ECBDCC2" w:rsidR="00E06D19" w:rsidRDefault="00E06D19" w:rsidP="00E06D19">
            <w:r>
              <w:t>Gerealiseerd</w:t>
            </w:r>
          </w:p>
        </w:tc>
        <w:tc>
          <w:tcPr>
            <w:tcW w:w="3021" w:type="dxa"/>
            <w:shd w:val="clear" w:color="auto" w:fill="D9D9D9" w:themeFill="background1" w:themeFillShade="D9"/>
          </w:tcPr>
          <w:p w14:paraId="3CDBC90D" w14:textId="13FAFEE6" w:rsidR="00E06D19" w:rsidRDefault="00E06D19" w:rsidP="00E06D19">
            <w:r>
              <w:t>Plaats in code</w:t>
            </w:r>
          </w:p>
        </w:tc>
      </w:tr>
      <w:tr w:rsidR="00E06D19" w14:paraId="5C078905" w14:textId="77777777" w:rsidTr="00E06D19">
        <w:tc>
          <w:tcPr>
            <w:tcW w:w="3020" w:type="dxa"/>
          </w:tcPr>
          <w:p w14:paraId="21453B14" w14:textId="7A37A9B6" w:rsidR="00E06D19" w:rsidRDefault="00E06D19" w:rsidP="00E06D19">
            <w:r w:rsidRPr="00E06D19">
              <w:t>Hardcoded voorbeelden van (N)DFA en regulier expressies</w:t>
            </w:r>
          </w:p>
        </w:tc>
        <w:tc>
          <w:tcPr>
            <w:tcW w:w="3021" w:type="dxa"/>
          </w:tcPr>
          <w:p w14:paraId="77F82CD4" w14:textId="16696831" w:rsidR="00E06D19" w:rsidRDefault="00E06D19" w:rsidP="00E06D19">
            <w:r>
              <w:t>Ja</w:t>
            </w:r>
          </w:p>
        </w:tc>
        <w:tc>
          <w:tcPr>
            <w:tcW w:w="3021" w:type="dxa"/>
          </w:tcPr>
          <w:p w14:paraId="03F81001" w14:textId="0122FDF1" w:rsidR="00E06D19" w:rsidRDefault="00E06D19" w:rsidP="00E06D19">
            <w:r>
              <w:t>Test klassen in test folder:</w:t>
            </w:r>
          </w:p>
          <w:p w14:paraId="5BFA553D" w14:textId="77777777" w:rsidR="00E06D19" w:rsidRDefault="00E06D19" w:rsidP="00E06D19">
            <w:pPr>
              <w:pStyle w:val="Lijstalinea"/>
              <w:numPr>
                <w:ilvl w:val="0"/>
                <w:numId w:val="1"/>
              </w:numPr>
            </w:pPr>
            <w:r>
              <w:t>MachineTest.java</w:t>
            </w:r>
          </w:p>
          <w:p w14:paraId="06DCB48F" w14:textId="43597DEB" w:rsidR="00E06D19" w:rsidRDefault="00E06D19" w:rsidP="00E06D19">
            <w:pPr>
              <w:pStyle w:val="Lijstalinea"/>
              <w:numPr>
                <w:ilvl w:val="0"/>
                <w:numId w:val="1"/>
              </w:numPr>
            </w:pPr>
            <w:r>
              <w:t>RegexTest.java</w:t>
            </w:r>
          </w:p>
        </w:tc>
      </w:tr>
      <w:tr w:rsidR="00E06D19" w14:paraId="236F7966" w14:textId="77777777" w:rsidTr="00E06D19">
        <w:tc>
          <w:tcPr>
            <w:tcW w:w="3020" w:type="dxa"/>
          </w:tcPr>
          <w:p w14:paraId="28207210" w14:textId="1B493C2F" w:rsidR="00E06D19" w:rsidRDefault="00E06D19" w:rsidP="00E06D19">
            <w:r>
              <w:t>Parser voor reguliere expressies</w:t>
            </w:r>
          </w:p>
        </w:tc>
        <w:tc>
          <w:tcPr>
            <w:tcW w:w="3021" w:type="dxa"/>
          </w:tcPr>
          <w:p w14:paraId="7FC4A334" w14:textId="21343610" w:rsidR="00E06D19" w:rsidRDefault="00E06D19" w:rsidP="00E06D19">
            <w:r>
              <w:t>Ja</w:t>
            </w:r>
          </w:p>
        </w:tc>
        <w:tc>
          <w:tcPr>
            <w:tcW w:w="3021" w:type="dxa"/>
          </w:tcPr>
          <w:p w14:paraId="35B60876" w14:textId="437E7EDE" w:rsidR="00E06D19" w:rsidRDefault="00E06D19" w:rsidP="00E06D19">
            <w:r>
              <w:t>RegExParser klasse met voorbeeld code in RegexParserTest.java</w:t>
            </w:r>
          </w:p>
        </w:tc>
      </w:tr>
      <w:tr w:rsidR="00E06D19" w14:paraId="4EA9BC45" w14:textId="77777777" w:rsidTr="00E06D19">
        <w:tc>
          <w:tcPr>
            <w:tcW w:w="3020" w:type="dxa"/>
          </w:tcPr>
          <w:p w14:paraId="14729491" w14:textId="77777777" w:rsidR="00E06D19" w:rsidRPr="00484BE1" w:rsidRDefault="00E06D19" w:rsidP="00E06D19">
            <w:pPr>
              <w:rPr>
                <w:rFonts w:ascii="Arial" w:hAnsi="Arial" w:cs="Arial"/>
                <w:sz w:val="20"/>
                <w:szCs w:val="20"/>
              </w:rPr>
            </w:pPr>
            <w:r w:rsidRPr="00484BE1">
              <w:rPr>
                <w:rFonts w:ascii="Arial" w:hAnsi="Arial" w:cs="Arial"/>
                <w:sz w:val="20"/>
                <w:szCs w:val="20"/>
              </w:rPr>
              <w:t>Woorden genereren aan de hand van de ingevoerde reguliere expressie</w:t>
            </w:r>
          </w:p>
          <w:p w14:paraId="354A49DE" w14:textId="77777777" w:rsidR="00E06D19" w:rsidRDefault="00E06D19" w:rsidP="00E06D19"/>
          <w:p w14:paraId="0691126E" w14:textId="7E00A249" w:rsidR="00E06D19" w:rsidRDefault="00E06D19" w:rsidP="00E06D19">
            <w:r w:rsidRPr="00484BE1">
              <w:rPr>
                <w:rFonts w:ascii="Arial" w:hAnsi="Arial" w:cs="Arial"/>
                <w:sz w:val="20"/>
                <w:szCs w:val="20"/>
              </w:rPr>
              <w:t xml:space="preserve">Woorden genereren die </w:t>
            </w:r>
            <w:r w:rsidRPr="00484BE1">
              <w:rPr>
                <w:rFonts w:ascii="Arial" w:hAnsi="Arial" w:cs="Arial"/>
                <w:sz w:val="20"/>
                <w:szCs w:val="20"/>
                <w:u w:val="single"/>
              </w:rPr>
              <w:t>niet</w:t>
            </w:r>
            <w:r w:rsidRPr="00484BE1">
              <w:rPr>
                <w:rFonts w:ascii="Arial" w:hAnsi="Arial" w:cs="Arial"/>
                <w:sz w:val="20"/>
                <w:szCs w:val="20"/>
              </w:rPr>
              <w:t xml:space="preserve"> in de taal zitten</w:t>
            </w:r>
          </w:p>
        </w:tc>
        <w:tc>
          <w:tcPr>
            <w:tcW w:w="3021" w:type="dxa"/>
          </w:tcPr>
          <w:p w14:paraId="2E90E771" w14:textId="77777777" w:rsidR="00E06D19" w:rsidRDefault="00E06D19" w:rsidP="00E06D19">
            <w:r>
              <w:t>Ja</w:t>
            </w:r>
          </w:p>
          <w:p w14:paraId="4268D5DD" w14:textId="77777777" w:rsidR="00E06D19" w:rsidRDefault="00E06D19" w:rsidP="00E06D19"/>
          <w:p w14:paraId="43896243" w14:textId="77777777" w:rsidR="00E06D19" w:rsidRDefault="00E06D19" w:rsidP="00E06D19"/>
          <w:p w14:paraId="33979FE4" w14:textId="77777777" w:rsidR="00E06D19" w:rsidRDefault="00E06D19" w:rsidP="00E06D19"/>
          <w:p w14:paraId="067CA74F" w14:textId="09312879" w:rsidR="00E06D19" w:rsidRDefault="00E06D19" w:rsidP="00E06D19">
            <w:r>
              <w:t>Nee</w:t>
            </w:r>
          </w:p>
        </w:tc>
        <w:tc>
          <w:tcPr>
            <w:tcW w:w="3021" w:type="dxa"/>
          </w:tcPr>
          <w:p w14:paraId="772B2EA7" w14:textId="726B5E06" w:rsidR="00E06D19" w:rsidRDefault="00E06D19" w:rsidP="00E06D19">
            <w:r>
              <w:t>getLanguage functie in RegExpression klasse</w:t>
            </w:r>
            <w:r w:rsidR="002C2C70">
              <w:t xml:space="preserve"> (RegExpression.java)</w:t>
            </w:r>
          </w:p>
        </w:tc>
      </w:tr>
      <w:tr w:rsidR="00E06D19" w14:paraId="658ACF01" w14:textId="77777777" w:rsidTr="00E06D19">
        <w:tc>
          <w:tcPr>
            <w:tcW w:w="3020" w:type="dxa"/>
          </w:tcPr>
          <w:p w14:paraId="60A889CB" w14:textId="3331D19D" w:rsidR="00E06D19" w:rsidRDefault="00E06D19" w:rsidP="00E06D19">
            <w:r w:rsidRPr="00484BE1">
              <w:rPr>
                <w:rFonts w:ascii="Arial" w:hAnsi="Arial" w:cs="Arial"/>
                <w:sz w:val="20"/>
                <w:szCs w:val="20"/>
              </w:rPr>
              <w:t>Voor DFA: testen of een woord wel/niet geaccepteerd wordt</w:t>
            </w:r>
          </w:p>
        </w:tc>
        <w:tc>
          <w:tcPr>
            <w:tcW w:w="3021" w:type="dxa"/>
          </w:tcPr>
          <w:p w14:paraId="3CBB0BB6" w14:textId="6487CC0D" w:rsidR="00E06D19" w:rsidRDefault="00E06D19" w:rsidP="00E06D19">
            <w:r>
              <w:t>Ja</w:t>
            </w:r>
          </w:p>
        </w:tc>
        <w:tc>
          <w:tcPr>
            <w:tcW w:w="3021" w:type="dxa"/>
          </w:tcPr>
          <w:p w14:paraId="6EBD0C39" w14:textId="1C215CCE" w:rsidR="00E06D19" w:rsidRDefault="002C2C70" w:rsidP="00E06D19">
            <w:r>
              <w:t>accept functie in machine klasse (Machine.java)</w:t>
            </w:r>
          </w:p>
        </w:tc>
      </w:tr>
      <w:tr w:rsidR="00E06D19" w14:paraId="50D63336" w14:textId="77777777" w:rsidTr="00E06D19">
        <w:tc>
          <w:tcPr>
            <w:tcW w:w="3020" w:type="dxa"/>
          </w:tcPr>
          <w:p w14:paraId="01E54FB2" w14:textId="77777777" w:rsidR="00E06D19" w:rsidRPr="00484BE1" w:rsidRDefault="00E06D19" w:rsidP="00E06D19">
            <w:pPr>
              <w:rPr>
                <w:rFonts w:ascii="Arial" w:hAnsi="Arial" w:cs="Arial"/>
                <w:sz w:val="20"/>
                <w:szCs w:val="20"/>
              </w:rPr>
            </w:pPr>
            <w:r w:rsidRPr="00484BE1">
              <w:rPr>
                <w:rFonts w:ascii="Arial" w:hAnsi="Arial" w:cs="Arial"/>
                <w:sz w:val="20"/>
                <w:szCs w:val="20"/>
              </w:rPr>
              <w:t>Constructor operaties voor DFA om snel test DFA's te maken:</w:t>
            </w:r>
          </w:p>
          <w:p w14:paraId="552F06ED" w14:textId="77777777" w:rsidR="00E06D19" w:rsidRPr="00484BE1" w:rsidRDefault="00E06D19" w:rsidP="00E06D19">
            <w:pPr>
              <w:numPr>
                <w:ilvl w:val="0"/>
                <w:numId w:val="2"/>
              </w:numPr>
              <w:rPr>
                <w:rFonts w:ascii="Arial" w:hAnsi="Arial" w:cs="Arial"/>
                <w:sz w:val="20"/>
                <w:szCs w:val="20"/>
              </w:rPr>
            </w:pPr>
            <w:r w:rsidRPr="00484BE1">
              <w:rPr>
                <w:rFonts w:ascii="Arial" w:hAnsi="Arial" w:cs="Arial"/>
                <w:sz w:val="20"/>
                <w:szCs w:val="20"/>
              </w:rPr>
              <w:t>begint met xyz</w:t>
            </w:r>
          </w:p>
          <w:p w14:paraId="082992D6" w14:textId="77777777" w:rsidR="00E06D19" w:rsidRPr="00484BE1" w:rsidRDefault="00E06D19" w:rsidP="00E06D19">
            <w:pPr>
              <w:numPr>
                <w:ilvl w:val="0"/>
                <w:numId w:val="2"/>
              </w:numPr>
              <w:rPr>
                <w:rFonts w:ascii="Arial" w:hAnsi="Arial" w:cs="Arial"/>
                <w:sz w:val="20"/>
                <w:szCs w:val="20"/>
              </w:rPr>
            </w:pPr>
            <w:r w:rsidRPr="00484BE1">
              <w:rPr>
                <w:rFonts w:ascii="Arial" w:hAnsi="Arial" w:cs="Arial"/>
                <w:sz w:val="20"/>
                <w:szCs w:val="20"/>
              </w:rPr>
              <w:t>eindigt op xyz</w:t>
            </w:r>
          </w:p>
          <w:p w14:paraId="19345393" w14:textId="3DF2D2F7" w:rsidR="00E06D19" w:rsidRDefault="00E06D19" w:rsidP="00E06D19">
            <w:pPr>
              <w:pStyle w:val="Lijstalinea"/>
              <w:numPr>
                <w:ilvl w:val="0"/>
                <w:numId w:val="2"/>
              </w:numPr>
            </w:pPr>
            <w:r w:rsidRPr="00E06D19">
              <w:rPr>
                <w:rFonts w:ascii="Arial" w:hAnsi="Arial" w:cs="Arial"/>
                <w:sz w:val="20"/>
                <w:szCs w:val="20"/>
              </w:rPr>
              <w:t>bevat xyz</w:t>
            </w:r>
          </w:p>
        </w:tc>
        <w:tc>
          <w:tcPr>
            <w:tcW w:w="3021" w:type="dxa"/>
          </w:tcPr>
          <w:p w14:paraId="0776EBB3" w14:textId="0B49D156" w:rsidR="00E06D19" w:rsidRDefault="00E06D19" w:rsidP="00E06D19">
            <w:r>
              <w:t>Ja</w:t>
            </w:r>
          </w:p>
        </w:tc>
        <w:tc>
          <w:tcPr>
            <w:tcW w:w="3021" w:type="dxa"/>
          </w:tcPr>
          <w:p w14:paraId="57AA641A" w14:textId="77777777" w:rsidR="00E06D19" w:rsidRDefault="002C2C70" w:rsidP="00E06D19">
            <w:r>
              <w:t>MachineCreator klasse (MachineCreator.java) met de methodes:</w:t>
            </w:r>
          </w:p>
          <w:p w14:paraId="0C6771DA" w14:textId="77777777" w:rsidR="002C2C70" w:rsidRDefault="002C2C70" w:rsidP="002C2C70">
            <w:pPr>
              <w:pStyle w:val="Lijstalinea"/>
              <w:numPr>
                <w:ilvl w:val="0"/>
                <w:numId w:val="1"/>
              </w:numPr>
            </w:pPr>
            <w:r>
              <w:t>startsWith</w:t>
            </w:r>
          </w:p>
          <w:p w14:paraId="0E9F25A9" w14:textId="77777777" w:rsidR="002C2C70" w:rsidRDefault="002C2C70" w:rsidP="002C2C70">
            <w:pPr>
              <w:pStyle w:val="Lijstalinea"/>
              <w:numPr>
                <w:ilvl w:val="0"/>
                <w:numId w:val="1"/>
              </w:numPr>
            </w:pPr>
            <w:r>
              <w:t>endsWith</w:t>
            </w:r>
          </w:p>
          <w:p w14:paraId="783CD577" w14:textId="0E5A55CC" w:rsidR="002C2C70" w:rsidRDefault="002C2C70" w:rsidP="002C2C70">
            <w:pPr>
              <w:pStyle w:val="Lijstalinea"/>
              <w:numPr>
                <w:ilvl w:val="0"/>
                <w:numId w:val="1"/>
              </w:numPr>
            </w:pPr>
            <w:r>
              <w:t>contains</w:t>
            </w:r>
          </w:p>
        </w:tc>
      </w:tr>
      <w:tr w:rsidR="00E06D19" w14:paraId="1F793B74" w14:textId="77777777" w:rsidTr="00E06D19">
        <w:tc>
          <w:tcPr>
            <w:tcW w:w="3020" w:type="dxa"/>
          </w:tcPr>
          <w:p w14:paraId="5FF6D2DA" w14:textId="142AFD1B" w:rsidR="00E06D19" w:rsidRPr="00484BE1" w:rsidRDefault="00E06D19" w:rsidP="00E06D19">
            <w:pPr>
              <w:rPr>
                <w:rFonts w:ascii="Arial" w:hAnsi="Arial" w:cs="Arial"/>
                <w:sz w:val="20"/>
                <w:szCs w:val="20"/>
              </w:rPr>
            </w:pPr>
            <w:r w:rsidRPr="00484BE1">
              <w:rPr>
                <w:rFonts w:ascii="Arial" w:hAnsi="Arial" w:cs="Arial"/>
                <w:sz w:val="20"/>
                <w:szCs w:val="20"/>
              </w:rPr>
              <w:t>Operaties op DFA (liefst met tupel-constructie):</w:t>
            </w:r>
          </w:p>
          <w:p w14:paraId="1B03F075" w14:textId="77777777" w:rsidR="00E06D19" w:rsidRPr="003772A9" w:rsidRDefault="00E06D19" w:rsidP="00E06D19">
            <w:pPr>
              <w:pStyle w:val="Lijstalinea"/>
              <w:numPr>
                <w:ilvl w:val="0"/>
                <w:numId w:val="3"/>
              </w:numPr>
              <w:rPr>
                <w:rFonts w:ascii="Arial" w:hAnsi="Arial" w:cs="Arial"/>
                <w:sz w:val="20"/>
                <w:szCs w:val="20"/>
              </w:rPr>
            </w:pPr>
            <w:r w:rsidRPr="003772A9">
              <w:rPr>
                <w:rFonts w:ascii="Arial" w:hAnsi="Arial" w:cs="Arial"/>
                <w:sz w:val="20"/>
                <w:szCs w:val="20"/>
              </w:rPr>
              <w:t>en</w:t>
            </w:r>
          </w:p>
          <w:p w14:paraId="012C6FBB" w14:textId="77777777" w:rsidR="00E06D19" w:rsidRPr="003772A9" w:rsidRDefault="00E06D19" w:rsidP="00E06D19">
            <w:pPr>
              <w:pStyle w:val="Lijstalinea"/>
              <w:numPr>
                <w:ilvl w:val="0"/>
                <w:numId w:val="3"/>
              </w:numPr>
              <w:rPr>
                <w:rFonts w:ascii="Arial" w:hAnsi="Arial" w:cs="Arial"/>
                <w:sz w:val="20"/>
                <w:szCs w:val="20"/>
              </w:rPr>
            </w:pPr>
            <w:r w:rsidRPr="003772A9">
              <w:rPr>
                <w:rFonts w:ascii="Arial" w:hAnsi="Arial" w:cs="Arial"/>
                <w:sz w:val="20"/>
                <w:szCs w:val="20"/>
              </w:rPr>
              <w:t>of</w:t>
            </w:r>
          </w:p>
          <w:p w14:paraId="4477778F" w14:textId="20C70764" w:rsidR="00E06D19" w:rsidRDefault="00E06D19" w:rsidP="00E06D19">
            <w:pPr>
              <w:pStyle w:val="Lijstalinea"/>
              <w:numPr>
                <w:ilvl w:val="0"/>
                <w:numId w:val="3"/>
              </w:numPr>
            </w:pPr>
            <w:r w:rsidRPr="00E06D19">
              <w:rPr>
                <w:rFonts w:ascii="Arial" w:hAnsi="Arial" w:cs="Arial"/>
                <w:sz w:val="20"/>
                <w:szCs w:val="20"/>
              </w:rPr>
              <w:t>niet</w:t>
            </w:r>
          </w:p>
        </w:tc>
        <w:tc>
          <w:tcPr>
            <w:tcW w:w="3021" w:type="dxa"/>
          </w:tcPr>
          <w:p w14:paraId="363273BB" w14:textId="1DE9AC52" w:rsidR="00E06D19" w:rsidRDefault="00E06D19" w:rsidP="00E06D19">
            <w:r>
              <w:t>Nee</w:t>
            </w:r>
          </w:p>
        </w:tc>
        <w:tc>
          <w:tcPr>
            <w:tcW w:w="3021" w:type="dxa"/>
          </w:tcPr>
          <w:p w14:paraId="0A8B5B4A" w14:textId="77777777" w:rsidR="00E06D19" w:rsidRDefault="00E06D19" w:rsidP="00E06D19"/>
          <w:p w14:paraId="488E8B0D" w14:textId="11086806" w:rsidR="00E06D19" w:rsidRDefault="00E06D19" w:rsidP="00E06D19"/>
        </w:tc>
      </w:tr>
      <w:tr w:rsidR="00E06D19" w14:paraId="2903A8AA" w14:textId="77777777" w:rsidTr="00E06D19">
        <w:tc>
          <w:tcPr>
            <w:tcW w:w="3020" w:type="dxa"/>
          </w:tcPr>
          <w:p w14:paraId="5EA8A243" w14:textId="33258FD8" w:rsidR="00E06D19" w:rsidRPr="00484BE1" w:rsidRDefault="00E06D19" w:rsidP="00E06D19">
            <w:pPr>
              <w:rPr>
                <w:rFonts w:ascii="Arial" w:hAnsi="Arial" w:cs="Arial"/>
                <w:sz w:val="20"/>
                <w:szCs w:val="20"/>
              </w:rPr>
            </w:pPr>
            <w:r w:rsidRPr="00484BE1">
              <w:rPr>
                <w:rFonts w:ascii="Arial" w:hAnsi="Arial" w:cs="Arial"/>
                <w:sz w:val="20"/>
                <w:szCs w:val="20"/>
              </w:rPr>
              <w:t>Thompson constructie</w:t>
            </w:r>
          </w:p>
        </w:tc>
        <w:tc>
          <w:tcPr>
            <w:tcW w:w="3021" w:type="dxa"/>
          </w:tcPr>
          <w:p w14:paraId="0665DF4D" w14:textId="0165C6C1" w:rsidR="00E06D19" w:rsidRDefault="00E06D19" w:rsidP="00E06D19">
            <w:r>
              <w:t>Ja</w:t>
            </w:r>
          </w:p>
        </w:tc>
        <w:tc>
          <w:tcPr>
            <w:tcW w:w="3021" w:type="dxa"/>
          </w:tcPr>
          <w:p w14:paraId="0D344339" w14:textId="2021880B" w:rsidR="00E06D19" w:rsidRDefault="002C2C70" w:rsidP="00E06D19">
            <w:r>
              <w:t>thompsonConvert functie in RegExpression klasse (RegExpression.java)</w:t>
            </w:r>
          </w:p>
        </w:tc>
      </w:tr>
      <w:tr w:rsidR="00E06D19" w14:paraId="1AF9D508" w14:textId="77777777" w:rsidTr="00E06D19">
        <w:tc>
          <w:tcPr>
            <w:tcW w:w="3020" w:type="dxa"/>
          </w:tcPr>
          <w:p w14:paraId="6A17A7F3" w14:textId="2892F45D" w:rsidR="00E06D19" w:rsidRDefault="00E06D19" w:rsidP="00E06D19">
            <w:pPr>
              <w:rPr>
                <w:rFonts w:ascii="Arial" w:hAnsi="Arial" w:cs="Arial"/>
                <w:sz w:val="20"/>
                <w:szCs w:val="20"/>
              </w:rPr>
            </w:pPr>
            <w:r w:rsidRPr="00484BE1">
              <w:rPr>
                <w:rFonts w:ascii="Arial" w:hAnsi="Arial" w:cs="Arial"/>
                <w:sz w:val="20"/>
                <w:szCs w:val="20"/>
              </w:rPr>
              <w:t>NDFA-&gt;DFA</w:t>
            </w:r>
          </w:p>
          <w:p w14:paraId="6E01BF01" w14:textId="5EA7C945" w:rsidR="00E06D19" w:rsidRPr="00484BE1" w:rsidRDefault="00E06D19" w:rsidP="00E06D19">
            <w:pPr>
              <w:rPr>
                <w:rFonts w:ascii="Arial" w:hAnsi="Arial" w:cs="Arial"/>
                <w:sz w:val="20"/>
                <w:szCs w:val="20"/>
              </w:rPr>
            </w:pPr>
            <w:r>
              <w:rPr>
                <w:rFonts w:ascii="Arial" w:hAnsi="Arial" w:cs="Arial"/>
                <w:sz w:val="20"/>
                <w:szCs w:val="20"/>
              </w:rPr>
              <w:t>Zonder en met epsilon</w:t>
            </w:r>
          </w:p>
        </w:tc>
        <w:tc>
          <w:tcPr>
            <w:tcW w:w="3021" w:type="dxa"/>
          </w:tcPr>
          <w:p w14:paraId="54098944" w14:textId="62FDB93E" w:rsidR="00E06D19" w:rsidRDefault="00E06D19" w:rsidP="00E06D19">
            <w:r>
              <w:t>Ja met epsilon</w:t>
            </w:r>
          </w:p>
        </w:tc>
        <w:tc>
          <w:tcPr>
            <w:tcW w:w="3021" w:type="dxa"/>
          </w:tcPr>
          <w:p w14:paraId="0CE3D1F1" w14:textId="4C9CF805" w:rsidR="00E06D19" w:rsidRDefault="002C2C70" w:rsidP="00E06D19">
            <w:r>
              <w:t xml:space="preserve">toDFA functie in Machine klasse (Machine.java) </w:t>
            </w:r>
          </w:p>
        </w:tc>
      </w:tr>
      <w:tr w:rsidR="00E06D19" w14:paraId="485D57DF" w14:textId="77777777" w:rsidTr="00E06D19">
        <w:tc>
          <w:tcPr>
            <w:tcW w:w="3020" w:type="dxa"/>
          </w:tcPr>
          <w:p w14:paraId="11CDBBE4" w14:textId="77777777" w:rsidR="00E06D19" w:rsidRPr="00484BE1" w:rsidRDefault="00E06D19" w:rsidP="00E06D19">
            <w:pPr>
              <w:rPr>
                <w:rFonts w:ascii="Arial" w:hAnsi="Arial" w:cs="Arial"/>
                <w:sz w:val="20"/>
                <w:szCs w:val="20"/>
              </w:rPr>
            </w:pPr>
            <w:r w:rsidRPr="00484BE1">
              <w:rPr>
                <w:rFonts w:ascii="Arial" w:hAnsi="Arial" w:cs="Arial"/>
                <w:sz w:val="20"/>
                <w:szCs w:val="20"/>
              </w:rPr>
              <w:t>Minimalisatie</w:t>
            </w:r>
          </w:p>
          <w:p w14:paraId="1CADC331" w14:textId="77777777" w:rsidR="00E06D19" w:rsidRPr="00484BE1" w:rsidRDefault="00E06D19" w:rsidP="00E06D19">
            <w:pPr>
              <w:rPr>
                <w:rFonts w:ascii="Arial" w:hAnsi="Arial" w:cs="Arial"/>
                <w:sz w:val="20"/>
                <w:szCs w:val="20"/>
              </w:rPr>
            </w:pPr>
            <w:r w:rsidRPr="00484BE1">
              <w:rPr>
                <w:rFonts w:ascii="Arial" w:hAnsi="Arial" w:cs="Arial"/>
                <w:sz w:val="20"/>
                <w:szCs w:val="20"/>
              </w:rPr>
              <w:t>(via reverse)</w:t>
            </w:r>
          </w:p>
          <w:p w14:paraId="5125EC77" w14:textId="77777777" w:rsidR="00E06D19" w:rsidRPr="00484BE1" w:rsidRDefault="00E06D19" w:rsidP="00E06D19">
            <w:pPr>
              <w:rPr>
                <w:rFonts w:ascii="Arial" w:hAnsi="Arial" w:cs="Arial"/>
                <w:sz w:val="20"/>
                <w:szCs w:val="20"/>
              </w:rPr>
            </w:pPr>
          </w:p>
          <w:p w14:paraId="00EF89B3" w14:textId="36ED7DE1" w:rsidR="00E06D19" w:rsidRPr="00484BE1" w:rsidRDefault="00E06D19" w:rsidP="00E06D19">
            <w:pPr>
              <w:rPr>
                <w:rFonts w:ascii="Arial" w:hAnsi="Arial" w:cs="Arial"/>
                <w:sz w:val="20"/>
                <w:szCs w:val="20"/>
              </w:rPr>
            </w:pPr>
            <w:r w:rsidRPr="00484BE1">
              <w:rPr>
                <w:rFonts w:ascii="Arial" w:hAnsi="Arial" w:cs="Arial"/>
                <w:sz w:val="20"/>
                <w:szCs w:val="20"/>
              </w:rPr>
              <w:t>Bonus: ook algoritme uit het dictaat (via opsplitsen tabel)</w:t>
            </w:r>
          </w:p>
        </w:tc>
        <w:tc>
          <w:tcPr>
            <w:tcW w:w="3021" w:type="dxa"/>
          </w:tcPr>
          <w:p w14:paraId="19302004" w14:textId="77777777" w:rsidR="00E06D19" w:rsidRDefault="00E06D19" w:rsidP="00E06D19">
            <w:r>
              <w:t>Ja</w:t>
            </w:r>
          </w:p>
          <w:p w14:paraId="15B383C6" w14:textId="77777777" w:rsidR="00E06D19" w:rsidRDefault="00E06D19" w:rsidP="00E06D19"/>
          <w:p w14:paraId="16099A01" w14:textId="77777777" w:rsidR="00E06D19" w:rsidRDefault="00E06D19" w:rsidP="00E06D19"/>
          <w:p w14:paraId="008241C4" w14:textId="708643D9" w:rsidR="00E06D19" w:rsidRDefault="00E06D19" w:rsidP="00E06D19">
            <w:r>
              <w:t>Ja</w:t>
            </w:r>
          </w:p>
        </w:tc>
        <w:tc>
          <w:tcPr>
            <w:tcW w:w="3021" w:type="dxa"/>
          </w:tcPr>
          <w:p w14:paraId="52F49550" w14:textId="77A09450" w:rsidR="00E06D19" w:rsidRDefault="002C2C70" w:rsidP="00E06D19">
            <w:r>
              <w:t xml:space="preserve">reverse functie in Machine klasse </w:t>
            </w:r>
            <w:r>
              <w:t>(Machine.java)</w:t>
            </w:r>
          </w:p>
          <w:p w14:paraId="0267C611" w14:textId="77777777" w:rsidR="002C2C70" w:rsidRDefault="002C2C70" w:rsidP="00E06D19"/>
          <w:p w14:paraId="2021B65A" w14:textId="0C9E7BA5" w:rsidR="002C2C70" w:rsidRDefault="002C2C70" w:rsidP="00E06D19">
            <w:r>
              <w:t xml:space="preserve">minimize functie in Machine klasse </w:t>
            </w:r>
            <w:r>
              <w:t>(Machine.java)</w:t>
            </w:r>
          </w:p>
        </w:tc>
      </w:tr>
      <w:tr w:rsidR="00E06D19" w14:paraId="7CC226CB" w14:textId="77777777" w:rsidTr="00E06D19">
        <w:tc>
          <w:tcPr>
            <w:tcW w:w="3020" w:type="dxa"/>
          </w:tcPr>
          <w:p w14:paraId="5770CDAD" w14:textId="14203757" w:rsidR="00E06D19" w:rsidRPr="00484BE1" w:rsidRDefault="00E06D19" w:rsidP="00E06D19">
            <w:pPr>
              <w:rPr>
                <w:rFonts w:ascii="Arial" w:hAnsi="Arial" w:cs="Arial"/>
                <w:sz w:val="20"/>
                <w:szCs w:val="20"/>
              </w:rPr>
            </w:pPr>
            <w:r w:rsidRPr="00484BE1">
              <w:rPr>
                <w:rFonts w:ascii="Arial" w:hAnsi="Arial" w:cs="Arial"/>
                <w:sz w:val="20"/>
                <w:szCs w:val="20"/>
              </w:rPr>
              <w:t>Gelijkheid op reguliere expressies / (NDFA)</w:t>
            </w:r>
          </w:p>
        </w:tc>
        <w:tc>
          <w:tcPr>
            <w:tcW w:w="3021" w:type="dxa"/>
          </w:tcPr>
          <w:p w14:paraId="1D8F3DD1" w14:textId="059BB2F6" w:rsidR="00E06D19" w:rsidRDefault="00E06D19" w:rsidP="00E06D19">
            <w:r>
              <w:t>Ja op reguliere expressie</w:t>
            </w:r>
          </w:p>
        </w:tc>
        <w:tc>
          <w:tcPr>
            <w:tcW w:w="3021" w:type="dxa"/>
          </w:tcPr>
          <w:p w14:paraId="1B4337D8" w14:textId="1F80D097" w:rsidR="00E06D19" w:rsidRDefault="002C2C70" w:rsidP="00E06D19">
            <w:r>
              <w:t>isEqualTo functie in RegExpression klasse (RegExpression.java)</w:t>
            </w:r>
          </w:p>
        </w:tc>
      </w:tr>
      <w:tr w:rsidR="00E06D19" w14:paraId="236038A3" w14:textId="77777777" w:rsidTr="00E06D19">
        <w:tc>
          <w:tcPr>
            <w:tcW w:w="3020" w:type="dxa"/>
          </w:tcPr>
          <w:p w14:paraId="5BDF7618" w14:textId="77777777" w:rsidR="00E06D19" w:rsidRPr="00484BE1" w:rsidRDefault="00E06D19" w:rsidP="00E06D19">
            <w:pPr>
              <w:rPr>
                <w:rFonts w:ascii="Arial" w:hAnsi="Arial" w:cs="Arial"/>
                <w:sz w:val="20"/>
                <w:szCs w:val="20"/>
              </w:rPr>
            </w:pPr>
            <w:r w:rsidRPr="00484BE1">
              <w:rPr>
                <w:rFonts w:ascii="Arial" w:hAnsi="Arial" w:cs="Arial"/>
                <w:sz w:val="20"/>
                <w:szCs w:val="20"/>
              </w:rPr>
              <w:t>TestApplicatie:</w:t>
            </w:r>
          </w:p>
          <w:p w14:paraId="323EE677" w14:textId="26C2704F" w:rsidR="00E06D19" w:rsidRPr="00484BE1" w:rsidRDefault="00E06D19" w:rsidP="00E06D19">
            <w:pPr>
              <w:rPr>
                <w:rFonts w:ascii="Arial" w:hAnsi="Arial" w:cs="Arial"/>
                <w:sz w:val="20"/>
                <w:szCs w:val="20"/>
              </w:rPr>
            </w:pPr>
            <w:r w:rsidRPr="00484BE1">
              <w:rPr>
                <w:rFonts w:ascii="Arial" w:hAnsi="Arial" w:cs="Arial"/>
                <w:sz w:val="20"/>
                <w:szCs w:val="20"/>
              </w:rPr>
              <w:t>(Makkelijk testen, plaatje met GraphViz, wegschrijven test resultaten…)</w:t>
            </w:r>
          </w:p>
        </w:tc>
        <w:tc>
          <w:tcPr>
            <w:tcW w:w="3021" w:type="dxa"/>
          </w:tcPr>
          <w:p w14:paraId="321C23F8" w14:textId="7A2B3FE7" w:rsidR="00E06D19" w:rsidRDefault="00E06D19" w:rsidP="00E06D19">
            <w:r>
              <w:t>Ja, Simpel UI en mogelijkheid om plaatjes te genereren van DFA of NDFA</w:t>
            </w:r>
          </w:p>
        </w:tc>
        <w:tc>
          <w:tcPr>
            <w:tcW w:w="3021" w:type="dxa"/>
          </w:tcPr>
          <w:p w14:paraId="2D098ED7" w14:textId="77777777" w:rsidR="00E06D19" w:rsidRDefault="002C2C70" w:rsidP="00E06D19">
            <w:r>
              <w:t>Simpel UI via MainScreen klasse (MainScreen.java)</w:t>
            </w:r>
          </w:p>
          <w:p w14:paraId="7C9CB888" w14:textId="152097BF" w:rsidR="002C2C70" w:rsidRDefault="002C2C70" w:rsidP="00E06D19">
            <w:r>
              <w:t xml:space="preserve">Genereren van plaatjes via draw of drawName functie in Machine klasse </w:t>
            </w:r>
            <w:r>
              <w:t>(Machine.java)</w:t>
            </w:r>
          </w:p>
        </w:tc>
      </w:tr>
    </w:tbl>
    <w:p w14:paraId="00EB5280" w14:textId="77777777" w:rsidR="00E06D19" w:rsidRPr="00E06D19" w:rsidRDefault="00E06D19" w:rsidP="00E06D19"/>
    <w:sectPr w:rsidR="00E06D19" w:rsidRPr="00E06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B3245"/>
    <w:multiLevelType w:val="hybridMultilevel"/>
    <w:tmpl w:val="2EC237F8"/>
    <w:lvl w:ilvl="0" w:tplc="862A5E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703A03"/>
    <w:multiLevelType w:val="hybridMultilevel"/>
    <w:tmpl w:val="939AE5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661E19"/>
    <w:multiLevelType w:val="hybridMultilevel"/>
    <w:tmpl w:val="5DB0C1A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76"/>
    <w:rsid w:val="00142B16"/>
    <w:rsid w:val="002C2C70"/>
    <w:rsid w:val="00484E35"/>
    <w:rsid w:val="00682BCE"/>
    <w:rsid w:val="008D2B94"/>
    <w:rsid w:val="00D91676"/>
    <w:rsid w:val="00E06D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E1A9"/>
  <w15:chartTrackingRefBased/>
  <w15:docId w15:val="{8C937B7C-9AA4-4E48-950F-7FA39B31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2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42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2B1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42B1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42B16"/>
    <w:pPr>
      <w:ind w:left="720"/>
      <w:contextualSpacing/>
    </w:pPr>
  </w:style>
  <w:style w:type="table" w:styleId="Tabelraster">
    <w:name w:val="Table Grid"/>
    <w:basedOn w:val="Standaardtabel"/>
    <w:uiPriority w:val="39"/>
    <w:rsid w:val="00E06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577</Words>
  <Characters>3179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Ties Tienhoven</dc:creator>
  <cp:keywords/>
  <dc:description/>
  <cp:lastModifiedBy>Ties Tienhoven</cp:lastModifiedBy>
  <cp:revision>2</cp:revision>
  <dcterms:created xsi:type="dcterms:W3CDTF">2021-06-20T17:43:00Z</dcterms:created>
  <dcterms:modified xsi:type="dcterms:W3CDTF">2021-06-20T18:33:00Z</dcterms:modified>
</cp:coreProperties>
</file>