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24B4" w14:textId="585D0542" w:rsidR="00061138" w:rsidRPr="00CD5BA9" w:rsidRDefault="0015313A" w:rsidP="00061138">
      <w:pPr>
        <w:pStyle w:val="Title"/>
        <w:rPr>
          <w:sz w:val="48"/>
          <w:szCs w:val="48"/>
        </w:rPr>
      </w:pPr>
      <w:r w:rsidRPr="00CD5BA9">
        <w:rPr>
          <w:sz w:val="48"/>
          <w:szCs w:val="48"/>
        </w:rPr>
        <w:t>Licht</w:t>
      </w:r>
      <w:r w:rsidR="00700B98" w:rsidRPr="00CD5BA9">
        <w:rPr>
          <w:sz w:val="48"/>
          <w:szCs w:val="48"/>
        </w:rPr>
        <w:t>intensiteit</w:t>
      </w:r>
      <w:r w:rsidRPr="00CD5BA9">
        <w:rPr>
          <w:sz w:val="48"/>
          <w:szCs w:val="48"/>
        </w:rPr>
        <w:t xml:space="preserve">, Resolutie en saturatie invloed </w:t>
      </w:r>
      <w:r w:rsidR="00061138" w:rsidRPr="00CD5BA9">
        <w:rPr>
          <w:sz w:val="48"/>
          <w:szCs w:val="48"/>
        </w:rPr>
        <w:t>op grayscale algoritmes</w:t>
      </w:r>
      <w:r w:rsidR="0081199B" w:rsidRPr="00CD5BA9">
        <w:rPr>
          <w:sz w:val="48"/>
          <w:szCs w:val="48"/>
        </w:rPr>
        <w:t xml:space="preserve"> gebruikt in facial recognition</w:t>
      </w:r>
    </w:p>
    <w:p w14:paraId="2C5F2C71" w14:textId="4DC3DD90" w:rsidR="00061138" w:rsidRPr="00CD5BA9" w:rsidRDefault="00061138" w:rsidP="00061138">
      <w:pPr>
        <w:pStyle w:val="Heading1"/>
        <w:rPr>
          <w:sz w:val="24"/>
          <w:szCs w:val="24"/>
        </w:rPr>
      </w:pPr>
      <w:r w:rsidRPr="00CD5BA9">
        <w:rPr>
          <w:sz w:val="24"/>
          <w:szCs w:val="24"/>
        </w:rPr>
        <w:t>Namen en Datum</w:t>
      </w:r>
    </w:p>
    <w:p w14:paraId="20E1A0C6" w14:textId="56D3D430" w:rsidR="00061138" w:rsidRPr="00CD5BA9" w:rsidRDefault="00061138" w:rsidP="00061138">
      <w:pPr>
        <w:rPr>
          <w:sz w:val="18"/>
          <w:szCs w:val="18"/>
        </w:rPr>
      </w:pPr>
      <w:r w:rsidRPr="00CD5BA9">
        <w:rPr>
          <w:sz w:val="18"/>
          <w:szCs w:val="18"/>
        </w:rPr>
        <w:t>Mick Bos</w:t>
      </w:r>
      <w:r w:rsidRPr="00CD5BA9">
        <w:rPr>
          <w:sz w:val="18"/>
          <w:szCs w:val="18"/>
        </w:rPr>
        <w:br/>
        <w:t>Ties Brouwer</w:t>
      </w:r>
    </w:p>
    <w:p w14:paraId="17801EA4" w14:textId="03D3BE0D" w:rsidR="00061138" w:rsidRPr="00CD5BA9" w:rsidRDefault="00061138" w:rsidP="00061138">
      <w:pPr>
        <w:rPr>
          <w:sz w:val="18"/>
          <w:szCs w:val="18"/>
        </w:rPr>
      </w:pPr>
      <w:r w:rsidRPr="00CD5BA9">
        <w:rPr>
          <w:sz w:val="18"/>
          <w:szCs w:val="18"/>
        </w:rPr>
        <w:t>12-03-2020</w:t>
      </w:r>
    </w:p>
    <w:p w14:paraId="0CF4EDDC" w14:textId="73B70276" w:rsidR="00061138" w:rsidRPr="00CD5BA9" w:rsidRDefault="00061138" w:rsidP="00061138">
      <w:pPr>
        <w:pStyle w:val="Heading1"/>
        <w:rPr>
          <w:sz w:val="24"/>
          <w:szCs w:val="24"/>
        </w:rPr>
      </w:pPr>
      <w:r w:rsidRPr="00CD5BA9">
        <w:rPr>
          <w:sz w:val="24"/>
          <w:szCs w:val="24"/>
        </w:rPr>
        <w:t>Doel</w:t>
      </w:r>
    </w:p>
    <w:p w14:paraId="1DF8049E" w14:textId="33686387" w:rsidR="00B01B4B" w:rsidRPr="00CD5BA9" w:rsidRDefault="000D372A" w:rsidP="000D372A">
      <w:pPr>
        <w:rPr>
          <w:sz w:val="18"/>
          <w:szCs w:val="18"/>
        </w:rPr>
      </w:pPr>
      <w:r w:rsidRPr="00CD5BA9">
        <w:rPr>
          <w:sz w:val="18"/>
          <w:szCs w:val="18"/>
        </w:rPr>
        <w:t xml:space="preserve">Dit meetrapport bevat een onderzoek </w:t>
      </w:r>
      <w:r w:rsidR="00B01B4B" w:rsidRPr="00CD5BA9">
        <w:rPr>
          <w:sz w:val="18"/>
          <w:szCs w:val="18"/>
        </w:rPr>
        <w:t xml:space="preserve">naar </w:t>
      </w:r>
      <w:r w:rsidR="005A1DDD" w:rsidRPr="00CD5BA9">
        <w:rPr>
          <w:sz w:val="18"/>
          <w:szCs w:val="18"/>
        </w:rPr>
        <w:t>een selectie g</w:t>
      </w:r>
      <w:r w:rsidR="00B01B4B" w:rsidRPr="00CD5BA9">
        <w:rPr>
          <w:sz w:val="18"/>
          <w:szCs w:val="18"/>
        </w:rPr>
        <w:t xml:space="preserve">rayscale conversie algoritmes en hoe afbeeldingen met verschillende </w:t>
      </w:r>
      <w:r w:rsidR="0015313A" w:rsidRPr="00CD5BA9">
        <w:rPr>
          <w:sz w:val="18"/>
          <w:szCs w:val="18"/>
        </w:rPr>
        <w:t>Licht</w:t>
      </w:r>
      <w:r w:rsidR="000D2B8B" w:rsidRPr="00CD5BA9">
        <w:rPr>
          <w:sz w:val="18"/>
          <w:szCs w:val="18"/>
        </w:rPr>
        <w:t>intensiteit</w:t>
      </w:r>
      <w:r w:rsidR="0015313A" w:rsidRPr="00CD5BA9">
        <w:rPr>
          <w:sz w:val="18"/>
          <w:szCs w:val="18"/>
        </w:rPr>
        <w:t>, Saturatie en Resolutie</w:t>
      </w:r>
      <w:r w:rsidR="00B01B4B" w:rsidRPr="00CD5BA9">
        <w:rPr>
          <w:sz w:val="18"/>
          <w:szCs w:val="18"/>
        </w:rPr>
        <w:t xml:space="preserve"> waardes invloed op de image clarity </w:t>
      </w:r>
      <w:r w:rsidR="0015313A" w:rsidRPr="00CD5BA9">
        <w:rPr>
          <w:sz w:val="18"/>
          <w:szCs w:val="18"/>
        </w:rPr>
        <w:t>l</w:t>
      </w:r>
      <w:r w:rsidR="00B01B4B" w:rsidRPr="00CD5BA9">
        <w:rPr>
          <w:sz w:val="18"/>
          <w:szCs w:val="18"/>
        </w:rPr>
        <w:t>everen, op basis van de Hit/Miss ratio van een facial recogition software.</w:t>
      </w:r>
    </w:p>
    <w:p w14:paraId="2027E9E0" w14:textId="69BF95B3" w:rsidR="00061138" w:rsidRPr="00CD5BA9" w:rsidRDefault="00061138" w:rsidP="00061138">
      <w:pPr>
        <w:pStyle w:val="Heading1"/>
        <w:rPr>
          <w:sz w:val="24"/>
          <w:szCs w:val="24"/>
        </w:rPr>
      </w:pPr>
      <w:r w:rsidRPr="00CD5BA9">
        <w:rPr>
          <w:sz w:val="24"/>
          <w:szCs w:val="24"/>
        </w:rPr>
        <w:t>Hypothese</w:t>
      </w:r>
    </w:p>
    <w:p w14:paraId="64F8095C" w14:textId="7009C54B" w:rsidR="004D6706" w:rsidRPr="00CD5BA9" w:rsidRDefault="005A1DDD" w:rsidP="00B01B4B">
      <w:pPr>
        <w:rPr>
          <w:sz w:val="18"/>
          <w:szCs w:val="18"/>
        </w:rPr>
      </w:pPr>
      <w:r w:rsidRPr="00CD5BA9">
        <w:rPr>
          <w:sz w:val="18"/>
          <w:szCs w:val="18"/>
        </w:rPr>
        <w:t>Dit onderzoek werkt met verschillende grayscale conversie algoritmes die onderling verschillende kwaliteitseigenschappen hebben (zie: Werkwijze).</w:t>
      </w:r>
      <w:r w:rsidR="004D6706" w:rsidRPr="00CD5BA9">
        <w:rPr>
          <w:sz w:val="18"/>
          <w:szCs w:val="18"/>
        </w:rPr>
        <w:t xml:space="preserve"> Voor de verschillen in Licht</w:t>
      </w:r>
      <w:r w:rsidR="000D2B8B" w:rsidRPr="00CD5BA9">
        <w:rPr>
          <w:sz w:val="18"/>
          <w:szCs w:val="18"/>
        </w:rPr>
        <w:t>intensiteit</w:t>
      </w:r>
      <w:r w:rsidR="004D6706" w:rsidRPr="00CD5BA9">
        <w:rPr>
          <w:sz w:val="18"/>
          <w:szCs w:val="18"/>
        </w:rPr>
        <w:t>, Saturatie en Resolutie waardes maken wij de volgende verwachtingen voor de algoritmes</w:t>
      </w:r>
    </w:p>
    <w:p w14:paraId="3F28FA1A" w14:textId="3F5F82A3" w:rsidR="004D6706" w:rsidRPr="00CD5BA9" w:rsidRDefault="004D6706" w:rsidP="004D670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CD5BA9">
        <w:rPr>
          <w:b/>
          <w:bCs/>
          <w:sz w:val="18"/>
          <w:szCs w:val="18"/>
        </w:rPr>
        <w:t>Licht</w:t>
      </w:r>
      <w:r w:rsidR="00B329ED" w:rsidRPr="00CD5BA9">
        <w:rPr>
          <w:b/>
          <w:bCs/>
          <w:sz w:val="18"/>
          <w:szCs w:val="18"/>
        </w:rPr>
        <w:t>intensite</w:t>
      </w:r>
      <w:r w:rsidR="000D2B8B" w:rsidRPr="00CD5BA9">
        <w:rPr>
          <w:b/>
          <w:bCs/>
          <w:sz w:val="18"/>
          <w:szCs w:val="18"/>
        </w:rPr>
        <w:t>i</w:t>
      </w:r>
      <w:r w:rsidR="00B329ED" w:rsidRPr="00CD5BA9">
        <w:rPr>
          <w:b/>
          <w:bCs/>
          <w:sz w:val="18"/>
          <w:szCs w:val="18"/>
        </w:rPr>
        <w:t>t</w:t>
      </w:r>
      <w:r w:rsidRPr="00CD5BA9">
        <w:rPr>
          <w:b/>
          <w:bCs/>
          <w:sz w:val="18"/>
          <w:szCs w:val="18"/>
        </w:rPr>
        <w:br/>
      </w:r>
      <w:r w:rsidRPr="00CD5BA9">
        <w:rPr>
          <w:sz w:val="18"/>
          <w:szCs w:val="18"/>
        </w:rPr>
        <w:t xml:space="preserve">Wij verwachten dat het </w:t>
      </w:r>
      <w:r w:rsidRPr="00CD5BA9">
        <w:rPr>
          <w:i/>
          <w:iCs/>
          <w:sz w:val="18"/>
          <w:szCs w:val="18"/>
        </w:rPr>
        <w:t xml:space="preserve">Luma algoritme </w:t>
      </w:r>
      <w:r w:rsidRPr="00CD5BA9">
        <w:rPr>
          <w:sz w:val="18"/>
          <w:szCs w:val="18"/>
        </w:rPr>
        <w:t xml:space="preserve">de beste resultaten zal leveren. Dit algoritme verkrijgt zijn resultaat, net zoals </w:t>
      </w:r>
      <w:r w:rsidRPr="00CD5BA9">
        <w:rPr>
          <w:i/>
          <w:iCs/>
          <w:sz w:val="18"/>
          <w:szCs w:val="18"/>
        </w:rPr>
        <w:t xml:space="preserve">Luminance, </w:t>
      </w:r>
      <w:r w:rsidRPr="00CD5BA9">
        <w:rPr>
          <w:sz w:val="18"/>
          <w:szCs w:val="18"/>
        </w:rPr>
        <w:t xml:space="preserve">door de RGB-waardes met vaste waardes te vermenigvuldigen. Het verschil ligt erin dat </w:t>
      </w:r>
      <w:r w:rsidRPr="00CD5BA9">
        <w:rPr>
          <w:i/>
          <w:iCs/>
          <w:sz w:val="18"/>
          <w:szCs w:val="18"/>
        </w:rPr>
        <w:t xml:space="preserve">Luma </w:t>
      </w:r>
      <w:r w:rsidRPr="00CD5BA9">
        <w:rPr>
          <w:sz w:val="18"/>
          <w:szCs w:val="18"/>
        </w:rPr>
        <w:t xml:space="preserve">haar resultaten duidelijkere verschillen tussen lichtere kleuren bevatten. </w:t>
      </w:r>
    </w:p>
    <w:p w14:paraId="7934CE95" w14:textId="7C28583B" w:rsidR="004D6706" w:rsidRPr="00CD5BA9" w:rsidRDefault="004D6706" w:rsidP="004D6706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CD5BA9">
        <w:rPr>
          <w:b/>
          <w:bCs/>
          <w:sz w:val="18"/>
          <w:szCs w:val="18"/>
        </w:rPr>
        <w:t>Saturatie</w:t>
      </w:r>
    </w:p>
    <w:p w14:paraId="32CDD495" w14:textId="1D61296E" w:rsidR="004D6706" w:rsidRPr="00CD5BA9" w:rsidRDefault="004D6706" w:rsidP="004D6706">
      <w:pPr>
        <w:pStyle w:val="ListParagraph"/>
        <w:rPr>
          <w:sz w:val="18"/>
          <w:szCs w:val="18"/>
        </w:rPr>
      </w:pPr>
      <w:r w:rsidRPr="00CD5BA9">
        <w:rPr>
          <w:sz w:val="18"/>
          <w:szCs w:val="18"/>
        </w:rPr>
        <w:t xml:space="preserve">Wij verwachten dat het </w:t>
      </w:r>
      <w:r w:rsidRPr="00CD5BA9">
        <w:rPr>
          <w:i/>
          <w:iCs/>
          <w:sz w:val="18"/>
          <w:szCs w:val="18"/>
        </w:rPr>
        <w:t>Value algoritme</w:t>
      </w:r>
      <w:r w:rsidRPr="00CD5BA9">
        <w:rPr>
          <w:sz w:val="18"/>
          <w:szCs w:val="18"/>
        </w:rPr>
        <w:t xml:space="preserve"> de beste resultaten zal leveren. Value haalt zijn werking door de RGB-kanalen gelijk te trekken, wat overheen komt met het verhogen/verlagen van het </w:t>
      </w:r>
      <w:r w:rsidRPr="00CD5BA9">
        <w:rPr>
          <w:i/>
          <w:iCs/>
          <w:sz w:val="18"/>
          <w:szCs w:val="18"/>
        </w:rPr>
        <w:t xml:space="preserve">value </w:t>
      </w:r>
      <w:r w:rsidRPr="00CD5BA9">
        <w:rPr>
          <w:sz w:val="18"/>
          <w:szCs w:val="18"/>
        </w:rPr>
        <w:t>kanaal uit het HSV color space. De werking van dit algoritme zou moeten kunnen vermijden dat saturatie verschillen impact op het resultaat zullen leveren.</w:t>
      </w:r>
    </w:p>
    <w:p w14:paraId="084836C0" w14:textId="78FC85E6" w:rsidR="004D6706" w:rsidRDefault="004D6706" w:rsidP="00B01B4B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CD5BA9">
        <w:rPr>
          <w:b/>
          <w:bCs/>
          <w:sz w:val="18"/>
          <w:szCs w:val="18"/>
        </w:rPr>
        <w:t>Resolutie</w:t>
      </w:r>
      <w:r w:rsidR="00FF6552" w:rsidRPr="00CD5BA9">
        <w:rPr>
          <w:b/>
          <w:bCs/>
          <w:sz w:val="18"/>
          <w:szCs w:val="18"/>
        </w:rPr>
        <w:br/>
      </w:r>
      <w:r w:rsidR="00FF6552" w:rsidRPr="00CD5BA9">
        <w:rPr>
          <w:sz w:val="18"/>
          <w:szCs w:val="18"/>
        </w:rPr>
        <w:t>Aangezien resolutie verschil geen invloed heeft op de individuele RGB-kanalen verwachten wij dat de algoritmes in hun resultaat het meest zullen verschillen in hun mogelijkheid tot het creëren van geleidelijk kleurverschil.</w:t>
      </w:r>
      <w:r w:rsidR="00FF6552" w:rsidRPr="00CD5BA9">
        <w:rPr>
          <w:sz w:val="18"/>
          <w:szCs w:val="18"/>
        </w:rPr>
        <w:t xml:space="preserve"> Hierdoor verwachten wij, net als bij </w:t>
      </w:r>
      <w:r w:rsidR="00B329ED" w:rsidRPr="00CD5BA9">
        <w:rPr>
          <w:sz w:val="18"/>
          <w:szCs w:val="18"/>
        </w:rPr>
        <w:t>lichtintensiteit</w:t>
      </w:r>
      <w:r w:rsidR="00FF6552" w:rsidRPr="00CD5BA9">
        <w:rPr>
          <w:sz w:val="18"/>
          <w:szCs w:val="18"/>
        </w:rPr>
        <w:t xml:space="preserve">, dat het </w:t>
      </w:r>
      <w:r w:rsidR="00FF6552" w:rsidRPr="00CD5BA9">
        <w:rPr>
          <w:i/>
          <w:iCs/>
          <w:sz w:val="18"/>
          <w:szCs w:val="18"/>
        </w:rPr>
        <w:t>Luma algoritme</w:t>
      </w:r>
      <w:r w:rsidR="00FF6552" w:rsidRPr="00CD5BA9">
        <w:rPr>
          <w:sz w:val="18"/>
          <w:szCs w:val="18"/>
        </w:rPr>
        <w:t xml:space="preserve"> de hoogste Hit/miss ratio zal leveren. Er wordt bij de </w:t>
      </w:r>
      <w:r w:rsidR="00FF6552" w:rsidRPr="00CD5BA9">
        <w:rPr>
          <w:i/>
          <w:iCs/>
          <w:sz w:val="18"/>
          <w:szCs w:val="18"/>
        </w:rPr>
        <w:t>Luma</w:t>
      </w:r>
      <w:r w:rsidR="00FF6552" w:rsidRPr="00CD5BA9">
        <w:rPr>
          <w:sz w:val="18"/>
          <w:szCs w:val="18"/>
        </w:rPr>
        <w:t xml:space="preserve"> resultaten extra nadruk overkleurverschil gezet, waardoor de facial recognition software gemakkelijker features zou moeten kunnen herkennen.</w:t>
      </w:r>
    </w:p>
    <w:p w14:paraId="0AA9C6F6" w14:textId="4CC38264" w:rsidR="007003E6" w:rsidRDefault="007003E6" w:rsidP="007003E6">
      <w:pPr>
        <w:rPr>
          <w:sz w:val="18"/>
          <w:szCs w:val="18"/>
        </w:rPr>
      </w:pPr>
    </w:p>
    <w:p w14:paraId="036E0D53" w14:textId="3001D835" w:rsidR="007003E6" w:rsidRDefault="007003E6" w:rsidP="007003E6">
      <w:pPr>
        <w:rPr>
          <w:sz w:val="18"/>
          <w:szCs w:val="18"/>
        </w:rPr>
      </w:pPr>
    </w:p>
    <w:p w14:paraId="51D045CA" w14:textId="3E123CBC" w:rsidR="007003E6" w:rsidRDefault="007003E6" w:rsidP="007003E6">
      <w:pPr>
        <w:rPr>
          <w:sz w:val="18"/>
          <w:szCs w:val="18"/>
        </w:rPr>
      </w:pPr>
    </w:p>
    <w:p w14:paraId="5CB0D6C8" w14:textId="072C925F" w:rsidR="007003E6" w:rsidRDefault="007003E6" w:rsidP="007003E6">
      <w:pPr>
        <w:rPr>
          <w:sz w:val="18"/>
          <w:szCs w:val="18"/>
        </w:rPr>
      </w:pPr>
    </w:p>
    <w:p w14:paraId="53F80693" w14:textId="6D211ADA" w:rsidR="007003E6" w:rsidRDefault="007003E6" w:rsidP="007003E6">
      <w:pPr>
        <w:rPr>
          <w:sz w:val="18"/>
          <w:szCs w:val="18"/>
        </w:rPr>
      </w:pPr>
    </w:p>
    <w:p w14:paraId="2A101B27" w14:textId="46EE67AE" w:rsidR="007003E6" w:rsidRDefault="007003E6" w:rsidP="007003E6">
      <w:pPr>
        <w:rPr>
          <w:sz w:val="18"/>
          <w:szCs w:val="18"/>
        </w:rPr>
      </w:pPr>
    </w:p>
    <w:p w14:paraId="430C671C" w14:textId="4DDC8266" w:rsidR="007003E6" w:rsidRDefault="007003E6" w:rsidP="007003E6">
      <w:pPr>
        <w:rPr>
          <w:sz w:val="18"/>
          <w:szCs w:val="18"/>
        </w:rPr>
      </w:pPr>
    </w:p>
    <w:p w14:paraId="7D9E108F" w14:textId="33EE2F2B" w:rsidR="007003E6" w:rsidRDefault="007003E6" w:rsidP="007003E6">
      <w:pPr>
        <w:rPr>
          <w:sz w:val="18"/>
          <w:szCs w:val="18"/>
        </w:rPr>
      </w:pPr>
    </w:p>
    <w:p w14:paraId="539449C7" w14:textId="77777777" w:rsidR="007003E6" w:rsidRPr="007003E6" w:rsidRDefault="007003E6" w:rsidP="007003E6">
      <w:pPr>
        <w:rPr>
          <w:sz w:val="18"/>
          <w:szCs w:val="18"/>
        </w:rPr>
      </w:pPr>
    </w:p>
    <w:p w14:paraId="5125F9C3" w14:textId="206B893F" w:rsidR="00061138" w:rsidRPr="00CD5BA9" w:rsidRDefault="00061138" w:rsidP="00061138">
      <w:pPr>
        <w:pStyle w:val="Heading1"/>
        <w:rPr>
          <w:sz w:val="24"/>
          <w:szCs w:val="24"/>
        </w:rPr>
      </w:pPr>
      <w:r w:rsidRPr="00CD5BA9">
        <w:rPr>
          <w:sz w:val="24"/>
          <w:szCs w:val="24"/>
        </w:rPr>
        <w:lastRenderedPageBreak/>
        <w:t>Werkwijze</w:t>
      </w:r>
    </w:p>
    <w:p w14:paraId="1B8AE3A9" w14:textId="43250308" w:rsidR="00415AE1" w:rsidRPr="00CD5BA9" w:rsidRDefault="009D2EBF" w:rsidP="00415AE1">
      <w:pPr>
        <w:rPr>
          <w:sz w:val="18"/>
          <w:szCs w:val="18"/>
        </w:rPr>
      </w:pPr>
      <w:r w:rsidRPr="00CD5BA9">
        <w:rPr>
          <w:sz w:val="18"/>
          <w:szCs w:val="18"/>
        </w:rPr>
        <w:t>Voor dit onderzoek worden de volgende algoritmes</w:t>
      </w:r>
      <w:r w:rsidR="008614F1" w:rsidRPr="00CD5BA9">
        <w:rPr>
          <w:sz w:val="18"/>
          <w:szCs w:val="18"/>
          <w:vertAlign w:val="superscript"/>
        </w:rPr>
        <w:t>1</w:t>
      </w:r>
      <w:r w:rsidRPr="00CD5BA9">
        <w:rPr>
          <w:sz w:val="18"/>
          <w:szCs w:val="18"/>
        </w:rPr>
        <w:t xml:space="preserve"> getest</w:t>
      </w:r>
      <w:r w:rsidR="000E1AC0" w:rsidRPr="00CD5BA9">
        <w:rPr>
          <w:sz w:val="18"/>
          <w:szCs w:val="18"/>
        </w:rPr>
        <w:t>:</w:t>
      </w:r>
    </w:p>
    <w:p w14:paraId="6F867131" w14:textId="07FA73AC" w:rsidR="00BB70EA" w:rsidRPr="007003E6" w:rsidRDefault="00415AE1" w:rsidP="007003E6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CD5BA9">
        <w:rPr>
          <w:b/>
          <w:bCs/>
          <w:sz w:val="18"/>
          <w:szCs w:val="18"/>
          <w:lang w:val="en-US"/>
        </w:rPr>
        <w:t>Intensity Algorithm</w:t>
      </w:r>
      <w:r w:rsidRPr="00CD5BA9">
        <w:rPr>
          <w:sz w:val="18"/>
          <w:szCs w:val="18"/>
          <w:lang w:val="en-US"/>
        </w:rPr>
        <w:t xml:space="preserve"> </w:t>
      </w:r>
      <w:r w:rsidRPr="00CD5BA9">
        <w:rPr>
          <w:sz w:val="18"/>
          <w:szCs w:val="18"/>
          <w:lang w:val="en-US"/>
        </w:rPr>
        <w:br/>
      </w:r>
      <w:r w:rsidR="007003E6">
        <w:rPr>
          <w:sz w:val="18"/>
          <w:szCs w:val="18"/>
          <w:lang w:val="en-US"/>
        </w:rPr>
        <w:t xml:space="preserve">             </w:t>
      </w:r>
      <w:r w:rsidRPr="00CD5BA9">
        <w:rPr>
          <w:sz w:val="18"/>
          <w:szCs w:val="18"/>
          <w:lang w:val="en-US"/>
        </w:rPr>
        <w:t>Result = ((1/3) * (R + G + B))</w:t>
      </w:r>
      <w:r w:rsidRPr="00CD5BA9">
        <w:rPr>
          <w:i/>
          <w:iCs/>
          <w:sz w:val="18"/>
          <w:szCs w:val="18"/>
          <w:lang w:val="en-US"/>
        </w:rPr>
        <w:t xml:space="preserve"> </w:t>
      </w:r>
    </w:p>
    <w:p w14:paraId="652C6422" w14:textId="1D9C205F" w:rsidR="00BB70EA" w:rsidRPr="007003E6" w:rsidRDefault="00415AE1" w:rsidP="007003E6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CD5BA9">
        <w:rPr>
          <w:b/>
          <w:bCs/>
          <w:sz w:val="18"/>
          <w:szCs w:val="18"/>
          <w:lang w:val="en-US"/>
        </w:rPr>
        <w:t>Value Algorithm</w:t>
      </w:r>
      <w:r w:rsidR="00BC195D" w:rsidRPr="00CD5BA9">
        <w:rPr>
          <w:sz w:val="18"/>
          <w:szCs w:val="18"/>
          <w:lang w:val="en-US"/>
        </w:rPr>
        <w:br/>
      </w:r>
      <w:r w:rsidR="007003E6">
        <w:rPr>
          <w:sz w:val="18"/>
          <w:szCs w:val="18"/>
          <w:lang w:val="en-US"/>
        </w:rPr>
        <w:t xml:space="preserve">             </w:t>
      </w:r>
      <w:r w:rsidR="00B73720" w:rsidRPr="00CD5BA9">
        <w:rPr>
          <w:sz w:val="18"/>
          <w:szCs w:val="18"/>
          <w:lang w:val="en-US"/>
        </w:rPr>
        <w:t xml:space="preserve">Result = </w:t>
      </w:r>
      <w:r w:rsidRPr="00CD5BA9">
        <w:rPr>
          <w:sz w:val="18"/>
          <w:szCs w:val="18"/>
          <w:lang w:val="en-US"/>
        </w:rPr>
        <w:t xml:space="preserve">MAX(R, G, B) </w:t>
      </w:r>
    </w:p>
    <w:p w14:paraId="23EF2A61" w14:textId="09929E9A" w:rsidR="00BB70EA" w:rsidRPr="007003E6" w:rsidRDefault="00415AE1" w:rsidP="007003E6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CD5BA9">
        <w:rPr>
          <w:b/>
          <w:bCs/>
          <w:sz w:val="18"/>
          <w:szCs w:val="18"/>
          <w:lang w:val="en-US"/>
        </w:rPr>
        <w:t>Luminance Algorithm</w:t>
      </w:r>
      <w:r w:rsidRPr="00CD5BA9">
        <w:rPr>
          <w:sz w:val="18"/>
          <w:szCs w:val="18"/>
          <w:lang w:val="en-US"/>
        </w:rPr>
        <w:t xml:space="preserve"> </w:t>
      </w:r>
      <w:r w:rsidR="00FB755E" w:rsidRPr="00CD5BA9">
        <w:rPr>
          <w:sz w:val="18"/>
          <w:szCs w:val="18"/>
          <w:lang w:val="en-US"/>
        </w:rPr>
        <w:br/>
      </w:r>
      <w:r w:rsidR="007003E6">
        <w:rPr>
          <w:sz w:val="18"/>
          <w:szCs w:val="18"/>
          <w:lang w:val="en-US"/>
        </w:rPr>
        <w:t xml:space="preserve">             </w:t>
      </w:r>
      <w:r w:rsidRPr="00CD5BA9">
        <w:rPr>
          <w:sz w:val="18"/>
          <w:szCs w:val="18"/>
          <w:lang w:val="en-US"/>
        </w:rPr>
        <w:t>R</w:t>
      </w:r>
      <w:r w:rsidR="00B73720" w:rsidRPr="00CD5BA9">
        <w:rPr>
          <w:sz w:val="18"/>
          <w:szCs w:val="18"/>
          <w:lang w:val="en-US"/>
        </w:rPr>
        <w:t xml:space="preserve">esult = </w:t>
      </w:r>
      <w:r w:rsidRPr="00CD5BA9">
        <w:rPr>
          <w:sz w:val="18"/>
          <w:szCs w:val="18"/>
          <w:lang w:val="en-US"/>
        </w:rPr>
        <w:t xml:space="preserve">= </w:t>
      </w:r>
      <w:r w:rsidR="00B73720" w:rsidRPr="00CD5BA9">
        <w:rPr>
          <w:sz w:val="18"/>
          <w:szCs w:val="18"/>
          <w:lang w:val="en-US"/>
        </w:rPr>
        <w:t>(</w:t>
      </w:r>
      <w:r w:rsidRPr="00CD5BA9">
        <w:rPr>
          <w:sz w:val="18"/>
          <w:szCs w:val="18"/>
          <w:lang w:val="en-US"/>
        </w:rPr>
        <w:t>R * 0.3</w:t>
      </w:r>
      <w:r w:rsidR="00B73720" w:rsidRPr="00CD5BA9">
        <w:rPr>
          <w:sz w:val="18"/>
          <w:szCs w:val="18"/>
          <w:lang w:val="en-US"/>
        </w:rPr>
        <w:t>) + (</w:t>
      </w:r>
      <w:r w:rsidRPr="00CD5BA9">
        <w:rPr>
          <w:sz w:val="18"/>
          <w:szCs w:val="18"/>
          <w:lang w:val="en-US"/>
        </w:rPr>
        <w:t>G * 0.59</w:t>
      </w:r>
      <w:r w:rsidR="00B73720" w:rsidRPr="00CD5BA9">
        <w:rPr>
          <w:sz w:val="18"/>
          <w:szCs w:val="18"/>
          <w:lang w:val="en-US"/>
        </w:rPr>
        <w:t xml:space="preserve">) + </w:t>
      </w:r>
      <w:r w:rsidRPr="00CD5BA9">
        <w:rPr>
          <w:sz w:val="18"/>
          <w:szCs w:val="18"/>
          <w:lang w:val="en-US"/>
        </w:rPr>
        <w:t xml:space="preserve"> </w:t>
      </w:r>
      <w:r w:rsidR="00B73720" w:rsidRPr="00CD5BA9">
        <w:rPr>
          <w:sz w:val="18"/>
          <w:szCs w:val="18"/>
          <w:lang w:val="en-US"/>
        </w:rPr>
        <w:t>(</w:t>
      </w:r>
      <w:r w:rsidRPr="00CD5BA9">
        <w:rPr>
          <w:sz w:val="18"/>
          <w:szCs w:val="18"/>
          <w:lang w:val="en-US"/>
        </w:rPr>
        <w:t>B * 0.11</w:t>
      </w:r>
      <w:r w:rsidR="00B73720" w:rsidRPr="00CD5BA9">
        <w:rPr>
          <w:sz w:val="18"/>
          <w:szCs w:val="18"/>
          <w:lang w:val="en-US"/>
        </w:rPr>
        <w:t>)</w:t>
      </w:r>
      <w:r w:rsidRPr="00CD5BA9">
        <w:rPr>
          <w:sz w:val="18"/>
          <w:szCs w:val="18"/>
          <w:lang w:val="en-US"/>
        </w:rPr>
        <w:t xml:space="preserve"> </w:t>
      </w:r>
    </w:p>
    <w:p w14:paraId="6169CA71" w14:textId="58DB355D" w:rsidR="00B73720" w:rsidRPr="00CD5BA9" w:rsidRDefault="00B73720" w:rsidP="00B73720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CD5BA9">
        <w:rPr>
          <w:b/>
          <w:bCs/>
          <w:sz w:val="18"/>
          <w:szCs w:val="18"/>
          <w:lang w:val="en-US"/>
        </w:rPr>
        <w:t>Lum</w:t>
      </w:r>
      <w:r w:rsidRPr="00CD5BA9">
        <w:rPr>
          <w:b/>
          <w:bCs/>
          <w:sz w:val="18"/>
          <w:szCs w:val="18"/>
          <w:lang w:val="en-US"/>
        </w:rPr>
        <w:t>a</w:t>
      </w:r>
      <w:r w:rsidRPr="00CD5BA9">
        <w:rPr>
          <w:b/>
          <w:bCs/>
          <w:sz w:val="18"/>
          <w:szCs w:val="18"/>
          <w:lang w:val="en-US"/>
        </w:rPr>
        <w:t xml:space="preserve"> Algorithm</w:t>
      </w:r>
      <w:r w:rsidRPr="00CD5BA9">
        <w:rPr>
          <w:sz w:val="18"/>
          <w:szCs w:val="18"/>
          <w:lang w:val="en-US"/>
        </w:rPr>
        <w:t xml:space="preserve"> </w:t>
      </w:r>
      <w:r w:rsidRPr="00CD5BA9">
        <w:rPr>
          <w:sz w:val="18"/>
          <w:szCs w:val="18"/>
          <w:lang w:val="en-US"/>
        </w:rPr>
        <w:br/>
      </w:r>
      <w:r w:rsidR="007003E6">
        <w:rPr>
          <w:sz w:val="18"/>
          <w:szCs w:val="18"/>
          <w:lang w:val="en-US"/>
        </w:rPr>
        <w:t xml:space="preserve">             </w:t>
      </w:r>
      <w:r w:rsidRPr="00CD5BA9">
        <w:rPr>
          <w:sz w:val="18"/>
          <w:szCs w:val="18"/>
          <w:lang w:val="en-US"/>
        </w:rPr>
        <w:t>Result = (R * 0.</w:t>
      </w:r>
      <w:r w:rsidRPr="00CD5BA9">
        <w:rPr>
          <w:sz w:val="18"/>
          <w:szCs w:val="18"/>
          <w:lang w:val="en-US"/>
        </w:rPr>
        <w:t>2126</w:t>
      </w:r>
      <w:r w:rsidRPr="00CD5BA9">
        <w:rPr>
          <w:sz w:val="18"/>
          <w:szCs w:val="18"/>
          <w:lang w:val="en-US"/>
        </w:rPr>
        <w:t>) + (G * 0.</w:t>
      </w:r>
      <w:r w:rsidRPr="00CD5BA9">
        <w:rPr>
          <w:sz w:val="18"/>
          <w:szCs w:val="18"/>
          <w:lang w:val="en-US"/>
        </w:rPr>
        <w:t>7152</w:t>
      </w:r>
      <w:r w:rsidRPr="00CD5BA9">
        <w:rPr>
          <w:sz w:val="18"/>
          <w:szCs w:val="18"/>
          <w:lang w:val="en-US"/>
        </w:rPr>
        <w:t>) +  (B * 0.</w:t>
      </w:r>
      <w:r w:rsidRPr="00CD5BA9">
        <w:rPr>
          <w:sz w:val="18"/>
          <w:szCs w:val="18"/>
          <w:lang w:val="en-US"/>
        </w:rPr>
        <w:t>0722</w:t>
      </w:r>
      <w:r w:rsidRPr="00CD5BA9">
        <w:rPr>
          <w:sz w:val="18"/>
          <w:szCs w:val="18"/>
          <w:lang w:val="en-US"/>
        </w:rPr>
        <w:t>)</w:t>
      </w:r>
    </w:p>
    <w:p w14:paraId="4A01BAD3" w14:textId="6C9B0C32" w:rsidR="00326963" w:rsidRPr="00CD5BA9" w:rsidRDefault="00415AE1" w:rsidP="00B0794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D5BA9">
        <w:rPr>
          <w:b/>
          <w:bCs/>
          <w:sz w:val="18"/>
          <w:szCs w:val="18"/>
        </w:rPr>
        <w:t xml:space="preserve">Luster </w:t>
      </w:r>
      <w:r w:rsidR="000B7B6B" w:rsidRPr="00CD5BA9">
        <w:rPr>
          <w:b/>
          <w:bCs/>
          <w:sz w:val="18"/>
          <w:szCs w:val="18"/>
        </w:rPr>
        <w:t>Algorithm</w:t>
      </w:r>
      <w:r w:rsidR="00C841D6" w:rsidRPr="00CD5BA9">
        <w:rPr>
          <w:sz w:val="18"/>
          <w:szCs w:val="18"/>
        </w:rPr>
        <w:br/>
      </w:r>
      <w:r w:rsidR="007003E6" w:rsidRPr="007003E6">
        <w:rPr>
          <w:sz w:val="18"/>
          <w:szCs w:val="18"/>
        </w:rPr>
        <w:t xml:space="preserve">             </w:t>
      </w:r>
      <w:r w:rsidRPr="00CD5BA9">
        <w:rPr>
          <w:sz w:val="18"/>
          <w:szCs w:val="18"/>
        </w:rPr>
        <w:t>Result = (1/2) * (MAX(R, G, B) + MIN(R, G, B))</w:t>
      </w:r>
    </w:p>
    <w:p w14:paraId="7497682A" w14:textId="39BEC14F" w:rsidR="000E5457" w:rsidRDefault="003C7B74" w:rsidP="000E5457">
      <w:pPr>
        <w:rPr>
          <w:sz w:val="18"/>
          <w:szCs w:val="18"/>
        </w:rPr>
      </w:pPr>
      <w:r w:rsidRPr="00CD5BA9">
        <w:rPr>
          <w:sz w:val="18"/>
          <w:szCs w:val="18"/>
        </w:rPr>
        <w:t>De verschillende algoritmes worden voor Lichtintensiteit, Saturatie en Resolutie ieder getest op een bijpassende testset. Elke testset bestaat uit een verzameling van 5 verschillende portrette</w:t>
      </w:r>
      <w:r w:rsidR="00E07834">
        <w:rPr>
          <w:sz w:val="18"/>
          <w:szCs w:val="18"/>
        </w:rPr>
        <w:t>n(figuur 1)</w:t>
      </w:r>
      <w:r w:rsidRPr="00CD5BA9">
        <w:rPr>
          <w:sz w:val="18"/>
          <w:szCs w:val="18"/>
        </w:rPr>
        <w:t>, waarvoor voor elk portret 100 versies worden getest. Deze versies lopen van een factor (0) voor foto 0 naar een factor (100) voor foto 100, waarbij de factor gelijkstaat aan de waarde levels van hun corresponderende invloed. ( figuur</w:t>
      </w:r>
      <w:r w:rsidR="00E07834">
        <w:rPr>
          <w:sz w:val="18"/>
          <w:szCs w:val="18"/>
        </w:rPr>
        <w:t>2</w:t>
      </w:r>
      <w:r w:rsidRPr="00CD5BA9">
        <w:rPr>
          <w:sz w:val="18"/>
          <w:szCs w:val="18"/>
        </w:rPr>
        <w:t>)</w:t>
      </w:r>
    </w:p>
    <w:p w14:paraId="42BCAFBA" w14:textId="2FA66098" w:rsidR="00E07834" w:rsidRDefault="00E07834" w:rsidP="000E5457">
      <w:pPr>
        <w:rPr>
          <w:sz w:val="18"/>
          <w:szCs w:val="18"/>
        </w:rPr>
      </w:pPr>
      <w:r w:rsidRPr="00E07834">
        <w:rPr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0630D673" wp14:editId="0030F418">
            <wp:simplePos x="0" y="0"/>
            <wp:positionH relativeFrom="margin">
              <wp:posOffset>1002030</wp:posOffset>
            </wp:positionH>
            <wp:positionV relativeFrom="paragraph">
              <wp:posOffset>143510</wp:posOffset>
            </wp:positionV>
            <wp:extent cx="3525520" cy="894080"/>
            <wp:effectExtent l="0" t="0" r="0" b="1270"/>
            <wp:wrapTight wrapText="bothSides">
              <wp:wrapPolygon edited="0">
                <wp:start x="0" y="0"/>
                <wp:lineTo x="0" y="21170"/>
                <wp:lineTo x="21476" y="21170"/>
                <wp:lineTo x="2147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1F6BC3D2" wp14:editId="52ECC29B">
                <wp:simplePos x="0" y="0"/>
                <wp:positionH relativeFrom="page">
                  <wp:posOffset>950874</wp:posOffset>
                </wp:positionH>
                <wp:positionV relativeFrom="paragraph">
                  <wp:posOffset>440867</wp:posOffset>
                </wp:positionV>
                <wp:extent cx="762000" cy="1403985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DD825" w14:textId="13002FAC" w:rsidR="00E07834" w:rsidRPr="000E5457" w:rsidRDefault="00E07834" w:rsidP="00E078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Figuur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6BC3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85pt;margin-top:34.7pt;width:60pt;height:110.55pt;z-index:25167155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" filled="f" stroked="f">
                <v:textbox style="mso-fit-shape-to-text:t">
                  <w:txbxContent>
                    <w:p w14:paraId="616DD825" w14:textId="13002FAC" w:rsidR="00E07834" w:rsidRPr="000E5457" w:rsidRDefault="00E07834" w:rsidP="00E078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Figuur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2CA9FD" w14:textId="03743D30" w:rsidR="00E07834" w:rsidRDefault="00E07834" w:rsidP="000E5457">
      <w:pPr>
        <w:rPr>
          <w:sz w:val="18"/>
          <w:szCs w:val="18"/>
        </w:rPr>
      </w:pPr>
    </w:p>
    <w:p w14:paraId="1D5C164F" w14:textId="77777777" w:rsidR="00BF7101" w:rsidRPr="00CD5BA9" w:rsidRDefault="00BF7101" w:rsidP="000E5457">
      <w:pPr>
        <w:rPr>
          <w:sz w:val="18"/>
          <w:szCs w:val="18"/>
        </w:rPr>
      </w:pPr>
    </w:p>
    <w:p w14:paraId="35732FA7" w14:textId="599C73EA" w:rsidR="000E5457" w:rsidRDefault="003C7B74" w:rsidP="000E5457">
      <w:r w:rsidRPr="003C7B74">
        <w:drawing>
          <wp:anchor distT="0" distB="0" distL="114300" distR="114300" simplePos="0" relativeHeight="251666432" behindDoc="1" locked="0" layoutInCell="1" allowOverlap="1" wp14:anchorId="664F25A4" wp14:editId="257C0D73">
            <wp:simplePos x="0" y="0"/>
            <wp:positionH relativeFrom="margin">
              <wp:posOffset>1060450</wp:posOffset>
            </wp:positionH>
            <wp:positionV relativeFrom="paragraph">
              <wp:posOffset>3810</wp:posOffset>
            </wp:positionV>
            <wp:extent cx="3188970" cy="1252220"/>
            <wp:effectExtent l="0" t="0" r="0" b="5080"/>
            <wp:wrapTight wrapText="bothSides">
              <wp:wrapPolygon edited="0">
                <wp:start x="0" y="0"/>
                <wp:lineTo x="0" y="21359"/>
                <wp:lineTo x="21419" y="21359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457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46F9CF63" wp14:editId="0A0EBFAA">
                <wp:simplePos x="0" y="0"/>
                <wp:positionH relativeFrom="page">
                  <wp:posOffset>971550</wp:posOffset>
                </wp:positionH>
                <wp:positionV relativeFrom="paragraph">
                  <wp:posOffset>359410</wp:posOffset>
                </wp:positionV>
                <wp:extent cx="762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4E064" w14:textId="43D28438" w:rsidR="000E5457" w:rsidRPr="000E5457" w:rsidRDefault="000E545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Figuur </w:t>
                            </w:r>
                            <w:r w:rsidR="00E07834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CF63" id="_x0000_s1027" type="#_x0000_t202" style="position:absolute;margin-left:76.5pt;margin-top:28.3pt;width:60pt;height:110.55pt;z-index:2516602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ZpDwIAAPs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" filled="f" stroked="f">
                <v:textbox style="mso-fit-shape-to-text:t">
                  <w:txbxContent>
                    <w:p w14:paraId="74E4E064" w14:textId="43D28438" w:rsidR="000E5457" w:rsidRPr="000E5457" w:rsidRDefault="000E545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Figuur </w:t>
                      </w:r>
                      <w:r w:rsidR="00E07834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6B3A24" w14:textId="518CA397" w:rsidR="000E5457" w:rsidRDefault="00BF7101" w:rsidP="000E5457">
      <w:r w:rsidRPr="008B2FFF">
        <w:drawing>
          <wp:anchor distT="0" distB="0" distL="114300" distR="114300" simplePos="0" relativeHeight="251667456" behindDoc="1" locked="0" layoutInCell="1" allowOverlap="1" wp14:anchorId="241BB8E1" wp14:editId="1FB18D86">
            <wp:simplePos x="0" y="0"/>
            <wp:positionH relativeFrom="column">
              <wp:posOffset>1089025</wp:posOffset>
            </wp:positionH>
            <wp:positionV relativeFrom="paragraph">
              <wp:posOffset>972236</wp:posOffset>
            </wp:positionV>
            <wp:extent cx="3167380" cy="1260475"/>
            <wp:effectExtent l="0" t="0" r="0" b="0"/>
            <wp:wrapTight wrapText="bothSides">
              <wp:wrapPolygon edited="0">
                <wp:start x="0" y="0"/>
                <wp:lineTo x="0" y="21219"/>
                <wp:lineTo x="21435" y="21219"/>
                <wp:lineTo x="214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E800A" w14:textId="1C1E4D6A" w:rsidR="000E5457" w:rsidRDefault="000E5457" w:rsidP="000E5457"/>
    <w:p w14:paraId="77032FED" w14:textId="20555AFB" w:rsidR="00924702" w:rsidRDefault="00924702" w:rsidP="000E5457"/>
    <w:p w14:paraId="0869DA6B" w14:textId="206D7472" w:rsidR="00924702" w:rsidRDefault="00924702" w:rsidP="000E5457"/>
    <w:p w14:paraId="1E754A09" w14:textId="34F68B8F" w:rsidR="00924702" w:rsidRDefault="00924702" w:rsidP="000E5457"/>
    <w:p w14:paraId="3CA5487B" w14:textId="7154BDDE" w:rsidR="00924702" w:rsidRDefault="00BF7101" w:rsidP="000E5457">
      <w:r w:rsidRPr="00CB6386">
        <w:drawing>
          <wp:anchor distT="0" distB="0" distL="114300" distR="114300" simplePos="0" relativeHeight="251668480" behindDoc="1" locked="0" layoutInCell="1" allowOverlap="1" wp14:anchorId="1193AB08" wp14:editId="13845663">
            <wp:simplePos x="0" y="0"/>
            <wp:positionH relativeFrom="margin">
              <wp:posOffset>1102995</wp:posOffset>
            </wp:positionH>
            <wp:positionV relativeFrom="paragraph">
              <wp:posOffset>79833</wp:posOffset>
            </wp:positionV>
            <wp:extent cx="3174365" cy="1270000"/>
            <wp:effectExtent l="0" t="0" r="6985" b="6350"/>
            <wp:wrapTight wrapText="bothSides">
              <wp:wrapPolygon edited="0">
                <wp:start x="0" y="0"/>
                <wp:lineTo x="0" y="21384"/>
                <wp:lineTo x="21518" y="21384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5AB19" w14:textId="07DDB3A9" w:rsidR="00924702" w:rsidRDefault="00924702" w:rsidP="000E5457"/>
    <w:p w14:paraId="7EBB5FDB" w14:textId="5BAFC154" w:rsidR="00924702" w:rsidRDefault="00924702" w:rsidP="000E5457"/>
    <w:p w14:paraId="7D0D4611" w14:textId="1F6F7DAA" w:rsidR="00924702" w:rsidRDefault="00924702" w:rsidP="000E5457"/>
    <w:p w14:paraId="292FDD5B" w14:textId="77777777" w:rsidR="00924702" w:rsidRDefault="00924702" w:rsidP="000E5457"/>
    <w:p w14:paraId="7C98FAD4" w14:textId="0F96D9D8" w:rsidR="008612AF" w:rsidRDefault="008612AF" w:rsidP="000E5457">
      <w:r>
        <w:lastRenderedPageBreak/>
        <w:t>De algoritmes worden op de volgende wijze individueel getest:</w:t>
      </w:r>
    </w:p>
    <w:p w14:paraId="5F282C36" w14:textId="77777777" w:rsidR="008614F1" w:rsidRDefault="008612AF" w:rsidP="008614F1">
      <w:pPr>
        <w:pStyle w:val="ListParagraph"/>
        <w:numPr>
          <w:ilvl w:val="0"/>
          <w:numId w:val="5"/>
        </w:numPr>
      </w:pPr>
      <w:r>
        <w:t>Verwerk de algoritme in de facial recognition software als grayscale conversie wijze.</w:t>
      </w:r>
    </w:p>
    <w:p w14:paraId="4F35EE3A" w14:textId="6E4CAD23" w:rsidR="008614F1" w:rsidRDefault="008612AF" w:rsidP="008614F1">
      <w:pPr>
        <w:pStyle w:val="ListParagraph"/>
        <w:numPr>
          <w:ilvl w:val="0"/>
          <w:numId w:val="5"/>
        </w:numPr>
      </w:pPr>
      <w:r>
        <w:t xml:space="preserve">Laad van de eerste verzameling portretfoto (0) in en gebruik het huidige algoritme om dit portret </w:t>
      </w:r>
      <w:r w:rsidR="005C7178">
        <w:t xml:space="preserve">te verwerken tot </w:t>
      </w:r>
      <w:r>
        <w:t>grayscale.</w:t>
      </w:r>
    </w:p>
    <w:p w14:paraId="507BB166" w14:textId="15E8CCB7" w:rsidR="008614F1" w:rsidRDefault="008612AF" w:rsidP="008614F1">
      <w:pPr>
        <w:pStyle w:val="ListParagraph"/>
        <w:numPr>
          <w:ilvl w:val="0"/>
          <w:numId w:val="5"/>
        </w:numPr>
      </w:pPr>
      <w:r>
        <w:t>Verwerk de foto door het facial recognition software en notee</w:t>
      </w:r>
      <w:r w:rsidR="005C7178">
        <w:t>r</w:t>
      </w:r>
      <w:r>
        <w:t xml:space="preserve"> per facial feature of deze herkend is door de software.</w:t>
      </w:r>
    </w:p>
    <w:p w14:paraId="0F482ABA" w14:textId="1F023870" w:rsidR="008612AF" w:rsidRDefault="008614F1" w:rsidP="008614F1">
      <w:pPr>
        <w:pStyle w:val="ListParagraph"/>
        <w:numPr>
          <w:ilvl w:val="0"/>
          <w:numId w:val="5"/>
        </w:numPr>
      </w:pPr>
      <w:r>
        <w:t>Herhaal stap 3 10 keer</w:t>
      </w:r>
      <w:r>
        <w:rPr>
          <w:vertAlign w:val="superscript"/>
        </w:rPr>
        <w:t>2</w:t>
      </w:r>
      <w:r w:rsidR="005C7178">
        <w:rPr>
          <w:vertAlign w:val="superscript"/>
        </w:rPr>
        <w:t xml:space="preserve"> </w:t>
      </w:r>
      <w:r>
        <w:t>.</w:t>
      </w:r>
    </w:p>
    <w:p w14:paraId="333BDDC1" w14:textId="1A6B7993" w:rsidR="005C7178" w:rsidRDefault="005C7178" w:rsidP="008614F1">
      <w:pPr>
        <w:pStyle w:val="ListParagraph"/>
        <w:numPr>
          <w:ilvl w:val="0"/>
          <w:numId w:val="5"/>
        </w:numPr>
      </w:pPr>
      <w:r>
        <w:t>Herhaal nu stap 1 tot en met 4 voor elk portret in de testsets en verwerk deze in een overzichtelijke tabel en grafiek</w:t>
      </w:r>
    </w:p>
    <w:p w14:paraId="637DF8CC" w14:textId="53C7804A" w:rsidR="000E5457" w:rsidRDefault="000E5457" w:rsidP="000E5457"/>
    <w:p w14:paraId="306C3676" w14:textId="31CD0188" w:rsidR="00061138" w:rsidRPr="009B31F5" w:rsidRDefault="00061138" w:rsidP="00326963">
      <w:pPr>
        <w:pStyle w:val="Heading1"/>
      </w:pPr>
      <w:r w:rsidRPr="00326963">
        <w:t>Resultaten</w:t>
      </w:r>
      <w:r w:rsidR="003765A3">
        <w:t xml:space="preserve"> Lichtintensiteit</w:t>
      </w:r>
    </w:p>
    <w:p w14:paraId="5EDB4846" w14:textId="77777777" w:rsidR="003765A3" w:rsidRDefault="003765A3" w:rsidP="003765A3"/>
    <w:p w14:paraId="1D709EBE" w14:textId="526467DE" w:rsidR="003765A3" w:rsidRPr="009B31F5" w:rsidRDefault="003765A3" w:rsidP="003765A3">
      <w:pPr>
        <w:pStyle w:val="Heading1"/>
      </w:pPr>
      <w:r w:rsidRPr="00326963">
        <w:t>Resultaten</w:t>
      </w:r>
      <w:r>
        <w:t xml:space="preserve"> </w:t>
      </w:r>
      <w:r>
        <w:t>Saturatie</w:t>
      </w:r>
    </w:p>
    <w:p w14:paraId="0486956D" w14:textId="77777777" w:rsidR="003765A3" w:rsidRDefault="003765A3" w:rsidP="003765A3"/>
    <w:p w14:paraId="3A1F2521" w14:textId="5CCBCF27" w:rsidR="003765A3" w:rsidRPr="009B31F5" w:rsidRDefault="003765A3" w:rsidP="003765A3">
      <w:pPr>
        <w:pStyle w:val="Heading1"/>
      </w:pPr>
      <w:r w:rsidRPr="00326963">
        <w:t>Resultaten</w:t>
      </w:r>
      <w:r>
        <w:t xml:space="preserve"> </w:t>
      </w:r>
      <w:r>
        <w:t>Resolutie</w:t>
      </w:r>
    </w:p>
    <w:p w14:paraId="501F610E" w14:textId="77777777" w:rsidR="003765A3" w:rsidRDefault="003765A3" w:rsidP="00061138">
      <w:pPr>
        <w:pStyle w:val="Heading1"/>
      </w:pPr>
    </w:p>
    <w:p w14:paraId="395F2471" w14:textId="3D3C1F5C" w:rsidR="00AD64F0" w:rsidRDefault="00061138" w:rsidP="00AD64F0">
      <w:pPr>
        <w:pStyle w:val="Heading1"/>
      </w:pPr>
      <w:r>
        <w:t>Verwerking</w:t>
      </w:r>
      <w:r w:rsidR="00AD64F0">
        <w:t xml:space="preserve"> Lichtintensiteit</w:t>
      </w:r>
    </w:p>
    <w:p w14:paraId="7BDA64AE" w14:textId="468BD148" w:rsidR="00AD64F0" w:rsidRDefault="00AD64F0" w:rsidP="00AD64F0">
      <w:pPr>
        <w:pStyle w:val="Heading1"/>
      </w:pPr>
      <w:r>
        <w:t xml:space="preserve">Verwerking </w:t>
      </w:r>
      <w:r>
        <w:t>Saturatie</w:t>
      </w:r>
      <w:bookmarkStart w:id="0" w:name="_GoBack"/>
      <w:bookmarkEnd w:id="0"/>
    </w:p>
    <w:p w14:paraId="04555609" w14:textId="422269A8" w:rsidR="00AD64F0" w:rsidRDefault="00AD64F0" w:rsidP="00AD64F0">
      <w:pPr>
        <w:pStyle w:val="Heading1"/>
      </w:pPr>
      <w:r>
        <w:t xml:space="preserve">Verwerking </w:t>
      </w:r>
      <w:r>
        <w:t>Resolutie</w:t>
      </w:r>
    </w:p>
    <w:p w14:paraId="71CDB660" w14:textId="77777777" w:rsidR="00AD64F0" w:rsidRPr="00AD64F0" w:rsidRDefault="00AD64F0" w:rsidP="00AD64F0"/>
    <w:p w14:paraId="7A696D38" w14:textId="68AAB2CB" w:rsidR="00061138" w:rsidRDefault="00061138" w:rsidP="00061138">
      <w:pPr>
        <w:pStyle w:val="Heading1"/>
      </w:pPr>
      <w:r>
        <w:t>Conclusie</w:t>
      </w:r>
    </w:p>
    <w:p w14:paraId="7799F893" w14:textId="64148FF7" w:rsidR="00061138" w:rsidRPr="00061138" w:rsidRDefault="00061138" w:rsidP="00061138">
      <w:pPr>
        <w:pStyle w:val="Heading1"/>
      </w:pPr>
      <w:r>
        <w:t>Evalutatie</w:t>
      </w:r>
    </w:p>
    <w:sectPr w:rsidR="00061138" w:rsidRPr="00061138" w:rsidSect="0086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1ECE4" w14:textId="77777777" w:rsidR="00F025B3" w:rsidRDefault="00F025B3" w:rsidP="000E1AC0">
      <w:pPr>
        <w:spacing w:after="0" w:line="240" w:lineRule="auto"/>
      </w:pPr>
      <w:r>
        <w:separator/>
      </w:r>
    </w:p>
  </w:endnote>
  <w:endnote w:type="continuationSeparator" w:id="0">
    <w:p w14:paraId="6F6C6067" w14:textId="77777777" w:rsidR="00F025B3" w:rsidRDefault="00F025B3" w:rsidP="000E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9BC14" w14:textId="77777777" w:rsidR="00F025B3" w:rsidRDefault="00F025B3" w:rsidP="000E1AC0">
      <w:pPr>
        <w:spacing w:after="0" w:line="240" w:lineRule="auto"/>
      </w:pPr>
      <w:r>
        <w:separator/>
      </w:r>
    </w:p>
  </w:footnote>
  <w:footnote w:type="continuationSeparator" w:id="0">
    <w:p w14:paraId="6C145DE3" w14:textId="77777777" w:rsidR="00F025B3" w:rsidRDefault="00F025B3" w:rsidP="000E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6AD"/>
    <w:multiLevelType w:val="hybridMultilevel"/>
    <w:tmpl w:val="E34435BE"/>
    <w:lvl w:ilvl="0" w:tplc="0A3AAA2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00AFC"/>
    <w:multiLevelType w:val="hybridMultilevel"/>
    <w:tmpl w:val="982A178C"/>
    <w:lvl w:ilvl="0" w:tplc="5B844D0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9DB"/>
    <w:multiLevelType w:val="hybridMultilevel"/>
    <w:tmpl w:val="F1E6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278A2"/>
    <w:multiLevelType w:val="hybridMultilevel"/>
    <w:tmpl w:val="A764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6612"/>
    <w:multiLevelType w:val="hybridMultilevel"/>
    <w:tmpl w:val="627CA12E"/>
    <w:lvl w:ilvl="0" w:tplc="B596F14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651B14"/>
    <w:multiLevelType w:val="hybridMultilevel"/>
    <w:tmpl w:val="43B4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D6928"/>
    <w:multiLevelType w:val="hybridMultilevel"/>
    <w:tmpl w:val="604CDB1C"/>
    <w:lvl w:ilvl="0" w:tplc="122A2A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9752A"/>
    <w:multiLevelType w:val="hybridMultilevel"/>
    <w:tmpl w:val="B2D4F51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D8"/>
    <w:rsid w:val="00010ADF"/>
    <w:rsid w:val="00045DCC"/>
    <w:rsid w:val="00061138"/>
    <w:rsid w:val="000916C0"/>
    <w:rsid w:val="000B7B6B"/>
    <w:rsid w:val="000D2B8B"/>
    <w:rsid w:val="000D372A"/>
    <w:rsid w:val="000E1AC0"/>
    <w:rsid w:val="000E5457"/>
    <w:rsid w:val="0015313A"/>
    <w:rsid w:val="00197C58"/>
    <w:rsid w:val="001E0FD8"/>
    <w:rsid w:val="00220188"/>
    <w:rsid w:val="002D7614"/>
    <w:rsid w:val="00300740"/>
    <w:rsid w:val="00326963"/>
    <w:rsid w:val="003765A3"/>
    <w:rsid w:val="00397A14"/>
    <w:rsid w:val="003C7B74"/>
    <w:rsid w:val="00415AE1"/>
    <w:rsid w:val="00423585"/>
    <w:rsid w:val="004D6706"/>
    <w:rsid w:val="00551972"/>
    <w:rsid w:val="005A1DDD"/>
    <w:rsid w:val="005C7178"/>
    <w:rsid w:val="0060067F"/>
    <w:rsid w:val="0064731D"/>
    <w:rsid w:val="006D1DFD"/>
    <w:rsid w:val="007003E6"/>
    <w:rsid w:val="00700B98"/>
    <w:rsid w:val="0081199B"/>
    <w:rsid w:val="0081335C"/>
    <w:rsid w:val="008612AF"/>
    <w:rsid w:val="008614F1"/>
    <w:rsid w:val="00865E40"/>
    <w:rsid w:val="008B2FFF"/>
    <w:rsid w:val="00924702"/>
    <w:rsid w:val="0093349F"/>
    <w:rsid w:val="00985384"/>
    <w:rsid w:val="009B31F5"/>
    <w:rsid w:val="009D2EBF"/>
    <w:rsid w:val="00A61F68"/>
    <w:rsid w:val="00A87CD7"/>
    <w:rsid w:val="00AD64F0"/>
    <w:rsid w:val="00B01B4B"/>
    <w:rsid w:val="00B329ED"/>
    <w:rsid w:val="00B73720"/>
    <w:rsid w:val="00B974E7"/>
    <w:rsid w:val="00BB70EA"/>
    <w:rsid w:val="00BC195D"/>
    <w:rsid w:val="00BF7101"/>
    <w:rsid w:val="00C841D6"/>
    <w:rsid w:val="00CB6386"/>
    <w:rsid w:val="00CD5BA9"/>
    <w:rsid w:val="00DF079B"/>
    <w:rsid w:val="00E07834"/>
    <w:rsid w:val="00E1787B"/>
    <w:rsid w:val="00F025B3"/>
    <w:rsid w:val="00F614C9"/>
    <w:rsid w:val="00FB755E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3C950"/>
  <w15:chartTrackingRefBased/>
  <w15:docId w15:val="{73B9D7BF-B3AE-4123-8382-7CDB1640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1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61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3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0E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C0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E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C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45</cp:revision>
  <dcterms:created xsi:type="dcterms:W3CDTF">2020-03-12T13:19:00Z</dcterms:created>
  <dcterms:modified xsi:type="dcterms:W3CDTF">2020-03-20T15:03:00Z</dcterms:modified>
</cp:coreProperties>
</file>