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60202" w14:textId="77777777" w:rsidR="00D40571" w:rsidRDefault="00182ED5">
      <w:pPr>
        <w:spacing w:before="240" w:after="240"/>
        <w:jc w:val="center"/>
      </w:pPr>
      <w:r>
        <w:t>ĐẠI HỌC QUỐC GIA THÀNH PHỐ HỒ CHÍ MINH</w:t>
      </w:r>
    </w:p>
    <w:p w14:paraId="1C97EA75" w14:textId="77777777" w:rsidR="00D40571" w:rsidRDefault="00182ED5">
      <w:pPr>
        <w:spacing w:before="240" w:after="240"/>
        <w:jc w:val="center"/>
        <w:rPr>
          <w:b/>
        </w:rPr>
      </w:pPr>
      <w:r>
        <w:rPr>
          <w:b/>
        </w:rPr>
        <w:t>TRƯỜNG ĐẠI HỌC CÔNG NGHỆ THÔNG TIN</w:t>
      </w:r>
    </w:p>
    <w:p w14:paraId="0B0A5B48" w14:textId="77777777" w:rsidR="00D40571" w:rsidRDefault="00D40571">
      <w:pPr>
        <w:spacing w:before="240" w:after="240"/>
        <w:jc w:val="center"/>
        <w:rPr>
          <w:b/>
        </w:rPr>
      </w:pPr>
    </w:p>
    <w:p w14:paraId="275C854A" w14:textId="77777777" w:rsidR="00D40571" w:rsidRDefault="00182ED5">
      <w:pPr>
        <w:spacing w:before="240" w:after="24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396E9F6" wp14:editId="5F9A692B">
            <wp:extent cx="942975" cy="942975"/>
            <wp:effectExtent l="0" t="0" r="0" b="0"/>
            <wp:docPr id="42" name="image6.png" descr="Image result for logo u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Image result for logo ui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724133" w14:textId="77777777" w:rsidR="00D40571" w:rsidRDefault="00D40571">
      <w:pPr>
        <w:spacing w:before="240" w:after="240"/>
        <w:jc w:val="center"/>
      </w:pPr>
    </w:p>
    <w:p w14:paraId="713C08C8" w14:textId="77777777" w:rsidR="00D40571" w:rsidRDefault="00182ED5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BÁO CÁO ĐỒ ÁN MÔN HỌC</w:t>
      </w:r>
    </w:p>
    <w:p w14:paraId="2729D6E5" w14:textId="77777777" w:rsidR="00D40571" w:rsidRDefault="00182ED5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NHẬN DẠNG – CS338</w:t>
      </w:r>
    </w:p>
    <w:p w14:paraId="0B25DAF3" w14:textId="77777777" w:rsidR="00D40571" w:rsidRDefault="00182ED5">
      <w:pPr>
        <w:spacing w:before="240" w:after="240"/>
        <w:jc w:val="center"/>
        <w:rPr>
          <w:b/>
          <w:color w:val="C00000"/>
          <w:sz w:val="40"/>
          <w:szCs w:val="40"/>
        </w:rPr>
      </w:pPr>
      <w:r>
        <w:rPr>
          <w:b/>
          <w:color w:val="C00000"/>
          <w:sz w:val="40"/>
          <w:szCs w:val="40"/>
        </w:rPr>
        <w:t>NHẬN DIỆN TRÁI CÂY VÀ RAU CỦ</w:t>
      </w:r>
    </w:p>
    <w:p w14:paraId="464D41E4" w14:textId="77777777" w:rsidR="00D40571" w:rsidRDefault="00182ED5">
      <w:pPr>
        <w:spacing w:before="240" w:after="240"/>
        <w:jc w:val="center"/>
      </w:pPr>
      <w:r>
        <w:t>LỚP CS338.L21</w:t>
      </w:r>
    </w:p>
    <w:p w14:paraId="1CE5A8B6" w14:textId="77777777" w:rsidR="00D40571" w:rsidRDefault="00182ED5">
      <w:pPr>
        <w:spacing w:before="240" w:after="240"/>
        <w:jc w:val="center"/>
      </w:pP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proofErr w:type="spellStart"/>
      <w:r>
        <w:rPr>
          <w:b/>
        </w:rPr>
        <w:t>ThS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Đỗ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Tiến</w:t>
      </w:r>
      <w:proofErr w:type="spellEnd"/>
    </w:p>
    <w:p w14:paraId="318622A3" w14:textId="77777777" w:rsidR="00D40571" w:rsidRDefault="00182ED5">
      <w:pPr>
        <w:spacing w:before="240" w:after="240"/>
        <w:jc w:val="center"/>
      </w:pPr>
      <w:proofErr w:type="spellStart"/>
      <w:r>
        <w:t>Nhóm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:</w:t>
      </w:r>
    </w:p>
    <w:p w14:paraId="01EB9CDD" w14:textId="77777777" w:rsidR="00D40571" w:rsidRDefault="00182ED5">
      <w:pPr>
        <w:spacing w:before="240" w:after="240"/>
        <w:jc w:val="center"/>
      </w:pPr>
      <w:r>
        <w:t xml:space="preserve">1.     Phan Gia </w:t>
      </w:r>
      <w:proofErr w:type="spellStart"/>
      <w:r>
        <w:t>Huy</w:t>
      </w:r>
      <w:proofErr w:type="spellEnd"/>
      <w:r>
        <w:tab/>
        <w:t xml:space="preserve">            </w:t>
      </w:r>
      <w:r>
        <w:tab/>
      </w:r>
      <w:r>
        <w:tab/>
        <w:t>18520068</w:t>
      </w:r>
    </w:p>
    <w:p w14:paraId="46ED6F00" w14:textId="77777777" w:rsidR="00D40571" w:rsidRDefault="00182ED5">
      <w:pPr>
        <w:spacing w:before="240" w:after="240"/>
        <w:jc w:val="center"/>
      </w:pPr>
      <w:bookmarkStart w:id="0" w:name="_heading=h.gjdgxs" w:colFirst="0" w:colLast="0"/>
      <w:bookmarkEnd w:id="0"/>
      <w:r>
        <w:t>2.     Nguyễn Quyết Thắng</w:t>
      </w:r>
      <w:r>
        <w:tab/>
      </w:r>
      <w:r>
        <w:tab/>
      </w:r>
      <w:r>
        <w:tab/>
        <w:t>18520152</w:t>
      </w:r>
    </w:p>
    <w:p w14:paraId="1DC82CFE" w14:textId="77777777" w:rsidR="00D40571" w:rsidRDefault="00D40571">
      <w:pPr>
        <w:spacing w:before="240" w:after="240"/>
        <w:jc w:val="center"/>
      </w:pPr>
    </w:p>
    <w:p w14:paraId="2372DC86" w14:textId="77777777" w:rsidR="00D40571" w:rsidRDefault="00D40571">
      <w:pPr>
        <w:spacing w:before="240" w:after="240"/>
        <w:jc w:val="center"/>
      </w:pPr>
    </w:p>
    <w:p w14:paraId="0882C8C4" w14:textId="77777777" w:rsidR="00D40571" w:rsidRDefault="00D40571">
      <w:pPr>
        <w:spacing w:before="240" w:after="240"/>
        <w:jc w:val="center"/>
      </w:pPr>
    </w:p>
    <w:p w14:paraId="1C5CB0A4" w14:textId="77777777" w:rsidR="00D40571" w:rsidRDefault="00D40571">
      <w:pPr>
        <w:spacing w:before="240" w:after="240"/>
        <w:jc w:val="center"/>
      </w:pPr>
    </w:p>
    <w:p w14:paraId="2AF14837" w14:textId="77777777" w:rsidR="00D40571" w:rsidRDefault="00182ED5">
      <w:pPr>
        <w:jc w:val="center"/>
        <w:rPr>
          <w:i/>
        </w:rPr>
      </w:pPr>
      <w:r>
        <w:rPr>
          <w:i/>
        </w:rPr>
        <w:t xml:space="preserve">TP. </w:t>
      </w:r>
      <w:proofErr w:type="spellStart"/>
      <w:r>
        <w:rPr>
          <w:i/>
        </w:rPr>
        <w:t>Hồ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</w:t>
      </w:r>
      <w:proofErr w:type="spellEnd"/>
      <w:r>
        <w:rPr>
          <w:i/>
        </w:rPr>
        <w:t xml:space="preserve"> Minh, 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 07 </w:t>
      </w:r>
      <w:proofErr w:type="spellStart"/>
      <w:r>
        <w:rPr>
          <w:i/>
        </w:rPr>
        <w:t>năm</w:t>
      </w:r>
      <w:proofErr w:type="spellEnd"/>
      <w:r>
        <w:rPr>
          <w:i/>
        </w:rPr>
        <w:t xml:space="preserve"> 2021</w:t>
      </w:r>
    </w:p>
    <w:p w14:paraId="056C2825" w14:textId="77777777" w:rsidR="00D40571" w:rsidRDefault="00D40571"/>
    <w:p w14:paraId="214CD5D4" w14:textId="77777777" w:rsidR="00D40571" w:rsidRDefault="00182E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MỤC LỤC</w:t>
      </w:r>
    </w:p>
    <w:sdt>
      <w:sdtPr>
        <w:id w:val="-571821363"/>
        <w:docPartObj>
          <w:docPartGallery w:val="Table of Contents"/>
          <w:docPartUnique/>
        </w:docPartObj>
      </w:sdtPr>
      <w:sdtEndPr/>
      <w:sdtContent>
        <w:p w14:paraId="64667AFB" w14:textId="7FD56B5D" w:rsidR="001505E5" w:rsidRDefault="00182ED5">
          <w:pPr>
            <w:pStyle w:val="Mucluc1"/>
            <w:tabs>
              <w:tab w:val="left" w:pos="480"/>
              <w:tab w:val="right" w:pos="9019"/>
            </w:tabs>
            <w:rPr>
              <w:rStyle w:val="Siuktni"/>
              <w:rFonts w:eastAsiaTheme="majorEastAsia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7284775" w:history="1">
            <w:r w:rsidR="001505E5" w:rsidRPr="0028365B">
              <w:rPr>
                <w:rStyle w:val="Siuktni"/>
                <w:rFonts w:eastAsiaTheme="majorEastAsia"/>
                <w:noProof/>
              </w:rPr>
              <w:t>I.</w:t>
            </w:r>
            <w:r w:rsidR="001505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505E5" w:rsidRPr="0028365B">
              <w:rPr>
                <w:rStyle w:val="Siuktni"/>
                <w:rFonts w:eastAsiaTheme="majorEastAsia"/>
                <w:noProof/>
              </w:rPr>
              <w:t>GIỚI THIỆU</w:t>
            </w:r>
            <w:r w:rsidR="001505E5">
              <w:rPr>
                <w:noProof/>
                <w:webHidden/>
              </w:rPr>
              <w:tab/>
            </w:r>
            <w:r w:rsidR="001505E5">
              <w:rPr>
                <w:noProof/>
                <w:webHidden/>
              </w:rPr>
              <w:fldChar w:fldCharType="begin"/>
            </w:r>
            <w:r w:rsidR="001505E5">
              <w:rPr>
                <w:noProof/>
                <w:webHidden/>
              </w:rPr>
              <w:instrText xml:space="preserve"> PAGEREF _Toc77284775 \h </w:instrText>
            </w:r>
            <w:r w:rsidR="001505E5">
              <w:rPr>
                <w:noProof/>
                <w:webHidden/>
              </w:rPr>
            </w:r>
            <w:r w:rsidR="001505E5">
              <w:rPr>
                <w:noProof/>
                <w:webHidden/>
              </w:rPr>
              <w:fldChar w:fldCharType="separate"/>
            </w:r>
            <w:r w:rsidR="001505E5">
              <w:rPr>
                <w:noProof/>
                <w:webHidden/>
              </w:rPr>
              <w:t>2</w:t>
            </w:r>
            <w:r w:rsidR="001505E5">
              <w:rPr>
                <w:noProof/>
                <w:webHidden/>
              </w:rPr>
              <w:fldChar w:fldCharType="end"/>
            </w:r>
          </w:hyperlink>
        </w:p>
        <w:p w14:paraId="3984D38F" w14:textId="2B63249A" w:rsidR="001505E5" w:rsidRPr="001505E5" w:rsidRDefault="001505E5" w:rsidP="001505E5">
          <w:pPr>
            <w:rPr>
              <w:rFonts w:eastAsiaTheme="minorEastAsia"/>
            </w:rPr>
          </w:pPr>
          <w:r>
            <w:rPr>
              <w:rFonts w:eastAsiaTheme="minorEastAsia"/>
            </w:rPr>
            <w:t>II.       KIẾN THỨC TÌM HIỂU                                                                                                 2</w:t>
          </w:r>
        </w:p>
        <w:p w14:paraId="7CF95852" w14:textId="4CD9B885" w:rsidR="001505E5" w:rsidRDefault="00BC0533">
          <w:pPr>
            <w:pStyle w:val="Muclu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284777" w:history="1">
            <w:r w:rsidR="001505E5" w:rsidRPr="0028365B">
              <w:rPr>
                <w:rStyle w:val="Siuktni"/>
                <w:rFonts w:eastAsiaTheme="majorEastAsia"/>
                <w:noProof/>
              </w:rPr>
              <w:t>III.</w:t>
            </w:r>
            <w:r w:rsidR="001505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505E5" w:rsidRPr="0028365B">
              <w:rPr>
                <w:rStyle w:val="Siuktni"/>
                <w:rFonts w:eastAsiaTheme="majorEastAsia"/>
                <w:noProof/>
              </w:rPr>
              <w:t>CÁC BƯỚC THỰC HIỆN</w:t>
            </w:r>
            <w:r w:rsidR="001505E5">
              <w:rPr>
                <w:noProof/>
                <w:webHidden/>
              </w:rPr>
              <w:tab/>
            </w:r>
            <w:r w:rsidR="001505E5">
              <w:rPr>
                <w:noProof/>
                <w:webHidden/>
              </w:rPr>
              <w:fldChar w:fldCharType="begin"/>
            </w:r>
            <w:r w:rsidR="001505E5">
              <w:rPr>
                <w:noProof/>
                <w:webHidden/>
              </w:rPr>
              <w:instrText xml:space="preserve"> PAGEREF _Toc77284777 \h </w:instrText>
            </w:r>
            <w:r w:rsidR="001505E5">
              <w:rPr>
                <w:noProof/>
                <w:webHidden/>
              </w:rPr>
            </w:r>
            <w:r w:rsidR="001505E5">
              <w:rPr>
                <w:noProof/>
                <w:webHidden/>
              </w:rPr>
              <w:fldChar w:fldCharType="separate"/>
            </w:r>
            <w:r w:rsidR="001505E5">
              <w:rPr>
                <w:noProof/>
                <w:webHidden/>
              </w:rPr>
              <w:t>6</w:t>
            </w:r>
            <w:r w:rsidR="001505E5">
              <w:rPr>
                <w:noProof/>
                <w:webHidden/>
              </w:rPr>
              <w:fldChar w:fldCharType="end"/>
            </w:r>
          </w:hyperlink>
        </w:p>
        <w:p w14:paraId="04BE4AC3" w14:textId="443957B7" w:rsidR="001505E5" w:rsidRDefault="00BC0533">
          <w:pPr>
            <w:pStyle w:val="Muclu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284778" w:history="1">
            <w:r w:rsidR="001505E5" w:rsidRPr="0028365B">
              <w:rPr>
                <w:rStyle w:val="Siuktni"/>
                <w:rFonts w:eastAsiaTheme="majorEastAsia"/>
                <w:noProof/>
              </w:rPr>
              <w:t>IV.</w:t>
            </w:r>
            <w:r w:rsidR="001505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505E5" w:rsidRPr="0028365B">
              <w:rPr>
                <w:rStyle w:val="Siuktni"/>
                <w:rFonts w:eastAsiaTheme="majorEastAsia"/>
                <w:noProof/>
              </w:rPr>
              <w:t>KẾT QUẢ</w:t>
            </w:r>
            <w:r w:rsidR="001505E5">
              <w:rPr>
                <w:noProof/>
                <w:webHidden/>
              </w:rPr>
              <w:tab/>
            </w:r>
            <w:r w:rsidR="001505E5">
              <w:rPr>
                <w:noProof/>
                <w:webHidden/>
              </w:rPr>
              <w:fldChar w:fldCharType="begin"/>
            </w:r>
            <w:r w:rsidR="001505E5">
              <w:rPr>
                <w:noProof/>
                <w:webHidden/>
              </w:rPr>
              <w:instrText xml:space="preserve"> PAGEREF _Toc77284778 \h </w:instrText>
            </w:r>
            <w:r w:rsidR="001505E5">
              <w:rPr>
                <w:noProof/>
                <w:webHidden/>
              </w:rPr>
            </w:r>
            <w:r w:rsidR="001505E5">
              <w:rPr>
                <w:noProof/>
                <w:webHidden/>
              </w:rPr>
              <w:fldChar w:fldCharType="separate"/>
            </w:r>
            <w:r w:rsidR="001505E5">
              <w:rPr>
                <w:noProof/>
                <w:webHidden/>
              </w:rPr>
              <w:t>10</w:t>
            </w:r>
            <w:r w:rsidR="001505E5">
              <w:rPr>
                <w:noProof/>
                <w:webHidden/>
              </w:rPr>
              <w:fldChar w:fldCharType="end"/>
            </w:r>
          </w:hyperlink>
        </w:p>
        <w:p w14:paraId="1346CFD1" w14:textId="2910CFB8" w:rsidR="001505E5" w:rsidRDefault="00BC0533">
          <w:pPr>
            <w:pStyle w:val="Mucluc1"/>
            <w:tabs>
              <w:tab w:val="left" w:pos="48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284779" w:history="1">
            <w:r w:rsidR="001505E5" w:rsidRPr="0028365B">
              <w:rPr>
                <w:rStyle w:val="Siuktni"/>
                <w:rFonts w:eastAsiaTheme="majorEastAsia"/>
                <w:noProof/>
              </w:rPr>
              <w:t>V.</w:t>
            </w:r>
            <w:r w:rsidR="001505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505E5" w:rsidRPr="0028365B">
              <w:rPr>
                <w:rStyle w:val="Siuktni"/>
                <w:rFonts w:eastAsiaTheme="majorEastAsia"/>
                <w:noProof/>
              </w:rPr>
              <w:t>PHÂN CÔNG NHIỆM VỤ</w:t>
            </w:r>
            <w:r w:rsidR="001505E5">
              <w:rPr>
                <w:noProof/>
                <w:webHidden/>
              </w:rPr>
              <w:tab/>
            </w:r>
            <w:r w:rsidR="001505E5">
              <w:rPr>
                <w:noProof/>
                <w:webHidden/>
              </w:rPr>
              <w:fldChar w:fldCharType="begin"/>
            </w:r>
            <w:r w:rsidR="001505E5">
              <w:rPr>
                <w:noProof/>
                <w:webHidden/>
              </w:rPr>
              <w:instrText xml:space="preserve"> PAGEREF _Toc77284779 \h </w:instrText>
            </w:r>
            <w:r w:rsidR="001505E5">
              <w:rPr>
                <w:noProof/>
                <w:webHidden/>
              </w:rPr>
            </w:r>
            <w:r w:rsidR="001505E5">
              <w:rPr>
                <w:noProof/>
                <w:webHidden/>
              </w:rPr>
              <w:fldChar w:fldCharType="separate"/>
            </w:r>
            <w:r w:rsidR="001505E5">
              <w:rPr>
                <w:noProof/>
                <w:webHidden/>
              </w:rPr>
              <w:t>10</w:t>
            </w:r>
            <w:r w:rsidR="001505E5">
              <w:rPr>
                <w:noProof/>
                <w:webHidden/>
              </w:rPr>
              <w:fldChar w:fldCharType="end"/>
            </w:r>
          </w:hyperlink>
        </w:p>
        <w:p w14:paraId="1E9F4883" w14:textId="55F95CE1" w:rsidR="001505E5" w:rsidRDefault="00BC0533">
          <w:pPr>
            <w:pStyle w:val="Muclu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284780" w:history="1">
            <w:r w:rsidR="001505E5" w:rsidRPr="0028365B">
              <w:rPr>
                <w:rStyle w:val="Siuktni"/>
                <w:rFonts w:eastAsiaTheme="majorEastAsia"/>
                <w:noProof/>
              </w:rPr>
              <w:t>VI.</w:t>
            </w:r>
            <w:r w:rsidR="001505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505E5" w:rsidRPr="0028365B">
              <w:rPr>
                <w:rStyle w:val="Siuktni"/>
                <w:rFonts w:eastAsiaTheme="majorEastAsia"/>
                <w:noProof/>
              </w:rPr>
              <w:t>TÀI LIỆU THAM KHẢO</w:t>
            </w:r>
            <w:r w:rsidR="001505E5">
              <w:rPr>
                <w:noProof/>
                <w:webHidden/>
              </w:rPr>
              <w:tab/>
            </w:r>
            <w:r w:rsidR="001505E5">
              <w:rPr>
                <w:noProof/>
                <w:webHidden/>
              </w:rPr>
              <w:fldChar w:fldCharType="begin"/>
            </w:r>
            <w:r w:rsidR="001505E5">
              <w:rPr>
                <w:noProof/>
                <w:webHidden/>
              </w:rPr>
              <w:instrText xml:space="preserve"> PAGEREF _Toc77284780 \h </w:instrText>
            </w:r>
            <w:r w:rsidR="001505E5">
              <w:rPr>
                <w:noProof/>
                <w:webHidden/>
              </w:rPr>
            </w:r>
            <w:r w:rsidR="001505E5">
              <w:rPr>
                <w:noProof/>
                <w:webHidden/>
              </w:rPr>
              <w:fldChar w:fldCharType="separate"/>
            </w:r>
            <w:r w:rsidR="001505E5">
              <w:rPr>
                <w:noProof/>
                <w:webHidden/>
              </w:rPr>
              <w:t>11</w:t>
            </w:r>
            <w:r w:rsidR="001505E5">
              <w:rPr>
                <w:noProof/>
                <w:webHidden/>
              </w:rPr>
              <w:fldChar w:fldCharType="end"/>
            </w:r>
          </w:hyperlink>
        </w:p>
        <w:p w14:paraId="5FAD9D48" w14:textId="759E87C3" w:rsidR="001505E5" w:rsidRDefault="00BC0533">
          <w:pPr>
            <w:pStyle w:val="Mucluc1"/>
            <w:tabs>
              <w:tab w:val="left" w:pos="660"/>
              <w:tab w:val="right" w:pos="9019"/>
            </w:tabs>
            <w:rPr>
              <w:noProof/>
            </w:rPr>
          </w:pPr>
          <w:hyperlink w:anchor="_Toc77284781" w:history="1">
            <w:r w:rsidR="001505E5" w:rsidRPr="0028365B">
              <w:rPr>
                <w:rStyle w:val="Siuktni"/>
                <w:rFonts w:eastAsiaTheme="majorEastAsia"/>
                <w:noProof/>
              </w:rPr>
              <w:t>VII.</w:t>
            </w:r>
            <w:r w:rsidR="001505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505E5" w:rsidRPr="0028365B">
              <w:rPr>
                <w:rStyle w:val="Siuktni"/>
                <w:rFonts w:eastAsiaTheme="majorEastAsia"/>
                <w:noProof/>
              </w:rPr>
              <w:t>LINK GITHUB</w:t>
            </w:r>
            <w:r w:rsidR="001505E5">
              <w:rPr>
                <w:noProof/>
                <w:webHidden/>
              </w:rPr>
              <w:tab/>
            </w:r>
            <w:r w:rsidR="001505E5">
              <w:rPr>
                <w:noProof/>
                <w:webHidden/>
              </w:rPr>
              <w:fldChar w:fldCharType="begin"/>
            </w:r>
            <w:r w:rsidR="001505E5">
              <w:rPr>
                <w:noProof/>
                <w:webHidden/>
              </w:rPr>
              <w:instrText xml:space="preserve"> PAGEREF _Toc77284781 \h </w:instrText>
            </w:r>
            <w:r w:rsidR="001505E5">
              <w:rPr>
                <w:noProof/>
                <w:webHidden/>
              </w:rPr>
            </w:r>
            <w:r w:rsidR="001505E5">
              <w:rPr>
                <w:noProof/>
                <w:webHidden/>
              </w:rPr>
              <w:fldChar w:fldCharType="separate"/>
            </w:r>
            <w:r w:rsidR="001505E5">
              <w:rPr>
                <w:noProof/>
                <w:webHidden/>
              </w:rPr>
              <w:t>11</w:t>
            </w:r>
            <w:r w:rsidR="001505E5">
              <w:rPr>
                <w:noProof/>
                <w:webHidden/>
              </w:rPr>
              <w:fldChar w:fldCharType="end"/>
            </w:r>
          </w:hyperlink>
        </w:p>
        <w:p w14:paraId="5DCB44DD" w14:textId="4B98DA35" w:rsidR="00C7119E" w:rsidRPr="00C7119E" w:rsidRDefault="00C7119E" w:rsidP="00C7119E">
          <w:pPr>
            <w:rPr>
              <w:rFonts w:eastAsiaTheme="minorEastAsia"/>
            </w:rPr>
          </w:pPr>
          <w:r>
            <w:rPr>
              <w:rFonts w:eastAsiaTheme="minorEastAsia"/>
            </w:rPr>
            <w:t xml:space="preserve">VIII.   LINK DEMO                                                                                                                 11 </w:t>
          </w:r>
        </w:p>
        <w:p w14:paraId="1A231017" w14:textId="2277CF3D" w:rsidR="00D40571" w:rsidRDefault="00182ED5">
          <w:r>
            <w:fldChar w:fldCharType="end"/>
          </w:r>
        </w:p>
      </w:sdtContent>
    </w:sdt>
    <w:p w14:paraId="4E2CF4EE" w14:textId="77777777" w:rsidR="00D40571" w:rsidRDefault="00D40571"/>
    <w:p w14:paraId="2DBD3F9B" w14:textId="77777777" w:rsidR="00D40571" w:rsidRDefault="00182ED5">
      <w:pPr>
        <w:pStyle w:val="u1"/>
        <w:numPr>
          <w:ilvl w:val="0"/>
          <w:numId w:val="10"/>
        </w:numPr>
      </w:pPr>
      <w:bookmarkStart w:id="1" w:name="_Toc77284775"/>
      <w:r>
        <w:t>GIỚI THIỆU</w:t>
      </w:r>
      <w:bookmarkEnd w:id="1"/>
    </w:p>
    <w:p w14:paraId="503DDB6C" w14:textId="77777777" w:rsidR="00D40571" w:rsidRDefault="00182ED5">
      <w:pPr>
        <w:spacing w:before="240" w:after="240"/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nay, ở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nói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riêng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yếu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hoạch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tay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con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Vì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Deeplearning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</w:t>
      </w:r>
      <w:proofErr w:type="spellEnd"/>
      <w:r>
        <w:rPr>
          <w:sz w:val="26"/>
          <w:szCs w:val="26"/>
        </w:rPr>
        <w:t xml:space="preserve"> con </w:t>
      </w:r>
      <w:proofErr w:type="spellStart"/>
      <w:r>
        <w:rPr>
          <w:sz w:val="26"/>
          <w:szCs w:val="26"/>
        </w:rPr>
        <w:t>nông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>.</w:t>
      </w:r>
    </w:p>
    <w:p w14:paraId="7017AE53" w14:textId="7402B2D2" w:rsidR="00D40571" w:rsidRPr="00BF13D8" w:rsidRDefault="00182ED5" w:rsidP="00BF13D8">
      <w:pPr>
        <w:pStyle w:val="oancuaDanhsach"/>
        <w:numPr>
          <w:ilvl w:val="0"/>
          <w:numId w:val="10"/>
        </w:numPr>
        <w:spacing w:before="240" w:after="240"/>
        <w:rPr>
          <w:b/>
          <w:sz w:val="26"/>
          <w:szCs w:val="26"/>
        </w:rPr>
      </w:pPr>
      <w:r w:rsidRPr="00BF13D8">
        <w:rPr>
          <w:b/>
          <w:sz w:val="26"/>
          <w:szCs w:val="26"/>
        </w:rPr>
        <w:t xml:space="preserve">KIẾN THỨC TÌM HIỂU </w:t>
      </w:r>
    </w:p>
    <w:p w14:paraId="57879C2A" w14:textId="77777777" w:rsidR="00D40571" w:rsidRDefault="00182ED5">
      <w:pPr>
        <w:ind w:left="720"/>
      </w:pPr>
      <w:proofErr w:type="spellStart"/>
      <w:r>
        <w:t>MobileNet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Google,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gramStart"/>
      <w:r>
        <w:t>DSC(</w:t>
      </w:r>
      <w:proofErr w:type="spellStart"/>
      <w:proofErr w:type="gramEnd"/>
      <w:r>
        <w:t>Depthwise</w:t>
      </w:r>
      <w:proofErr w:type="spellEnd"/>
      <w:r>
        <w:t xml:space="preserve"> Separable Convolution)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MobileNet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hay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nhúng</w:t>
      </w:r>
      <w:proofErr w:type="spellEnd"/>
      <w:r>
        <w:t>.</w:t>
      </w:r>
    </w:p>
    <w:p w14:paraId="087ED466" w14:textId="77777777" w:rsidR="00D40571" w:rsidRDefault="00182ED5" w:rsidP="00BF13D8">
      <w:pPr>
        <w:pStyle w:val="u3"/>
        <w:numPr>
          <w:ilvl w:val="1"/>
          <w:numId w:val="10"/>
        </w:numPr>
        <w:rPr>
          <w:b/>
        </w:rPr>
      </w:pPr>
      <w:bookmarkStart w:id="2" w:name="_Toc77284776"/>
      <w:proofErr w:type="spellStart"/>
      <w:r>
        <w:rPr>
          <w:b/>
        </w:rPr>
        <w:lastRenderedPageBreak/>
        <w:t>Depthwise</w:t>
      </w:r>
      <w:proofErr w:type="spellEnd"/>
      <w:r>
        <w:rPr>
          <w:b/>
        </w:rPr>
        <w:t xml:space="preserve"> Separable Convolution:</w:t>
      </w:r>
      <w:bookmarkEnd w:id="2"/>
    </w:p>
    <w:p w14:paraId="04A6F811" w14:textId="77777777" w:rsidR="00D40571" w:rsidRDefault="00182ED5">
      <w:pPr>
        <w:ind w:left="630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layer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ở MobileNetV1. </w:t>
      </w:r>
      <w:proofErr w:type="spellStart"/>
      <w:r>
        <w:t>Depthwise</w:t>
      </w:r>
      <w:proofErr w:type="spellEnd"/>
      <w:r>
        <w:t xml:space="preserve"> Separable Convolution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.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Depthwise</w:t>
      </w:r>
      <w:proofErr w:type="spellEnd"/>
      <w:r>
        <w:t xml:space="preserve"> Separable Convolution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output shape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bước</w:t>
      </w:r>
      <w:proofErr w:type="spellEnd"/>
      <w:r>
        <w:t>:</w:t>
      </w:r>
    </w:p>
    <w:p w14:paraId="148761B2" w14:textId="77777777" w:rsidR="00D40571" w:rsidRDefault="00182ED5">
      <w:pPr>
        <w:numPr>
          <w:ilvl w:val="0"/>
          <w:numId w:val="5"/>
        </w:numPr>
      </w:pPr>
      <w:proofErr w:type="spellStart"/>
      <w:r>
        <w:t>Depthwise</w:t>
      </w:r>
      <w:proofErr w:type="spellEnd"/>
      <w:r>
        <w:t xml:space="preserve"> Convolution: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chia </w:t>
      </w:r>
      <w:proofErr w:type="spellStart"/>
      <w:r>
        <w:t>khối</w:t>
      </w:r>
      <w:proofErr w:type="spellEnd"/>
      <w:r>
        <w:t xml:space="preserve"> input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lát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lát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28BBA203" w14:textId="77777777" w:rsidR="00D40571" w:rsidRDefault="00182ED5">
      <w:pPr>
        <w:spacing w:before="0"/>
        <w:ind w:left="1080"/>
        <w:rPr>
          <w:b/>
        </w:rPr>
      </w:pPr>
      <w:r>
        <w:rPr>
          <w:b/>
          <w:noProof/>
        </w:rPr>
        <w:drawing>
          <wp:inline distT="19050" distB="19050" distL="19050" distR="19050" wp14:anchorId="41C1788D" wp14:editId="363AA293">
            <wp:extent cx="5731200" cy="3035300"/>
            <wp:effectExtent l="0" t="0" r="0" b="0"/>
            <wp:docPr id="4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431758" w14:textId="77777777" w:rsidR="00D40571" w:rsidRDefault="00182ED5">
      <w:pPr>
        <w:spacing w:before="0"/>
        <w:ind w:left="1080"/>
        <w:jc w:val="center"/>
      </w:pPr>
      <w:proofErr w:type="spellStart"/>
      <w:r>
        <w:t>Hình</w:t>
      </w:r>
      <w:proofErr w:type="spellEnd"/>
      <w:r>
        <w:t xml:space="preserve"> II.A.1: </w:t>
      </w:r>
      <w:proofErr w:type="spellStart"/>
      <w:r>
        <w:t>Depthwise</w:t>
      </w:r>
      <w:proofErr w:type="spellEnd"/>
      <w:r>
        <w:t xml:space="preserve"> Convolution</w:t>
      </w:r>
    </w:p>
    <w:p w14:paraId="45E36508" w14:textId="77777777" w:rsidR="00D40571" w:rsidRDefault="00182ED5">
      <w:pPr>
        <w:spacing w:before="0"/>
        <w:ind w:left="108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channel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>:</w:t>
      </w:r>
    </w:p>
    <w:p w14:paraId="3FA7CA7C" w14:textId="77777777" w:rsidR="00D40571" w:rsidRDefault="00182ED5">
      <w:pPr>
        <w:numPr>
          <w:ilvl w:val="1"/>
          <w:numId w:val="5"/>
        </w:numPr>
        <w:spacing w:before="0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: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channel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channel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.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RGB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biệt</w:t>
      </w:r>
      <w:proofErr w:type="spellEnd"/>
      <w:r>
        <w:t>.</w:t>
      </w:r>
    </w:p>
    <w:p w14:paraId="230FC413" w14:textId="77777777" w:rsidR="00D40571" w:rsidRDefault="00182ED5">
      <w:pPr>
        <w:numPr>
          <w:ilvl w:val="1"/>
          <w:numId w:val="5"/>
        </w:numPr>
        <w:spacing w:before="0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pixel </w:t>
      </w:r>
      <w:proofErr w:type="spellStart"/>
      <w:r>
        <w:t>trên</w:t>
      </w:r>
      <w:proofErr w:type="spellEnd"/>
      <w:r>
        <w:t xml:space="preserve"> output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chập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thông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thường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cần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sử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dụng</w:t>
      </w:r>
      <w:proofErr w:type="spellEnd"/>
      <w:r>
        <w:rPr>
          <w:color w:val="333333"/>
          <w:highlight w:val="white"/>
        </w:rPr>
        <w:t> </w:t>
      </w:r>
      <w:proofErr w:type="spellStart"/>
      <w:r>
        <w:t>k×k×c</w:t>
      </w:r>
      <w:proofErr w:type="spellEnd"/>
      <w:r>
        <w:rPr>
          <w:color w:val="333333"/>
          <w:highlight w:val="white"/>
        </w:rPr>
        <w:t> </w:t>
      </w:r>
      <w:proofErr w:type="spellStart"/>
      <w:r>
        <w:rPr>
          <w:color w:val="333333"/>
          <w:highlight w:val="white"/>
        </w:rPr>
        <w:t>phép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tính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trong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khi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tích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chập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chiều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sâu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tách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biệt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chỉ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cần</w:t>
      </w:r>
      <w:proofErr w:type="spellEnd"/>
      <w:r>
        <w:rPr>
          <w:color w:val="333333"/>
          <w:highlight w:val="white"/>
        </w:rPr>
        <w:t> </w:t>
      </w:r>
      <w:proofErr w:type="spellStart"/>
      <w:r>
        <w:t>k×k</w:t>
      </w:r>
      <w:proofErr w:type="spellEnd"/>
      <w:r>
        <w:rPr>
          <w:color w:val="333333"/>
          <w:highlight w:val="white"/>
        </w:rPr>
        <w:t> </w:t>
      </w:r>
      <w:proofErr w:type="spellStart"/>
      <w:r>
        <w:rPr>
          <w:color w:val="333333"/>
          <w:highlight w:val="white"/>
        </w:rPr>
        <w:t>phép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tính</w:t>
      </w:r>
      <w:proofErr w:type="spellEnd"/>
      <w:r>
        <w:rPr>
          <w:color w:val="333333"/>
          <w:highlight w:val="white"/>
        </w:rPr>
        <w:t>.</w:t>
      </w:r>
    </w:p>
    <w:p w14:paraId="2EE1DC41" w14:textId="77777777" w:rsidR="00D40571" w:rsidRDefault="00182ED5">
      <w:pPr>
        <w:numPr>
          <w:ilvl w:val="1"/>
          <w:numId w:val="5"/>
        </w:numPr>
        <w:spacing w:before="0"/>
      </w:pPr>
      <w:proofErr w:type="spellStart"/>
      <w:r>
        <w:rPr>
          <w:color w:val="333333"/>
          <w:highlight w:val="white"/>
        </w:rPr>
        <w:lastRenderedPageBreak/>
        <w:t>Giảm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thiếu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số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lượng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tham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proofErr w:type="gramStart"/>
      <w:r>
        <w:rPr>
          <w:color w:val="333333"/>
          <w:highlight w:val="white"/>
        </w:rPr>
        <w:t>số</w:t>
      </w:r>
      <w:proofErr w:type="spellEnd"/>
      <w:r>
        <w:rPr>
          <w:color w:val="333333"/>
          <w:highlight w:val="white"/>
        </w:rPr>
        <w:t xml:space="preserve"> :</w:t>
      </w:r>
      <w:proofErr w:type="gramEnd"/>
      <w:r>
        <w:rPr>
          <w:color w:val="333333"/>
          <w:highlight w:val="white"/>
        </w:rPr>
        <w:t xml:space="preserve"> Ở </w:t>
      </w:r>
      <w:proofErr w:type="spellStart"/>
      <w:r>
        <w:rPr>
          <w:color w:val="333333"/>
          <w:highlight w:val="white"/>
        </w:rPr>
        <w:t>tích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chập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chiều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sâu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cần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sử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dụng</w:t>
      </w:r>
      <w:proofErr w:type="spellEnd"/>
      <w:r>
        <w:rPr>
          <w:color w:val="333333"/>
          <w:highlight w:val="white"/>
        </w:rPr>
        <w:t> </w:t>
      </w:r>
      <w:proofErr w:type="spellStart"/>
      <w:r>
        <w:t>c×k×k</w:t>
      </w:r>
      <w:proofErr w:type="spellEnd"/>
      <w:r>
        <w:rPr>
          <w:color w:val="333333"/>
          <w:highlight w:val="white"/>
        </w:rPr>
        <w:t> </w:t>
      </w:r>
      <w:proofErr w:type="spellStart"/>
      <w:r>
        <w:rPr>
          <w:color w:val="333333"/>
          <w:highlight w:val="white"/>
        </w:rPr>
        <w:t>tham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số</w:t>
      </w:r>
      <w:proofErr w:type="spellEnd"/>
      <w:r>
        <w:rPr>
          <w:color w:val="333333"/>
          <w:highlight w:val="white"/>
        </w:rPr>
        <w:t xml:space="preserve">. </w:t>
      </w:r>
      <w:proofErr w:type="spellStart"/>
      <w:r>
        <w:rPr>
          <w:color w:val="333333"/>
          <w:highlight w:val="white"/>
        </w:rPr>
        <w:t>Số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lượng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này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ít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hơn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gấp</w:t>
      </w:r>
      <w:proofErr w:type="spellEnd"/>
      <w:r>
        <w:rPr>
          <w:color w:val="333333"/>
          <w:highlight w:val="white"/>
        </w:rPr>
        <w:t> </w:t>
      </w:r>
      <w:r>
        <w:t>c′</w:t>
      </w:r>
      <w:r>
        <w:rPr>
          <w:color w:val="333333"/>
          <w:highlight w:val="white"/>
        </w:rPr>
        <w:t> </w:t>
      </w:r>
      <w:proofErr w:type="spellStart"/>
      <w:r>
        <w:rPr>
          <w:color w:val="333333"/>
          <w:highlight w:val="white"/>
        </w:rPr>
        <w:t>lần</w:t>
      </w:r>
      <w:proofErr w:type="spellEnd"/>
      <w:r>
        <w:rPr>
          <w:color w:val="333333"/>
          <w:highlight w:val="white"/>
        </w:rPr>
        <w:t xml:space="preserve"> so </w:t>
      </w:r>
      <w:proofErr w:type="spellStart"/>
      <w:r>
        <w:rPr>
          <w:color w:val="333333"/>
          <w:highlight w:val="white"/>
        </w:rPr>
        <w:t>với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tích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chập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chiều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sâu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thông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thường</w:t>
      </w:r>
      <w:proofErr w:type="spellEnd"/>
      <w:r>
        <w:rPr>
          <w:color w:val="333333"/>
          <w:highlight w:val="white"/>
        </w:rPr>
        <w:t>.</w:t>
      </w:r>
    </w:p>
    <w:p w14:paraId="29CB6ACD" w14:textId="77777777" w:rsidR="00D40571" w:rsidRDefault="00182ED5">
      <w:pPr>
        <w:numPr>
          <w:ilvl w:val="0"/>
          <w:numId w:val="3"/>
        </w:numPr>
        <w:shd w:val="clear" w:color="auto" w:fill="FFFFFF"/>
        <w:spacing w:before="0" w:after="160"/>
        <w:rPr>
          <w:rFonts w:ascii="Arial" w:eastAsia="Arial" w:hAnsi="Arial" w:cs="Arial"/>
          <w:color w:val="333333"/>
        </w:rPr>
      </w:pPr>
      <w:proofErr w:type="spellStart"/>
      <w:r>
        <w:rPr>
          <w:b/>
          <w:color w:val="333333"/>
          <w:highlight w:val="white"/>
        </w:rPr>
        <w:t>Tích</w:t>
      </w:r>
      <w:proofErr w:type="spellEnd"/>
      <w:r>
        <w:rPr>
          <w:b/>
          <w:color w:val="333333"/>
          <w:highlight w:val="white"/>
        </w:rPr>
        <w:t xml:space="preserve"> </w:t>
      </w:r>
      <w:proofErr w:type="spellStart"/>
      <w:r>
        <w:rPr>
          <w:b/>
          <w:color w:val="333333"/>
          <w:highlight w:val="white"/>
        </w:rPr>
        <w:t>chập</w:t>
      </w:r>
      <w:proofErr w:type="spellEnd"/>
      <w:r>
        <w:rPr>
          <w:b/>
          <w:color w:val="333333"/>
          <w:highlight w:val="white"/>
        </w:rPr>
        <w:t xml:space="preserve"> </w:t>
      </w:r>
      <w:proofErr w:type="spellStart"/>
      <w:r>
        <w:rPr>
          <w:b/>
          <w:color w:val="333333"/>
          <w:highlight w:val="white"/>
        </w:rPr>
        <w:t>điểm</w:t>
      </w:r>
      <w:proofErr w:type="spellEnd"/>
      <w:r>
        <w:rPr>
          <w:b/>
          <w:color w:val="333333"/>
          <w:highlight w:val="white"/>
        </w:rPr>
        <w:t xml:space="preserve"> (Pointwise Convolution)</w:t>
      </w:r>
      <w:r>
        <w:rPr>
          <w:color w:val="333333"/>
          <w:highlight w:val="white"/>
        </w:rPr>
        <w:t xml:space="preserve">: </w:t>
      </w:r>
      <w:proofErr w:type="spellStart"/>
      <w:r>
        <w:rPr>
          <w:color w:val="333333"/>
          <w:highlight w:val="white"/>
        </w:rPr>
        <w:t>Có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tác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dụng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thay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đổi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độ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sâu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của</w:t>
      </w:r>
      <w:proofErr w:type="spellEnd"/>
      <w:r>
        <w:rPr>
          <w:color w:val="333333"/>
          <w:highlight w:val="white"/>
        </w:rPr>
        <w:t xml:space="preserve"> output </w:t>
      </w:r>
      <w:proofErr w:type="spellStart"/>
      <w:r>
        <w:rPr>
          <w:color w:val="333333"/>
          <w:highlight w:val="white"/>
        </w:rPr>
        <w:t>bước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trên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từ</w:t>
      </w:r>
      <w:proofErr w:type="spellEnd"/>
      <w:r>
        <w:rPr>
          <w:color w:val="333333"/>
          <w:highlight w:val="white"/>
        </w:rPr>
        <w:t xml:space="preserve"> c sang c′. </w:t>
      </w:r>
      <w:proofErr w:type="spellStart"/>
      <w:r>
        <w:rPr>
          <w:color w:val="333333"/>
          <w:highlight w:val="white"/>
        </w:rPr>
        <w:t>Chúng</w:t>
      </w:r>
      <w:proofErr w:type="spellEnd"/>
      <w:r>
        <w:rPr>
          <w:color w:val="333333"/>
          <w:highlight w:val="white"/>
        </w:rPr>
        <w:t xml:space="preserve"> ta </w:t>
      </w:r>
      <w:proofErr w:type="spellStart"/>
      <w:r>
        <w:rPr>
          <w:color w:val="333333"/>
          <w:highlight w:val="white"/>
        </w:rPr>
        <w:t>sẽ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áp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dụng</w:t>
      </w:r>
      <w:proofErr w:type="spellEnd"/>
      <w:r>
        <w:rPr>
          <w:color w:val="333333"/>
          <w:highlight w:val="white"/>
        </w:rPr>
        <w:t xml:space="preserve"> c′ </w:t>
      </w:r>
      <w:proofErr w:type="spellStart"/>
      <w:r>
        <w:rPr>
          <w:color w:val="333333"/>
          <w:highlight w:val="white"/>
        </w:rPr>
        <w:t>bộ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lọc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kích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thước</w:t>
      </w:r>
      <w:proofErr w:type="spellEnd"/>
      <w:r>
        <w:rPr>
          <w:color w:val="333333"/>
          <w:highlight w:val="white"/>
        </w:rPr>
        <w:t xml:space="preserve"> 1×1×c. </w:t>
      </w:r>
      <w:proofErr w:type="spellStart"/>
      <w:r>
        <w:rPr>
          <w:color w:val="333333"/>
          <w:highlight w:val="white"/>
        </w:rPr>
        <w:t>Như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vậy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kích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thước</w:t>
      </w:r>
      <w:proofErr w:type="spellEnd"/>
      <w:r>
        <w:rPr>
          <w:color w:val="333333"/>
          <w:highlight w:val="white"/>
        </w:rPr>
        <w:t xml:space="preserve"> width </w:t>
      </w:r>
      <w:proofErr w:type="spellStart"/>
      <w:r>
        <w:rPr>
          <w:color w:val="333333"/>
          <w:highlight w:val="white"/>
        </w:rPr>
        <w:t>và</w:t>
      </w:r>
      <w:proofErr w:type="spellEnd"/>
      <w:r>
        <w:rPr>
          <w:color w:val="333333"/>
          <w:highlight w:val="white"/>
        </w:rPr>
        <w:t xml:space="preserve"> height </w:t>
      </w:r>
      <w:proofErr w:type="spellStart"/>
      <w:r>
        <w:rPr>
          <w:color w:val="333333"/>
          <w:highlight w:val="white"/>
        </w:rPr>
        <w:t>không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thay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đổi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mà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chỉ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độ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sâu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thay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đổi</w:t>
      </w:r>
      <w:proofErr w:type="spellEnd"/>
      <w:r>
        <w:rPr>
          <w:color w:val="333333"/>
          <w:highlight w:val="white"/>
        </w:rPr>
        <w:t>.</w:t>
      </w:r>
    </w:p>
    <w:p w14:paraId="7BCD155B" w14:textId="77777777" w:rsidR="00D40571" w:rsidRDefault="00182ED5">
      <w:pPr>
        <w:shd w:val="clear" w:color="auto" w:fill="FFFFFF"/>
        <w:spacing w:before="0" w:after="160"/>
        <w:ind w:left="720"/>
        <w:rPr>
          <w:color w:val="333333"/>
          <w:highlight w:val="white"/>
        </w:rPr>
      </w:pPr>
      <w:r>
        <w:rPr>
          <w:noProof/>
          <w:color w:val="333333"/>
          <w:highlight w:val="white"/>
        </w:rPr>
        <w:drawing>
          <wp:inline distT="19050" distB="19050" distL="19050" distR="19050" wp14:anchorId="027BA3B8" wp14:editId="5C4473CD">
            <wp:extent cx="5731200" cy="3073400"/>
            <wp:effectExtent l="0" t="0" r="0" b="0"/>
            <wp:docPr id="3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B950ED" w14:textId="77777777" w:rsidR="00D40571" w:rsidRDefault="00182ED5">
      <w:pPr>
        <w:shd w:val="clear" w:color="auto" w:fill="FFFFFF"/>
        <w:spacing w:before="0" w:after="160"/>
        <w:ind w:left="720"/>
        <w:jc w:val="center"/>
        <w:rPr>
          <w:color w:val="333333"/>
          <w:highlight w:val="white"/>
        </w:rPr>
      </w:pPr>
      <w:proofErr w:type="spellStart"/>
      <w:r>
        <w:rPr>
          <w:color w:val="333333"/>
          <w:highlight w:val="white"/>
        </w:rPr>
        <w:t>Hình</w:t>
      </w:r>
      <w:proofErr w:type="spellEnd"/>
      <w:r>
        <w:rPr>
          <w:color w:val="333333"/>
          <w:highlight w:val="white"/>
        </w:rPr>
        <w:t xml:space="preserve"> II.A.2: Pointwise Convolution</w:t>
      </w:r>
    </w:p>
    <w:p w14:paraId="31625A28" w14:textId="77777777" w:rsidR="00D40571" w:rsidRDefault="00182ED5">
      <w:pPr>
        <w:shd w:val="clear" w:color="auto" w:fill="FFFFFF"/>
        <w:spacing w:before="0" w:after="160"/>
        <w:ind w:left="720"/>
        <w:rPr>
          <w:color w:val="333333"/>
          <w:highlight w:val="white"/>
        </w:rPr>
      </w:pPr>
      <w:proofErr w:type="spellStart"/>
      <w:r>
        <w:rPr>
          <w:color w:val="333333"/>
          <w:highlight w:val="white"/>
        </w:rPr>
        <w:t>Kết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quả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sau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cùng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chúng</w:t>
      </w:r>
      <w:proofErr w:type="spellEnd"/>
      <w:r>
        <w:rPr>
          <w:color w:val="333333"/>
          <w:highlight w:val="white"/>
        </w:rPr>
        <w:t xml:space="preserve"> ta </w:t>
      </w:r>
      <w:proofErr w:type="spellStart"/>
      <w:r>
        <w:rPr>
          <w:color w:val="333333"/>
          <w:highlight w:val="white"/>
        </w:rPr>
        <w:t>thu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được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là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một</w:t>
      </w:r>
      <w:proofErr w:type="spellEnd"/>
      <w:r>
        <w:rPr>
          <w:color w:val="333333"/>
          <w:highlight w:val="white"/>
        </w:rPr>
        <w:t xml:space="preserve"> output </w:t>
      </w:r>
      <w:proofErr w:type="spellStart"/>
      <w:r>
        <w:rPr>
          <w:color w:val="333333"/>
          <w:highlight w:val="white"/>
        </w:rPr>
        <w:t>có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kích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thước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h′×w′×c</w:t>
      </w:r>
      <w:proofErr w:type="spellEnd"/>
      <w:r>
        <w:rPr>
          <w:color w:val="333333"/>
          <w:highlight w:val="white"/>
        </w:rPr>
        <w:t xml:space="preserve">′. </w:t>
      </w:r>
      <w:proofErr w:type="spellStart"/>
      <w:r>
        <w:rPr>
          <w:color w:val="333333"/>
          <w:highlight w:val="white"/>
        </w:rPr>
        <w:t>Số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lượng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tham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số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cần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áp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dụng</w:t>
      </w:r>
      <w:proofErr w:type="spellEnd"/>
      <w:r>
        <w:rPr>
          <w:color w:val="333333"/>
          <w:highlight w:val="white"/>
        </w:rPr>
        <w:t xml:space="preserve"> ở </w:t>
      </w:r>
      <w:proofErr w:type="spellStart"/>
      <w:r>
        <w:rPr>
          <w:color w:val="333333"/>
          <w:highlight w:val="white"/>
        </w:rPr>
        <w:t>trường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hợp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này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là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c′×c</w:t>
      </w:r>
      <w:proofErr w:type="spellEnd"/>
      <w:r>
        <w:rPr>
          <w:color w:val="333333"/>
          <w:highlight w:val="white"/>
        </w:rPr>
        <w:t>.</w:t>
      </w:r>
    </w:p>
    <w:p w14:paraId="25298401" w14:textId="77777777" w:rsidR="00D40571" w:rsidRDefault="00182ED5" w:rsidP="00BF13D8">
      <w:pPr>
        <w:numPr>
          <w:ilvl w:val="1"/>
          <w:numId w:val="10"/>
        </w:numPr>
        <w:shd w:val="clear" w:color="auto" w:fill="FFFFFF"/>
        <w:spacing w:before="0" w:after="160"/>
        <w:rPr>
          <w:color w:val="333333"/>
          <w:highlight w:val="white"/>
        </w:rPr>
      </w:pPr>
      <w:r>
        <w:rPr>
          <w:color w:val="333333"/>
          <w:sz w:val="25"/>
          <w:szCs w:val="25"/>
          <w:highlight w:val="white"/>
        </w:rPr>
        <w:t xml:space="preserve"> </w:t>
      </w:r>
      <w:r>
        <w:rPr>
          <w:b/>
          <w:color w:val="333333"/>
          <w:highlight w:val="white"/>
        </w:rPr>
        <w:t xml:space="preserve">So </w:t>
      </w:r>
      <w:proofErr w:type="spellStart"/>
      <w:r>
        <w:rPr>
          <w:b/>
          <w:color w:val="333333"/>
          <w:highlight w:val="white"/>
        </w:rPr>
        <w:t>sánh</w:t>
      </w:r>
      <w:proofErr w:type="spellEnd"/>
      <w:r>
        <w:rPr>
          <w:b/>
          <w:color w:val="333333"/>
          <w:highlight w:val="white"/>
        </w:rPr>
        <w:t xml:space="preserve"> Convolution </w:t>
      </w:r>
      <w:proofErr w:type="spellStart"/>
      <w:r>
        <w:rPr>
          <w:b/>
          <w:color w:val="333333"/>
          <w:highlight w:val="white"/>
        </w:rPr>
        <w:t>và</w:t>
      </w:r>
      <w:proofErr w:type="spellEnd"/>
      <w:r>
        <w:rPr>
          <w:b/>
          <w:color w:val="333333"/>
          <w:highlight w:val="white"/>
        </w:rPr>
        <w:t xml:space="preserve"> </w:t>
      </w:r>
      <w:proofErr w:type="spellStart"/>
      <w:r>
        <w:rPr>
          <w:b/>
          <w:color w:val="333333"/>
          <w:highlight w:val="white"/>
        </w:rPr>
        <w:t>Depthwise</w:t>
      </w:r>
      <w:proofErr w:type="spellEnd"/>
      <w:r>
        <w:rPr>
          <w:b/>
          <w:color w:val="333333"/>
          <w:highlight w:val="white"/>
        </w:rPr>
        <w:t xml:space="preserve"> Separable Convolution:</w:t>
      </w:r>
    </w:p>
    <w:p w14:paraId="44B9DB2D" w14:textId="77777777" w:rsidR="00D40571" w:rsidRDefault="00182ED5">
      <w:pPr>
        <w:shd w:val="clear" w:color="auto" w:fill="FFFFFF"/>
        <w:spacing w:before="0" w:after="160"/>
        <w:ind w:left="720"/>
        <w:rPr>
          <w:color w:val="333333"/>
          <w:highlight w:val="white"/>
        </w:rPr>
      </w:pPr>
      <w:proofErr w:type="spellStart"/>
      <w:r>
        <w:rPr>
          <w:color w:val="333333"/>
          <w:highlight w:val="white"/>
        </w:rPr>
        <w:t>Nhắc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lại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về</w:t>
      </w:r>
      <w:proofErr w:type="spellEnd"/>
      <w:r>
        <w:rPr>
          <w:color w:val="333333"/>
          <w:highlight w:val="white"/>
        </w:rPr>
        <w:t xml:space="preserve"> Convolution </w:t>
      </w:r>
      <w:proofErr w:type="spellStart"/>
      <w:r>
        <w:rPr>
          <w:color w:val="333333"/>
          <w:highlight w:val="white"/>
        </w:rPr>
        <w:t>thông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thường</w:t>
      </w:r>
      <w:proofErr w:type="spellEnd"/>
      <w:r>
        <w:rPr>
          <w:color w:val="333333"/>
          <w:highlight w:val="white"/>
        </w:rPr>
        <w:t xml:space="preserve">, </w:t>
      </w:r>
      <w:proofErr w:type="spellStart"/>
      <w:r>
        <w:rPr>
          <w:color w:val="333333"/>
          <w:highlight w:val="white"/>
        </w:rPr>
        <w:t>chúng</w:t>
      </w:r>
      <w:proofErr w:type="spellEnd"/>
      <w:r>
        <w:rPr>
          <w:color w:val="333333"/>
          <w:highlight w:val="white"/>
        </w:rPr>
        <w:t xml:space="preserve"> ta </w:t>
      </w:r>
      <w:proofErr w:type="spellStart"/>
      <w:r>
        <w:rPr>
          <w:color w:val="333333"/>
          <w:highlight w:val="white"/>
        </w:rPr>
        <w:t>có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một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đầu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vào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kích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thước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h×w×c</w:t>
      </w:r>
      <w:proofErr w:type="spellEnd"/>
      <w:r>
        <w:rPr>
          <w:color w:val="333333"/>
          <w:highlight w:val="white"/>
        </w:rPr>
        <w:t xml:space="preserve">, </w:t>
      </w:r>
      <w:proofErr w:type="spellStart"/>
      <w:r>
        <w:rPr>
          <w:color w:val="333333"/>
          <w:highlight w:val="white"/>
        </w:rPr>
        <w:t>tích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chập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thông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thường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sẽ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cần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k×k×c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tham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số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để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thực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hiện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tích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chập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trên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toàn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bộ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độ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sâu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của</w:t>
      </w:r>
      <w:proofErr w:type="spellEnd"/>
      <w:r>
        <w:rPr>
          <w:color w:val="333333"/>
          <w:highlight w:val="white"/>
        </w:rPr>
        <w:t xml:space="preserve"> layers. </w:t>
      </w:r>
      <w:proofErr w:type="spellStart"/>
      <w:r>
        <w:rPr>
          <w:color w:val="333333"/>
          <w:highlight w:val="white"/>
        </w:rPr>
        <w:t>Mỗi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một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bộ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lọc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sẽ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tạo</w:t>
      </w:r>
      <w:proofErr w:type="spellEnd"/>
      <w:r>
        <w:rPr>
          <w:color w:val="333333"/>
          <w:highlight w:val="white"/>
        </w:rPr>
        <w:t xml:space="preserve"> ra </w:t>
      </w:r>
      <w:proofErr w:type="spellStart"/>
      <w:r>
        <w:rPr>
          <w:color w:val="333333"/>
          <w:highlight w:val="white"/>
        </w:rPr>
        <w:t>một</w:t>
      </w:r>
      <w:proofErr w:type="spellEnd"/>
      <w:r>
        <w:rPr>
          <w:color w:val="333333"/>
          <w:highlight w:val="white"/>
        </w:rPr>
        <w:t xml:space="preserve"> ma </w:t>
      </w:r>
      <w:proofErr w:type="spellStart"/>
      <w:r>
        <w:rPr>
          <w:color w:val="333333"/>
          <w:highlight w:val="white"/>
        </w:rPr>
        <w:t>trận</w:t>
      </w:r>
      <w:proofErr w:type="spellEnd"/>
      <w:r>
        <w:rPr>
          <w:color w:val="333333"/>
          <w:highlight w:val="white"/>
        </w:rPr>
        <w:t xml:space="preserve"> output </w:t>
      </w:r>
      <w:proofErr w:type="spellStart"/>
      <w:r>
        <w:rPr>
          <w:color w:val="333333"/>
          <w:highlight w:val="white"/>
        </w:rPr>
        <w:t>kích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thước</w:t>
      </w:r>
      <w:proofErr w:type="spellEnd"/>
      <w:r>
        <w:rPr>
          <w:color w:val="333333"/>
          <w:highlight w:val="white"/>
        </w:rPr>
        <w:t xml:space="preserve"> h′×w′×1. </w:t>
      </w:r>
      <w:proofErr w:type="spellStart"/>
      <w:r>
        <w:rPr>
          <w:color w:val="333333"/>
          <w:highlight w:val="white"/>
        </w:rPr>
        <w:t>Áp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dụng</w:t>
      </w:r>
      <w:proofErr w:type="spellEnd"/>
      <w:r>
        <w:rPr>
          <w:color w:val="333333"/>
          <w:highlight w:val="white"/>
        </w:rPr>
        <w:t xml:space="preserve"> c′ </w:t>
      </w:r>
      <w:proofErr w:type="spellStart"/>
      <w:r>
        <w:rPr>
          <w:color w:val="333333"/>
          <w:highlight w:val="white"/>
        </w:rPr>
        <w:t>bộ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lọc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khác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nhau</w:t>
      </w:r>
      <w:proofErr w:type="spellEnd"/>
      <w:r>
        <w:rPr>
          <w:color w:val="333333"/>
          <w:highlight w:val="white"/>
        </w:rPr>
        <w:t xml:space="preserve"> ta </w:t>
      </w:r>
      <w:proofErr w:type="spellStart"/>
      <w:r>
        <w:rPr>
          <w:color w:val="333333"/>
          <w:highlight w:val="white"/>
        </w:rPr>
        <w:t>sẽ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tạo</w:t>
      </w:r>
      <w:proofErr w:type="spellEnd"/>
      <w:r>
        <w:rPr>
          <w:color w:val="333333"/>
          <w:highlight w:val="white"/>
        </w:rPr>
        <w:t xml:space="preserve"> ra </w:t>
      </w:r>
      <w:proofErr w:type="spellStart"/>
      <w:r>
        <w:rPr>
          <w:color w:val="333333"/>
          <w:highlight w:val="white"/>
        </w:rPr>
        <w:t>đầu</w:t>
      </w:r>
      <w:proofErr w:type="spellEnd"/>
      <w:r>
        <w:rPr>
          <w:color w:val="333333"/>
          <w:highlight w:val="white"/>
        </w:rPr>
        <w:t xml:space="preserve"> ra </w:t>
      </w:r>
      <w:proofErr w:type="spellStart"/>
      <w:r>
        <w:rPr>
          <w:color w:val="333333"/>
          <w:highlight w:val="white"/>
        </w:rPr>
        <w:t>có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kích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thước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h′×w′×c</w:t>
      </w:r>
      <w:proofErr w:type="spellEnd"/>
      <w:r>
        <w:rPr>
          <w:color w:val="333333"/>
          <w:highlight w:val="white"/>
        </w:rPr>
        <w:t>′ (</w:t>
      </w:r>
      <w:proofErr w:type="spellStart"/>
      <w:r>
        <w:rPr>
          <w:color w:val="333333"/>
          <w:highlight w:val="white"/>
        </w:rPr>
        <w:t>các</w:t>
      </w:r>
      <w:proofErr w:type="spellEnd"/>
      <w:r>
        <w:rPr>
          <w:color w:val="333333"/>
          <w:highlight w:val="white"/>
        </w:rPr>
        <w:t xml:space="preserve"> ma </w:t>
      </w:r>
      <w:proofErr w:type="spellStart"/>
      <w:r>
        <w:rPr>
          <w:color w:val="333333"/>
          <w:highlight w:val="white"/>
        </w:rPr>
        <w:t>trận</w:t>
      </w:r>
      <w:proofErr w:type="spellEnd"/>
      <w:r>
        <w:rPr>
          <w:color w:val="333333"/>
          <w:highlight w:val="white"/>
        </w:rPr>
        <w:t xml:space="preserve"> output </w:t>
      </w:r>
      <w:proofErr w:type="spellStart"/>
      <w:r>
        <w:rPr>
          <w:color w:val="333333"/>
          <w:highlight w:val="white"/>
        </w:rPr>
        <w:t>khi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áp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dụng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tích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chập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trên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từng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bộ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lọc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sẽ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được</w:t>
      </w:r>
      <w:proofErr w:type="spellEnd"/>
      <w:r>
        <w:rPr>
          <w:color w:val="333333"/>
          <w:highlight w:val="white"/>
        </w:rPr>
        <w:t xml:space="preserve"> concatenate </w:t>
      </w:r>
      <w:proofErr w:type="spellStart"/>
      <w:r>
        <w:rPr>
          <w:color w:val="333333"/>
          <w:highlight w:val="white"/>
        </w:rPr>
        <w:t>theo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chiều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sâu</w:t>
      </w:r>
      <w:proofErr w:type="spellEnd"/>
      <w:r>
        <w:rPr>
          <w:color w:val="333333"/>
          <w:highlight w:val="white"/>
        </w:rPr>
        <w:t xml:space="preserve">) </w:t>
      </w:r>
      <w:proofErr w:type="spellStart"/>
      <w:r>
        <w:rPr>
          <w:color w:val="333333"/>
          <w:highlight w:val="white"/>
        </w:rPr>
        <w:t>như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hình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minh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họa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bên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dưới</w:t>
      </w:r>
      <w:proofErr w:type="spellEnd"/>
    </w:p>
    <w:p w14:paraId="291A2BC2" w14:textId="77777777" w:rsidR="00D40571" w:rsidRDefault="00182ED5">
      <w:pPr>
        <w:shd w:val="clear" w:color="auto" w:fill="FFFFFF"/>
        <w:spacing w:before="0" w:after="160"/>
        <w:ind w:left="720"/>
        <w:rPr>
          <w:rFonts w:ascii="Arial" w:eastAsia="Arial" w:hAnsi="Arial" w:cs="Arial"/>
          <w:color w:val="333333"/>
          <w:sz w:val="25"/>
          <w:szCs w:val="25"/>
          <w:highlight w:val="white"/>
        </w:rPr>
      </w:pPr>
      <w:r>
        <w:rPr>
          <w:rFonts w:ascii="Arial" w:eastAsia="Arial" w:hAnsi="Arial" w:cs="Arial"/>
          <w:noProof/>
          <w:color w:val="333333"/>
          <w:sz w:val="25"/>
          <w:szCs w:val="25"/>
          <w:highlight w:val="white"/>
        </w:rPr>
        <w:lastRenderedPageBreak/>
        <w:drawing>
          <wp:inline distT="114300" distB="114300" distL="114300" distR="114300" wp14:anchorId="491B74E3" wp14:editId="3D600B25">
            <wp:extent cx="5734050" cy="1918145"/>
            <wp:effectExtent l="0" t="0" r="0" b="0"/>
            <wp:docPr id="4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18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0D8638" w14:textId="77777777" w:rsidR="00D40571" w:rsidRDefault="00182ED5">
      <w:pPr>
        <w:shd w:val="clear" w:color="auto" w:fill="FFFFFF"/>
        <w:spacing w:before="0" w:after="160"/>
        <w:ind w:left="720"/>
        <w:jc w:val="center"/>
        <w:rPr>
          <w:color w:val="333333"/>
          <w:highlight w:val="white"/>
        </w:rPr>
      </w:pPr>
      <w:proofErr w:type="spellStart"/>
      <w:r>
        <w:rPr>
          <w:color w:val="333333"/>
          <w:highlight w:val="white"/>
        </w:rPr>
        <w:t>Hình</w:t>
      </w:r>
      <w:proofErr w:type="spellEnd"/>
      <w:r>
        <w:rPr>
          <w:color w:val="333333"/>
          <w:highlight w:val="white"/>
        </w:rPr>
        <w:t xml:space="preserve"> II.B.1: Convolution</w:t>
      </w:r>
    </w:p>
    <w:p w14:paraId="5DE2FCE4" w14:textId="77777777" w:rsidR="00D40571" w:rsidRDefault="00182ED5">
      <w:pPr>
        <w:shd w:val="clear" w:color="auto" w:fill="FFFFFF"/>
        <w:spacing w:before="0" w:after="160"/>
        <w:ind w:left="720"/>
        <w:rPr>
          <w:color w:val="333333"/>
          <w:sz w:val="25"/>
          <w:szCs w:val="25"/>
          <w:highlight w:val="white"/>
        </w:rPr>
      </w:pPr>
      <w:r>
        <w:rPr>
          <w:color w:val="333333"/>
          <w:sz w:val="25"/>
          <w:szCs w:val="25"/>
          <w:highlight w:val="white"/>
        </w:rPr>
        <w:t xml:space="preserve">2.1 So </w:t>
      </w:r>
      <w:proofErr w:type="spellStart"/>
      <w:r>
        <w:rPr>
          <w:color w:val="333333"/>
          <w:sz w:val="25"/>
          <w:szCs w:val="25"/>
          <w:highlight w:val="white"/>
        </w:rPr>
        <w:t>sánh</w:t>
      </w:r>
      <w:proofErr w:type="spellEnd"/>
      <w:r>
        <w:rPr>
          <w:color w:val="333333"/>
          <w:sz w:val="25"/>
          <w:szCs w:val="25"/>
          <w:highlight w:val="white"/>
        </w:rPr>
        <w:t xml:space="preserve"> </w:t>
      </w:r>
      <w:proofErr w:type="spellStart"/>
      <w:r>
        <w:rPr>
          <w:color w:val="333333"/>
          <w:sz w:val="25"/>
          <w:szCs w:val="25"/>
          <w:highlight w:val="white"/>
        </w:rPr>
        <w:t>về</w:t>
      </w:r>
      <w:proofErr w:type="spellEnd"/>
      <w:r>
        <w:rPr>
          <w:color w:val="333333"/>
          <w:sz w:val="25"/>
          <w:szCs w:val="25"/>
          <w:highlight w:val="white"/>
        </w:rPr>
        <w:t xml:space="preserve"> </w:t>
      </w:r>
      <w:proofErr w:type="spellStart"/>
      <w:r>
        <w:rPr>
          <w:color w:val="333333"/>
          <w:sz w:val="25"/>
          <w:szCs w:val="25"/>
          <w:highlight w:val="white"/>
        </w:rPr>
        <w:t>số</w:t>
      </w:r>
      <w:proofErr w:type="spellEnd"/>
      <w:r>
        <w:rPr>
          <w:color w:val="333333"/>
          <w:sz w:val="25"/>
          <w:szCs w:val="25"/>
          <w:highlight w:val="white"/>
        </w:rPr>
        <w:t xml:space="preserve"> </w:t>
      </w:r>
      <w:proofErr w:type="spellStart"/>
      <w:r>
        <w:rPr>
          <w:color w:val="333333"/>
          <w:sz w:val="25"/>
          <w:szCs w:val="25"/>
          <w:highlight w:val="white"/>
        </w:rPr>
        <w:t>lượng</w:t>
      </w:r>
      <w:proofErr w:type="spellEnd"/>
      <w:r>
        <w:rPr>
          <w:color w:val="333333"/>
          <w:sz w:val="25"/>
          <w:szCs w:val="25"/>
          <w:highlight w:val="white"/>
        </w:rPr>
        <w:t xml:space="preserve"> Parameter:</w:t>
      </w:r>
    </w:p>
    <w:p w14:paraId="680C9C0E" w14:textId="77777777" w:rsidR="00D40571" w:rsidRDefault="00182ED5">
      <w:pPr>
        <w:widowControl w:val="0"/>
        <w:spacing w:before="0" w:line="216" w:lineRule="auto"/>
        <w:ind w:left="720"/>
        <w:rPr>
          <w:color w:val="333333"/>
          <w:highlight w:val="white"/>
        </w:rPr>
      </w:pPr>
      <w:proofErr w:type="spellStart"/>
      <w:r>
        <w:rPr>
          <w:color w:val="333333"/>
          <w:highlight w:val="white"/>
        </w:rPr>
        <w:t>Số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lượng</w:t>
      </w:r>
      <w:proofErr w:type="spellEnd"/>
      <w:r>
        <w:rPr>
          <w:color w:val="333333"/>
          <w:highlight w:val="white"/>
        </w:rPr>
        <w:t xml:space="preserve"> Parameter </w:t>
      </w:r>
      <w:proofErr w:type="spellStart"/>
      <w:r>
        <w:rPr>
          <w:color w:val="333333"/>
          <w:highlight w:val="white"/>
        </w:rPr>
        <w:t>cần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thiết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để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tạo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được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khối</w:t>
      </w:r>
      <w:proofErr w:type="spellEnd"/>
      <w:r>
        <w:rPr>
          <w:color w:val="333333"/>
          <w:highlight w:val="white"/>
        </w:rPr>
        <w:t xml:space="preserve"> output </w:t>
      </w:r>
      <w:proofErr w:type="spellStart"/>
      <w:r>
        <w:rPr>
          <w:color w:val="333333"/>
          <w:highlight w:val="white"/>
        </w:rPr>
        <w:t>có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kích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thước</w:t>
      </w:r>
      <w:proofErr w:type="spellEnd"/>
      <w:r>
        <w:rPr>
          <w:color w:val="333333"/>
          <w:highlight w:val="white"/>
        </w:rPr>
        <w:t xml:space="preserve"> </w:t>
      </w:r>
      <w:r>
        <w:rPr>
          <w:b/>
          <w:color w:val="333333"/>
          <w:highlight w:val="white"/>
        </w:rPr>
        <w:t>h’</w:t>
      </w:r>
      <w:r>
        <w:rPr>
          <w:color w:val="333333"/>
          <w:highlight w:val="white"/>
        </w:rPr>
        <w:t xml:space="preserve"> x </w:t>
      </w:r>
      <w:r>
        <w:rPr>
          <w:b/>
          <w:color w:val="333333"/>
          <w:highlight w:val="white"/>
        </w:rPr>
        <w:t>w’</w:t>
      </w:r>
      <w:r>
        <w:rPr>
          <w:color w:val="333333"/>
          <w:highlight w:val="white"/>
        </w:rPr>
        <w:t xml:space="preserve"> x </w:t>
      </w:r>
      <w:r>
        <w:rPr>
          <w:b/>
          <w:color w:val="333333"/>
          <w:highlight w:val="white"/>
        </w:rPr>
        <w:t>c’</w:t>
      </w:r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từ</w:t>
      </w:r>
      <w:proofErr w:type="spellEnd"/>
      <w:r>
        <w:rPr>
          <w:color w:val="333333"/>
          <w:highlight w:val="white"/>
        </w:rPr>
        <w:t xml:space="preserve"> input </w:t>
      </w:r>
      <w:proofErr w:type="spellStart"/>
      <w:r>
        <w:rPr>
          <w:color w:val="333333"/>
          <w:highlight w:val="white"/>
        </w:rPr>
        <w:t>có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kích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thước</w:t>
      </w:r>
      <w:proofErr w:type="spellEnd"/>
      <w:r>
        <w:rPr>
          <w:color w:val="333333"/>
          <w:highlight w:val="white"/>
        </w:rPr>
        <w:t xml:space="preserve"> </w:t>
      </w:r>
      <w:r>
        <w:rPr>
          <w:b/>
          <w:color w:val="333333"/>
          <w:highlight w:val="white"/>
        </w:rPr>
        <w:t>h</w:t>
      </w:r>
      <w:r>
        <w:rPr>
          <w:color w:val="333333"/>
          <w:highlight w:val="white"/>
        </w:rPr>
        <w:t xml:space="preserve"> x </w:t>
      </w:r>
      <w:r>
        <w:rPr>
          <w:b/>
          <w:color w:val="333333"/>
          <w:highlight w:val="white"/>
        </w:rPr>
        <w:t>w</w:t>
      </w:r>
      <w:r>
        <w:rPr>
          <w:color w:val="333333"/>
          <w:highlight w:val="white"/>
        </w:rPr>
        <w:t xml:space="preserve"> x </w:t>
      </w:r>
      <w:r>
        <w:rPr>
          <w:b/>
          <w:color w:val="333333"/>
          <w:highlight w:val="white"/>
        </w:rPr>
        <w:t>c</w:t>
      </w:r>
      <w:r>
        <w:rPr>
          <w:color w:val="333333"/>
          <w:highlight w:val="white"/>
        </w:rPr>
        <w:t>?</w:t>
      </w:r>
    </w:p>
    <w:p w14:paraId="46CBAE23" w14:textId="77777777" w:rsidR="00D40571" w:rsidRDefault="00182ED5">
      <w:pPr>
        <w:widowControl w:val="0"/>
        <w:spacing w:before="0" w:line="216" w:lineRule="auto"/>
        <w:ind w:left="720"/>
        <w:rPr>
          <w:color w:val="333333"/>
          <w:highlight w:val="white"/>
        </w:rPr>
      </w:pPr>
      <w:proofErr w:type="spellStart"/>
      <w:r>
        <w:rPr>
          <w:color w:val="333333"/>
          <w:highlight w:val="white"/>
        </w:rPr>
        <w:t>Như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chúng</w:t>
      </w:r>
      <w:proofErr w:type="spellEnd"/>
      <w:r>
        <w:rPr>
          <w:color w:val="333333"/>
          <w:highlight w:val="white"/>
        </w:rPr>
        <w:t xml:space="preserve"> ta </w:t>
      </w:r>
      <w:proofErr w:type="spellStart"/>
      <w:r>
        <w:rPr>
          <w:color w:val="333333"/>
          <w:highlight w:val="white"/>
        </w:rPr>
        <w:t>đã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biết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thì</w:t>
      </w:r>
      <w:proofErr w:type="spellEnd"/>
      <w:r>
        <w:rPr>
          <w:color w:val="333333"/>
          <w:highlight w:val="white"/>
        </w:rPr>
        <w:t xml:space="preserve"> Convolution </w:t>
      </w:r>
      <w:proofErr w:type="spellStart"/>
      <w:r>
        <w:rPr>
          <w:color w:val="333333"/>
          <w:highlight w:val="white"/>
        </w:rPr>
        <w:t>thông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thường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sẽ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sử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dụng</w:t>
      </w:r>
      <w:proofErr w:type="spellEnd"/>
      <w:r>
        <w:rPr>
          <w:color w:val="333333"/>
          <w:highlight w:val="white"/>
        </w:rPr>
        <w:t xml:space="preserve"> </w:t>
      </w:r>
      <w:r>
        <w:rPr>
          <w:b/>
          <w:color w:val="333333"/>
          <w:highlight w:val="white"/>
        </w:rPr>
        <w:t>c′</w:t>
      </w:r>
      <w:r>
        <w:rPr>
          <w:color w:val="333333"/>
          <w:highlight w:val="white"/>
        </w:rPr>
        <w:t xml:space="preserve"> × </w:t>
      </w:r>
      <w:r>
        <w:rPr>
          <w:b/>
          <w:color w:val="333333"/>
          <w:highlight w:val="white"/>
        </w:rPr>
        <w:t>k</w:t>
      </w:r>
      <w:r>
        <w:rPr>
          <w:color w:val="333333"/>
          <w:highlight w:val="white"/>
        </w:rPr>
        <w:t xml:space="preserve"> × </w:t>
      </w:r>
      <w:r>
        <w:rPr>
          <w:b/>
          <w:color w:val="333333"/>
          <w:highlight w:val="white"/>
        </w:rPr>
        <w:t>k</w:t>
      </w:r>
      <w:r>
        <w:rPr>
          <w:color w:val="333333"/>
          <w:highlight w:val="white"/>
        </w:rPr>
        <w:t xml:space="preserve"> × </w:t>
      </w:r>
      <w:r>
        <w:rPr>
          <w:b/>
          <w:color w:val="333333"/>
          <w:highlight w:val="white"/>
        </w:rPr>
        <w:t>c</w:t>
      </w:r>
      <w:r>
        <w:rPr>
          <w:color w:val="333333"/>
          <w:highlight w:val="white"/>
        </w:rPr>
        <w:t xml:space="preserve"> parameters.</w:t>
      </w:r>
    </w:p>
    <w:p w14:paraId="0EE44185" w14:textId="77777777" w:rsidR="00D40571" w:rsidRDefault="00182ED5">
      <w:pPr>
        <w:widowControl w:val="0"/>
        <w:spacing w:before="0" w:line="216" w:lineRule="auto"/>
        <w:ind w:left="720"/>
        <w:rPr>
          <w:color w:val="333333"/>
          <w:highlight w:val="white"/>
        </w:rPr>
      </w:pPr>
      <w:proofErr w:type="spellStart"/>
      <w:r>
        <w:rPr>
          <w:color w:val="333333"/>
          <w:highlight w:val="white"/>
        </w:rPr>
        <w:t>Còn</w:t>
      </w:r>
      <w:proofErr w:type="spellEnd"/>
      <w:r>
        <w:rPr>
          <w:color w:val="333333"/>
          <w:highlight w:val="white"/>
        </w:rPr>
        <w:t xml:space="preserve"> DSC </w:t>
      </w:r>
      <w:proofErr w:type="spellStart"/>
      <w:r>
        <w:rPr>
          <w:color w:val="333333"/>
          <w:highlight w:val="white"/>
        </w:rPr>
        <w:t>thì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sử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dụng</w:t>
      </w:r>
      <w:proofErr w:type="spellEnd"/>
      <w:r>
        <w:rPr>
          <w:color w:val="333333"/>
          <w:highlight w:val="white"/>
        </w:rPr>
        <w:t xml:space="preserve"> </w:t>
      </w:r>
      <w:r>
        <w:rPr>
          <w:b/>
          <w:color w:val="333333"/>
          <w:highlight w:val="white"/>
        </w:rPr>
        <w:t>k</w:t>
      </w:r>
      <w:r>
        <w:rPr>
          <w:color w:val="333333"/>
          <w:highlight w:val="white"/>
        </w:rPr>
        <w:t xml:space="preserve"> × </w:t>
      </w:r>
      <w:r>
        <w:rPr>
          <w:b/>
          <w:color w:val="333333"/>
          <w:highlight w:val="white"/>
        </w:rPr>
        <w:t>k</w:t>
      </w:r>
      <w:r>
        <w:rPr>
          <w:color w:val="333333"/>
          <w:highlight w:val="white"/>
        </w:rPr>
        <w:t xml:space="preserve"> × </w:t>
      </w:r>
      <w:r>
        <w:rPr>
          <w:b/>
          <w:color w:val="333333"/>
          <w:highlight w:val="white"/>
        </w:rPr>
        <w:t xml:space="preserve">c </w:t>
      </w:r>
      <w:r>
        <w:rPr>
          <w:color w:val="333333"/>
          <w:highlight w:val="white"/>
        </w:rPr>
        <w:t xml:space="preserve">parameters ở </w:t>
      </w:r>
      <w:proofErr w:type="spellStart"/>
      <w:r>
        <w:rPr>
          <w:color w:val="333333"/>
          <w:highlight w:val="white"/>
        </w:rPr>
        <w:t>bước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Depthwise</w:t>
      </w:r>
      <w:proofErr w:type="spellEnd"/>
      <w:r>
        <w:rPr>
          <w:color w:val="333333"/>
          <w:highlight w:val="white"/>
        </w:rPr>
        <w:t xml:space="preserve"> convolution</w:t>
      </w:r>
      <w:r>
        <w:rPr>
          <w:b/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và</w:t>
      </w:r>
      <w:proofErr w:type="spellEnd"/>
      <w:r>
        <w:rPr>
          <w:color w:val="333333"/>
          <w:highlight w:val="white"/>
        </w:rPr>
        <w:t xml:space="preserve"> </w:t>
      </w:r>
      <w:r>
        <w:rPr>
          <w:b/>
          <w:color w:val="333333"/>
          <w:highlight w:val="white"/>
        </w:rPr>
        <w:t>c’</w:t>
      </w:r>
      <w:r>
        <w:rPr>
          <w:color w:val="333333"/>
          <w:highlight w:val="white"/>
        </w:rPr>
        <w:t xml:space="preserve"> x </w:t>
      </w:r>
      <w:r>
        <w:rPr>
          <w:b/>
          <w:color w:val="333333"/>
          <w:highlight w:val="white"/>
        </w:rPr>
        <w:t>c</w:t>
      </w:r>
      <w:r>
        <w:rPr>
          <w:color w:val="333333"/>
          <w:highlight w:val="white"/>
        </w:rPr>
        <w:t xml:space="preserve"> parameters ở </w:t>
      </w:r>
      <w:proofErr w:type="spellStart"/>
      <w:r>
        <w:rPr>
          <w:color w:val="333333"/>
          <w:highlight w:val="white"/>
        </w:rPr>
        <w:t>bước</w:t>
      </w:r>
      <w:proofErr w:type="spellEnd"/>
      <w:r>
        <w:rPr>
          <w:color w:val="333333"/>
          <w:highlight w:val="white"/>
        </w:rPr>
        <w:t xml:space="preserve"> Pointwise convolution, </w:t>
      </w:r>
      <w:proofErr w:type="spellStart"/>
      <w:r>
        <w:rPr>
          <w:color w:val="333333"/>
          <w:highlight w:val="white"/>
        </w:rPr>
        <w:t>tổng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cộng</w:t>
      </w:r>
      <w:proofErr w:type="spellEnd"/>
      <w:r>
        <w:rPr>
          <w:color w:val="333333"/>
          <w:highlight w:val="white"/>
        </w:rPr>
        <w:t xml:space="preserve"> DSC </w:t>
      </w:r>
      <w:proofErr w:type="spellStart"/>
      <w:r>
        <w:rPr>
          <w:color w:val="333333"/>
          <w:highlight w:val="white"/>
        </w:rPr>
        <w:t>sử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dụng</w:t>
      </w:r>
      <w:proofErr w:type="spellEnd"/>
      <w:r>
        <w:rPr>
          <w:color w:val="333333"/>
          <w:highlight w:val="white"/>
        </w:rPr>
        <w:t xml:space="preserve"> </w:t>
      </w:r>
      <w:r>
        <w:rPr>
          <w:b/>
          <w:color w:val="333333"/>
          <w:highlight w:val="white"/>
        </w:rPr>
        <w:t>k</w:t>
      </w:r>
      <w:r>
        <w:rPr>
          <w:color w:val="333333"/>
          <w:highlight w:val="white"/>
        </w:rPr>
        <w:t xml:space="preserve"> × </w:t>
      </w:r>
      <w:r>
        <w:rPr>
          <w:b/>
          <w:color w:val="333333"/>
          <w:highlight w:val="white"/>
        </w:rPr>
        <w:t>k</w:t>
      </w:r>
      <w:r>
        <w:rPr>
          <w:color w:val="333333"/>
          <w:highlight w:val="white"/>
        </w:rPr>
        <w:t xml:space="preserve"> × </w:t>
      </w:r>
      <w:r>
        <w:rPr>
          <w:b/>
          <w:color w:val="333333"/>
          <w:highlight w:val="white"/>
        </w:rPr>
        <w:t xml:space="preserve">c </w:t>
      </w:r>
      <w:r>
        <w:rPr>
          <w:color w:val="333333"/>
          <w:highlight w:val="white"/>
        </w:rPr>
        <w:t xml:space="preserve">+ </w:t>
      </w:r>
      <w:r>
        <w:rPr>
          <w:b/>
          <w:color w:val="333333"/>
          <w:highlight w:val="white"/>
        </w:rPr>
        <w:t>c’</w:t>
      </w:r>
      <w:r>
        <w:rPr>
          <w:color w:val="333333"/>
          <w:highlight w:val="white"/>
        </w:rPr>
        <w:t xml:space="preserve"> x </w:t>
      </w:r>
      <w:r>
        <w:rPr>
          <w:b/>
          <w:color w:val="333333"/>
          <w:highlight w:val="white"/>
        </w:rPr>
        <w:t xml:space="preserve">c </w:t>
      </w:r>
      <w:r>
        <w:rPr>
          <w:color w:val="333333"/>
          <w:highlight w:val="white"/>
        </w:rPr>
        <w:t xml:space="preserve">parameter </w:t>
      </w:r>
      <w:proofErr w:type="spellStart"/>
      <w:r>
        <w:rPr>
          <w:color w:val="333333"/>
          <w:highlight w:val="white"/>
        </w:rPr>
        <w:t>thông</w:t>
      </w:r>
      <w:proofErr w:type="spellEnd"/>
      <w:r>
        <w:rPr>
          <w:color w:val="333333"/>
          <w:highlight w:val="white"/>
        </w:rPr>
        <w:t xml:space="preserve"> qua </w:t>
      </w:r>
      <w:proofErr w:type="spellStart"/>
      <w:r>
        <w:rPr>
          <w:color w:val="333333"/>
          <w:highlight w:val="white"/>
        </w:rPr>
        <w:t>hai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bước</w:t>
      </w:r>
      <w:proofErr w:type="spellEnd"/>
      <w:r>
        <w:rPr>
          <w:color w:val="333333"/>
          <w:highlight w:val="white"/>
        </w:rPr>
        <w:t>.</w:t>
      </w:r>
    </w:p>
    <w:p w14:paraId="65B245C2" w14:textId="77777777" w:rsidR="00D40571" w:rsidRDefault="00182ED5">
      <w:pPr>
        <w:widowControl w:val="0"/>
        <w:spacing w:before="180" w:line="264" w:lineRule="auto"/>
        <w:ind w:firstLine="720"/>
        <w:rPr>
          <w:color w:val="333333"/>
          <w:highlight w:val="white"/>
        </w:rPr>
      </w:pPr>
      <w:proofErr w:type="spellStart"/>
      <w:r>
        <w:rPr>
          <w:color w:val="333333"/>
          <w:highlight w:val="white"/>
        </w:rPr>
        <w:t>Trong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đó</w:t>
      </w:r>
      <w:proofErr w:type="spellEnd"/>
      <w:r>
        <w:rPr>
          <w:color w:val="333333"/>
          <w:highlight w:val="white"/>
        </w:rPr>
        <w:t xml:space="preserve"> </w:t>
      </w:r>
      <w:r>
        <w:rPr>
          <w:b/>
          <w:color w:val="333333"/>
          <w:highlight w:val="white"/>
        </w:rPr>
        <w:t>k</w:t>
      </w:r>
      <w:r>
        <w:rPr>
          <w:color w:val="333333"/>
          <w:highlight w:val="white"/>
        </w:rPr>
        <w:t xml:space="preserve">: </w:t>
      </w:r>
      <w:proofErr w:type="spellStart"/>
      <w:r>
        <w:rPr>
          <w:color w:val="333333"/>
          <w:highlight w:val="white"/>
        </w:rPr>
        <w:t>kích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thước</w:t>
      </w:r>
      <w:proofErr w:type="spellEnd"/>
      <w:r>
        <w:rPr>
          <w:color w:val="333333"/>
          <w:highlight w:val="white"/>
        </w:rPr>
        <w:t xml:space="preserve"> kernel</w:t>
      </w:r>
    </w:p>
    <w:p w14:paraId="032B1765" w14:textId="77777777" w:rsidR="00D40571" w:rsidRDefault="00182ED5">
      <w:pPr>
        <w:widowControl w:val="0"/>
        <w:spacing w:before="180" w:line="264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ab/>
      </w:r>
      <w:r>
        <w:rPr>
          <w:b/>
          <w:color w:val="333333"/>
          <w:highlight w:val="white"/>
        </w:rPr>
        <w:tab/>
        <w:t xml:space="preserve">    c’: </w:t>
      </w:r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số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lượng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của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bộ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lọc</w:t>
      </w:r>
      <w:proofErr w:type="spellEnd"/>
    </w:p>
    <w:p w14:paraId="272D3118" w14:textId="77777777" w:rsidR="00D40571" w:rsidRDefault="00182ED5">
      <w:pPr>
        <w:widowControl w:val="0"/>
        <w:spacing w:before="180" w:line="264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  <w:t xml:space="preserve">Ta </w:t>
      </w:r>
      <w:proofErr w:type="spellStart"/>
      <w:r>
        <w:rPr>
          <w:color w:val="333333"/>
          <w:highlight w:val="white"/>
        </w:rPr>
        <w:t>có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tỷ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lệ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số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lượng</w:t>
      </w:r>
      <w:proofErr w:type="spellEnd"/>
      <w:r>
        <w:rPr>
          <w:color w:val="333333"/>
          <w:highlight w:val="white"/>
        </w:rPr>
        <w:t xml:space="preserve"> parameter </w:t>
      </w:r>
      <w:proofErr w:type="spellStart"/>
      <w:r>
        <w:rPr>
          <w:color w:val="333333"/>
          <w:highlight w:val="white"/>
        </w:rPr>
        <w:t>giữa</w:t>
      </w:r>
      <w:proofErr w:type="spellEnd"/>
      <w:r>
        <w:rPr>
          <w:color w:val="333333"/>
          <w:highlight w:val="white"/>
        </w:rPr>
        <w:t xml:space="preserve"> Convolution </w:t>
      </w:r>
      <w:proofErr w:type="spellStart"/>
      <w:r>
        <w:rPr>
          <w:color w:val="333333"/>
          <w:highlight w:val="white"/>
        </w:rPr>
        <w:t>và</w:t>
      </w:r>
      <w:proofErr w:type="spellEnd"/>
      <w:r>
        <w:rPr>
          <w:color w:val="333333"/>
          <w:highlight w:val="white"/>
        </w:rPr>
        <w:t xml:space="preserve"> DSC:</w:t>
      </w:r>
    </w:p>
    <w:p w14:paraId="0BC1306E" w14:textId="77777777" w:rsidR="00D40571" w:rsidRDefault="00D40571">
      <w:pPr>
        <w:widowControl w:val="0"/>
        <w:spacing w:before="0" w:line="216" w:lineRule="auto"/>
        <w:ind w:left="720"/>
        <w:rPr>
          <w:color w:val="333333"/>
          <w:highlight w:val="white"/>
        </w:rPr>
      </w:pPr>
    </w:p>
    <w:p w14:paraId="0D6B93C0" w14:textId="77777777" w:rsidR="00D40571" w:rsidRDefault="00BC0533">
      <w:pPr>
        <w:widowControl w:val="0"/>
        <w:spacing w:before="0" w:line="216" w:lineRule="auto"/>
        <w:ind w:left="720"/>
        <w:rPr>
          <w:color w:val="333333"/>
          <w:highlight w:val="white"/>
        </w:rPr>
      </w:pPr>
      <m:oMath>
        <m:f>
          <m:fPr>
            <m:ctrlPr>
              <w:rPr>
                <w:rFonts w:ascii="Cambria Math" w:hAnsi="Cambria Math"/>
                <w:color w:val="333333"/>
                <w:highlight w:val="white"/>
              </w:rPr>
            </m:ctrlPr>
          </m:fPr>
          <m:num>
            <m:r>
              <w:rPr>
                <w:rFonts w:ascii="Cambria Math" w:hAnsi="Cambria Math"/>
                <w:color w:val="333333"/>
                <w:highlight w:val="white"/>
              </w:rPr>
              <m:t>Số parameter của Convolution</m:t>
            </m:r>
          </m:num>
          <m:den>
            <m:r>
              <w:rPr>
                <w:rFonts w:ascii="Cambria Math" w:hAnsi="Cambria Math"/>
                <w:color w:val="333333"/>
                <w:highlight w:val="white"/>
              </w:rPr>
              <m:t>Số parameter của DSC</m:t>
            </m:r>
          </m:den>
        </m:f>
      </m:oMath>
      <w:r w:rsidR="00182ED5">
        <w:rPr>
          <w:color w:val="333333"/>
          <w:highlight w:val="white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color w:val="333333"/>
                <w:highlight w:val="whit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333333"/>
                <w:highlight w:val="white"/>
              </w:rPr>
              <m:t>c'</m:t>
            </m:r>
            <m:r>
              <w:rPr>
                <w:rFonts w:ascii="Cambria Math" w:hAnsi="Cambria Math"/>
                <w:color w:val="333333"/>
                <w:highlight w:val="white"/>
              </w:rPr>
              <m:t xml:space="preserve"> × </m:t>
            </m:r>
            <m:r>
              <m:rPr>
                <m:sty m:val="bi"/>
              </m:rPr>
              <w:rPr>
                <w:rFonts w:ascii="Cambria Math" w:hAnsi="Cambria Math"/>
                <w:color w:val="333333"/>
                <w:highlight w:val="white"/>
              </w:rPr>
              <m:t>k</m:t>
            </m:r>
            <m:r>
              <w:rPr>
                <w:rFonts w:ascii="Cambria Math" w:hAnsi="Cambria Math"/>
                <w:color w:val="333333"/>
                <w:highlight w:val="white"/>
              </w:rPr>
              <m:t xml:space="preserve"> × </m:t>
            </m:r>
            <m:r>
              <m:rPr>
                <m:sty m:val="bi"/>
              </m:rPr>
              <w:rPr>
                <w:rFonts w:ascii="Cambria Math" w:hAnsi="Cambria Math"/>
                <w:color w:val="333333"/>
                <w:highlight w:val="white"/>
              </w:rPr>
              <m:t>k</m:t>
            </m:r>
            <m:r>
              <w:rPr>
                <w:rFonts w:ascii="Cambria Math" w:hAnsi="Cambria Math"/>
                <w:color w:val="333333"/>
                <w:highlight w:val="white"/>
              </w:rPr>
              <m:t xml:space="preserve"> × </m:t>
            </m:r>
            <m:r>
              <m:rPr>
                <m:sty m:val="bi"/>
              </m:rPr>
              <w:rPr>
                <w:rFonts w:ascii="Cambria Math" w:hAnsi="Cambria Math"/>
                <w:color w:val="333333"/>
                <w:highlight w:val="white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333333"/>
                <w:highlight w:val="white"/>
              </w:rPr>
              <m:t>k</m:t>
            </m:r>
            <m:r>
              <w:rPr>
                <w:rFonts w:ascii="Cambria Math" w:hAnsi="Cambria Math"/>
                <w:color w:val="333333"/>
                <w:highlight w:val="white"/>
              </w:rPr>
              <m:t xml:space="preserve"> × </m:t>
            </m:r>
            <m:r>
              <m:rPr>
                <m:sty m:val="bi"/>
              </m:rPr>
              <w:rPr>
                <w:rFonts w:ascii="Cambria Math" w:hAnsi="Cambria Math"/>
                <w:color w:val="333333"/>
                <w:highlight w:val="white"/>
              </w:rPr>
              <m:t>k</m:t>
            </m:r>
            <m:r>
              <w:rPr>
                <w:rFonts w:ascii="Cambria Math" w:hAnsi="Cambria Math"/>
                <w:color w:val="333333"/>
                <w:highlight w:val="white"/>
              </w:rPr>
              <m:t xml:space="preserve"> × </m:t>
            </m:r>
            <m:r>
              <m:rPr>
                <m:sty m:val="bi"/>
              </m:rPr>
              <w:rPr>
                <w:rFonts w:ascii="Cambria Math" w:hAnsi="Cambria Math"/>
                <w:color w:val="333333"/>
                <w:highlight w:val="white"/>
              </w:rPr>
              <m:t xml:space="preserve">c </m:t>
            </m:r>
            <m:r>
              <w:rPr>
                <w:rFonts w:ascii="Cambria Math" w:hAnsi="Cambria Math"/>
                <w:color w:val="333333"/>
                <w:highlight w:val="white"/>
              </w:rPr>
              <m:t xml:space="preserve">+ </m:t>
            </m:r>
            <m:r>
              <m:rPr>
                <m:sty m:val="bi"/>
              </m:rPr>
              <w:rPr>
                <w:rFonts w:ascii="Cambria Math" w:hAnsi="Cambria Math"/>
                <w:color w:val="333333"/>
                <w:highlight w:val="white"/>
              </w:rPr>
              <m:t>c’</m:t>
            </m:r>
            <m:r>
              <w:rPr>
                <w:rFonts w:ascii="Cambria Math" w:hAnsi="Cambria Math"/>
                <w:color w:val="333333"/>
                <w:highlight w:val="white"/>
              </w:rPr>
              <m:t xml:space="preserve"> x </m:t>
            </m:r>
            <m:r>
              <m:rPr>
                <m:sty m:val="bi"/>
              </m:rPr>
              <w:rPr>
                <w:rFonts w:ascii="Cambria Math" w:hAnsi="Cambria Math"/>
                <w:color w:val="333333"/>
                <w:highlight w:val="white"/>
              </w:rPr>
              <m:t>c</m:t>
            </m:r>
          </m:den>
        </m:f>
      </m:oMath>
      <w:r w:rsidR="00182ED5">
        <w:rPr>
          <w:color w:val="333333"/>
          <w:highlight w:val="white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color w:val="333333"/>
                <w:highlight w:val="whit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333333"/>
                <w:highlight w:val="white"/>
              </w:rPr>
              <m:t>k</m:t>
            </m:r>
            <m:r>
              <w:rPr>
                <w:rFonts w:ascii="Cambria Math" w:hAnsi="Cambria Math"/>
                <w:color w:val="333333"/>
                <w:highlight w:val="white"/>
              </w:rPr>
              <m:t xml:space="preserve"> × </m:t>
            </m:r>
            <m:r>
              <m:rPr>
                <m:sty m:val="bi"/>
              </m:rPr>
              <w:rPr>
                <w:rFonts w:ascii="Cambria Math" w:hAnsi="Cambria Math"/>
                <w:color w:val="333333"/>
                <w:highlight w:val="white"/>
              </w:rPr>
              <m:t>k</m:t>
            </m:r>
            <m:r>
              <w:rPr>
                <w:rFonts w:ascii="Cambria Math" w:hAnsi="Cambria Math"/>
                <w:color w:val="333333"/>
                <w:highlight w:val="white"/>
              </w:rPr>
              <m:t xml:space="preserve"> × </m:t>
            </m:r>
            <m:r>
              <m:rPr>
                <m:sty m:val="bi"/>
              </m:rPr>
              <w:rPr>
                <w:rFonts w:ascii="Cambria Math" w:hAnsi="Cambria Math"/>
                <w:color w:val="333333"/>
                <w:highlight w:val="white"/>
              </w:rPr>
              <m:t>c'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333333"/>
                <w:highlight w:val="white"/>
              </w:rPr>
              <m:t>k</m:t>
            </m:r>
            <m:r>
              <w:rPr>
                <w:rFonts w:ascii="Cambria Math" w:hAnsi="Cambria Math"/>
                <w:color w:val="333333"/>
                <w:highlight w:val="white"/>
              </w:rPr>
              <m:t xml:space="preserve"> × </m:t>
            </m:r>
            <m:r>
              <m:rPr>
                <m:sty m:val="bi"/>
              </m:rPr>
              <w:rPr>
                <w:rFonts w:ascii="Cambria Math" w:hAnsi="Cambria Math"/>
                <w:color w:val="333333"/>
                <w:highlight w:val="white"/>
              </w:rPr>
              <m:t>k</m:t>
            </m:r>
            <m:r>
              <w:rPr>
                <w:rFonts w:ascii="Cambria Math" w:hAnsi="Cambria Math"/>
                <w:color w:val="333333"/>
                <w:highlight w:val="white"/>
              </w:rPr>
              <m:t xml:space="preserve"> + </m:t>
            </m:r>
            <m:r>
              <m:rPr>
                <m:sty m:val="bi"/>
              </m:rPr>
              <w:rPr>
                <w:rFonts w:ascii="Cambria Math" w:hAnsi="Cambria Math"/>
                <w:color w:val="333333"/>
                <w:highlight w:val="white"/>
              </w:rPr>
              <m:t>c’</m:t>
            </m:r>
          </m:den>
        </m:f>
      </m:oMath>
    </w:p>
    <w:p w14:paraId="730FF188" w14:textId="77777777" w:rsidR="00D40571" w:rsidRDefault="00182ED5">
      <w:pPr>
        <w:widowControl w:val="0"/>
        <w:spacing w:before="0" w:line="216" w:lineRule="auto"/>
        <w:ind w:left="720"/>
        <w:rPr>
          <w:color w:val="333333"/>
          <w:highlight w:val="white"/>
        </w:rPr>
      </w:pPr>
      <w:proofErr w:type="spellStart"/>
      <w:r>
        <w:rPr>
          <w:color w:val="333333"/>
          <w:highlight w:val="white"/>
        </w:rPr>
        <w:t>Thông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thường</w:t>
      </w:r>
      <w:proofErr w:type="spellEnd"/>
      <w:r>
        <w:rPr>
          <w:color w:val="333333"/>
          <w:highlight w:val="white"/>
        </w:rPr>
        <w:t xml:space="preserve"> </w:t>
      </w:r>
      <w:r>
        <w:rPr>
          <w:b/>
          <w:color w:val="333333"/>
          <w:highlight w:val="white"/>
        </w:rPr>
        <w:t>c′</w:t>
      </w:r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sẽ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lớn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hơn</w:t>
      </w:r>
      <w:proofErr w:type="spellEnd"/>
      <w:r>
        <w:rPr>
          <w:color w:val="333333"/>
          <w:highlight w:val="white"/>
        </w:rPr>
        <w:t xml:space="preserve"> </w:t>
      </w:r>
      <w:r>
        <w:rPr>
          <w:b/>
          <w:color w:val="333333"/>
          <w:highlight w:val="white"/>
        </w:rPr>
        <w:t>c</w:t>
      </w:r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vì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càng</w:t>
      </w:r>
      <w:proofErr w:type="spellEnd"/>
      <w:r>
        <w:rPr>
          <w:color w:val="333333"/>
          <w:highlight w:val="white"/>
        </w:rPr>
        <w:t xml:space="preserve"> ở </w:t>
      </w:r>
      <w:proofErr w:type="spellStart"/>
      <w:r>
        <w:rPr>
          <w:color w:val="333333"/>
          <w:highlight w:val="white"/>
        </w:rPr>
        <w:t>các</w:t>
      </w:r>
      <w:proofErr w:type="spellEnd"/>
      <w:r>
        <w:rPr>
          <w:color w:val="333333"/>
          <w:highlight w:val="white"/>
        </w:rPr>
        <w:t xml:space="preserve"> layer </w:t>
      </w:r>
      <w:proofErr w:type="spellStart"/>
      <w:r>
        <w:rPr>
          <w:color w:val="333333"/>
          <w:highlight w:val="white"/>
        </w:rPr>
        <w:t>sau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thì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độ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sâu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càng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lớn</w:t>
      </w:r>
      <w:proofErr w:type="spellEnd"/>
      <w:r>
        <w:rPr>
          <w:color w:val="333333"/>
          <w:highlight w:val="white"/>
        </w:rPr>
        <w:t xml:space="preserve">, </w:t>
      </w:r>
      <w:proofErr w:type="spellStart"/>
      <w:r>
        <w:rPr>
          <w:color w:val="333333"/>
          <w:highlight w:val="white"/>
        </w:rPr>
        <w:t>nên</w:t>
      </w:r>
      <w:proofErr w:type="spellEnd"/>
      <w:r>
        <w:rPr>
          <w:color w:val="333333"/>
          <w:highlight w:val="white"/>
        </w:rPr>
        <w:t xml:space="preserve"> </w:t>
      </w:r>
      <w:r>
        <w:rPr>
          <w:b/>
          <w:color w:val="333333"/>
          <w:highlight w:val="white"/>
        </w:rPr>
        <w:t>c’</w:t>
      </w:r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sẽ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tăng</w:t>
      </w:r>
      <w:proofErr w:type="spellEnd"/>
      <w:r>
        <w:rPr>
          <w:color w:val="333333"/>
          <w:highlight w:val="white"/>
        </w:rPr>
        <w:t xml:space="preserve">, </w:t>
      </w:r>
      <w:proofErr w:type="spellStart"/>
      <w:r>
        <w:rPr>
          <w:color w:val="333333"/>
          <w:highlight w:val="white"/>
        </w:rPr>
        <w:t>khi</w:t>
      </w:r>
      <w:proofErr w:type="spellEnd"/>
      <w:r>
        <w:rPr>
          <w:color w:val="333333"/>
          <w:highlight w:val="white"/>
        </w:rPr>
        <w:t xml:space="preserve"> </w:t>
      </w:r>
      <w:r>
        <w:rPr>
          <w:b/>
          <w:color w:val="333333"/>
          <w:highlight w:val="white"/>
        </w:rPr>
        <w:t>c’</w:t>
      </w:r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tăng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đến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xấp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xỉ</w:t>
      </w:r>
      <w:proofErr w:type="spellEnd"/>
      <w:r>
        <w:rPr>
          <w:color w:val="333333"/>
          <w:highlight w:val="white"/>
        </w:rPr>
        <w:t xml:space="preserve"> </w:t>
      </w:r>
      <w:r>
        <w:rPr>
          <w:b/>
          <w:color w:val="333333"/>
          <w:highlight w:val="white"/>
        </w:rPr>
        <w:t>k</w:t>
      </w:r>
      <w:r>
        <w:rPr>
          <w:color w:val="333333"/>
          <w:highlight w:val="white"/>
        </w:rPr>
        <w:t xml:space="preserve"> x </w:t>
      </w:r>
      <w:r>
        <w:rPr>
          <w:b/>
          <w:color w:val="333333"/>
          <w:highlight w:val="white"/>
        </w:rPr>
        <w:t>k</w:t>
      </w:r>
      <w:r>
        <w:rPr>
          <w:color w:val="333333"/>
          <w:highlight w:val="white"/>
        </w:rPr>
        <w:t xml:space="preserve">, </w:t>
      </w:r>
      <w:proofErr w:type="spellStart"/>
      <w:r>
        <w:rPr>
          <w:color w:val="333333"/>
          <w:highlight w:val="white"/>
        </w:rPr>
        <w:t>biểu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thức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trên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sẽ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bằng</w:t>
      </w:r>
      <w:proofErr w:type="spellEnd"/>
      <w:r>
        <w:rPr>
          <w:color w:val="333333"/>
          <w:highlight w:val="white"/>
        </w:rPr>
        <w:t>:</w:t>
      </w:r>
    </w:p>
    <w:p w14:paraId="45B1E4DE" w14:textId="77777777" w:rsidR="00D40571" w:rsidRDefault="00BC0533">
      <w:pPr>
        <w:widowControl w:val="0"/>
        <w:spacing w:before="0" w:line="216" w:lineRule="auto"/>
        <w:ind w:left="720"/>
        <w:rPr>
          <w:color w:val="333333"/>
          <w:highlight w:val="white"/>
        </w:rPr>
      </w:pPr>
      <m:oMath>
        <m:f>
          <m:fPr>
            <m:ctrlPr>
              <w:rPr>
                <w:rFonts w:ascii="Cambria Math" w:hAnsi="Cambria Math"/>
                <w:b/>
                <w:color w:val="333333"/>
                <w:highlight w:val="whit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333333"/>
                <w:highlight w:val="white"/>
              </w:rPr>
              <m:t>k</m:t>
            </m:r>
            <m:r>
              <w:rPr>
                <w:rFonts w:ascii="Cambria Math" w:hAnsi="Cambria Math"/>
                <w:color w:val="333333"/>
                <w:highlight w:val="white"/>
              </w:rPr>
              <m:t xml:space="preserve"> × </m:t>
            </m:r>
            <m:r>
              <m:rPr>
                <m:sty m:val="bi"/>
              </m:rPr>
              <w:rPr>
                <w:rFonts w:ascii="Cambria Math" w:hAnsi="Cambria Math"/>
                <w:color w:val="333333"/>
                <w:highlight w:val="white"/>
              </w:rPr>
              <m:t>k</m:t>
            </m:r>
            <m:r>
              <w:rPr>
                <w:rFonts w:ascii="Cambria Math" w:hAnsi="Cambria Math"/>
                <w:color w:val="333333"/>
                <w:highlight w:val="white"/>
              </w:rPr>
              <m:t xml:space="preserve"> × </m:t>
            </m:r>
            <m:r>
              <m:rPr>
                <m:sty m:val="bi"/>
              </m:rPr>
              <w:rPr>
                <w:rFonts w:ascii="Cambria Math" w:hAnsi="Cambria Math"/>
                <w:color w:val="333333"/>
                <w:highlight w:val="white"/>
              </w:rPr>
              <m:t>c'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333333"/>
                <w:highlight w:val="white"/>
              </w:rPr>
              <m:t>k</m:t>
            </m:r>
            <m:r>
              <w:rPr>
                <w:rFonts w:ascii="Cambria Math" w:hAnsi="Cambria Math"/>
                <w:color w:val="333333"/>
                <w:highlight w:val="white"/>
              </w:rPr>
              <m:t xml:space="preserve"> × </m:t>
            </m:r>
            <m:r>
              <m:rPr>
                <m:sty m:val="bi"/>
              </m:rPr>
              <w:rPr>
                <w:rFonts w:ascii="Cambria Math" w:hAnsi="Cambria Math"/>
                <w:color w:val="333333"/>
                <w:highlight w:val="white"/>
              </w:rPr>
              <m:t>k</m:t>
            </m:r>
            <m:r>
              <w:rPr>
                <w:rFonts w:ascii="Cambria Math" w:hAnsi="Cambria Math"/>
                <w:color w:val="333333"/>
                <w:highlight w:val="white"/>
              </w:rPr>
              <m:t xml:space="preserve"> + </m:t>
            </m:r>
            <m:r>
              <m:rPr>
                <m:sty m:val="bi"/>
              </m:rPr>
              <w:rPr>
                <w:rFonts w:ascii="Cambria Math" w:hAnsi="Cambria Math"/>
                <w:color w:val="333333"/>
                <w:highlight w:val="white"/>
              </w:rPr>
              <m:t>c’</m:t>
            </m:r>
          </m:den>
        </m:f>
      </m:oMath>
      <w:r w:rsidR="00182ED5">
        <w:rPr>
          <w:color w:val="333333"/>
          <w:highlight w:val="white"/>
        </w:rPr>
        <w:t xml:space="preserve"> </w:t>
      </w:r>
      <m:oMath>
        <m:r>
          <w:rPr>
            <w:rFonts w:ascii="Cambria Math" w:hAnsi="Cambria Math"/>
          </w:rPr>
          <m:t>≈</m:t>
        </m:r>
      </m:oMath>
      <w:r w:rsidR="00182ED5">
        <w:rPr>
          <w:color w:val="333333"/>
          <w:highlight w:val="white"/>
        </w:rPr>
        <w:t xml:space="preserve"> </w:t>
      </w:r>
      <m:oMath>
        <m:f>
          <m:fPr>
            <m:ctrlPr>
              <w:rPr>
                <w:rFonts w:ascii="Cambria Math" w:hAnsi="Cambria Math"/>
                <w:color w:val="333333"/>
                <w:highlight w:val="white"/>
              </w:rPr>
            </m:ctrlPr>
          </m:fPr>
          <m:num>
            <m:r>
              <w:rPr>
                <w:rFonts w:ascii="Cambria Math" w:hAnsi="Cambria Math"/>
                <w:color w:val="333333"/>
                <w:highlight w:val="white"/>
              </w:rPr>
              <m:t>k x k</m:t>
            </m:r>
          </m:num>
          <m:den>
            <m:r>
              <w:rPr>
                <w:rFonts w:ascii="Cambria Math" w:hAnsi="Cambria Math"/>
                <w:color w:val="333333"/>
                <w:highlight w:val="white"/>
              </w:rPr>
              <m:t>2</m:t>
            </m:r>
          </m:den>
        </m:f>
      </m:oMath>
      <w:r w:rsidR="00182ED5">
        <w:rPr>
          <w:color w:val="333333"/>
          <w:highlight w:val="white"/>
        </w:rPr>
        <w:t xml:space="preserve"> </w:t>
      </w:r>
    </w:p>
    <w:p w14:paraId="54A5F93B" w14:textId="77777777" w:rsidR="00D40571" w:rsidRDefault="00182ED5">
      <w:pPr>
        <w:widowControl w:val="0"/>
        <w:spacing w:before="0" w:line="216" w:lineRule="auto"/>
        <w:ind w:left="720"/>
        <w:rPr>
          <w:color w:val="333333"/>
          <w:highlight w:val="white"/>
        </w:rPr>
      </w:pPr>
      <w:proofErr w:type="spellStart"/>
      <w:r>
        <w:rPr>
          <w:color w:val="333333"/>
          <w:highlight w:val="white"/>
        </w:rPr>
        <w:t>Tức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số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lượng</w:t>
      </w:r>
      <w:proofErr w:type="spellEnd"/>
      <w:r>
        <w:rPr>
          <w:color w:val="333333"/>
          <w:highlight w:val="white"/>
        </w:rPr>
        <w:t xml:space="preserve"> parameter </w:t>
      </w:r>
      <w:proofErr w:type="spellStart"/>
      <w:r>
        <w:rPr>
          <w:color w:val="333333"/>
          <w:highlight w:val="white"/>
        </w:rPr>
        <w:t>của</w:t>
      </w:r>
      <w:proofErr w:type="spellEnd"/>
      <w:r>
        <w:rPr>
          <w:color w:val="333333"/>
          <w:highlight w:val="white"/>
        </w:rPr>
        <w:t xml:space="preserve"> Convolution </w:t>
      </w:r>
      <w:proofErr w:type="spellStart"/>
      <w:r>
        <w:rPr>
          <w:color w:val="333333"/>
          <w:highlight w:val="white"/>
        </w:rPr>
        <w:t>gấp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đến</w:t>
      </w:r>
      <w:proofErr w:type="spellEnd"/>
      <w:r>
        <w:rPr>
          <w:color w:val="333333"/>
          <w:highlight w:val="white"/>
        </w:rPr>
        <w:t xml:space="preserve">  </w:t>
      </w:r>
      <m:oMath>
        <m:f>
          <m:fPr>
            <m:ctrlPr>
              <w:rPr>
                <w:rFonts w:ascii="Cambria Math" w:hAnsi="Cambria Math"/>
                <w:color w:val="333333"/>
                <w:highlight w:val="white"/>
              </w:rPr>
            </m:ctrlPr>
          </m:fPr>
          <m:num>
            <m:r>
              <w:rPr>
                <w:rFonts w:ascii="Cambria Math" w:hAnsi="Cambria Math"/>
                <w:color w:val="333333"/>
                <w:highlight w:val="white"/>
              </w:rPr>
              <m:t>k x k</m:t>
            </m:r>
          </m:num>
          <m:den>
            <m:r>
              <w:rPr>
                <w:rFonts w:ascii="Cambria Math" w:hAnsi="Cambria Math"/>
                <w:color w:val="333333"/>
                <w:highlight w:val="white"/>
              </w:rPr>
              <m:t>2</m:t>
            </m:r>
          </m:den>
        </m:f>
      </m:oMath>
      <w:r>
        <w:rPr>
          <w:color w:val="333333"/>
          <w:highlight w:val="white"/>
        </w:rPr>
        <w:t xml:space="preserve"> lần số lượng parameter trong DSC, khi số </w:t>
      </w:r>
      <w:proofErr w:type="spellStart"/>
      <w:r>
        <w:rPr>
          <w:color w:val="333333"/>
          <w:highlight w:val="white"/>
        </w:rPr>
        <w:t>lớp</w:t>
      </w:r>
      <w:proofErr w:type="spellEnd"/>
      <w:r>
        <w:rPr>
          <w:color w:val="333333"/>
          <w:highlight w:val="white"/>
        </w:rPr>
        <w:t xml:space="preserve"> layer </w:t>
      </w:r>
      <w:proofErr w:type="spellStart"/>
      <w:r>
        <w:rPr>
          <w:color w:val="333333"/>
          <w:highlight w:val="white"/>
        </w:rPr>
        <w:t>đủ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nhiều</w:t>
      </w:r>
      <w:proofErr w:type="spellEnd"/>
      <w:r>
        <w:rPr>
          <w:color w:val="333333"/>
          <w:highlight w:val="white"/>
        </w:rPr>
        <w:t xml:space="preserve">. </w:t>
      </w:r>
      <w:proofErr w:type="spellStart"/>
      <w:r>
        <w:rPr>
          <w:color w:val="333333"/>
          <w:highlight w:val="white"/>
        </w:rPr>
        <w:t>Điều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này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giúp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giảm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đáng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kể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kích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thước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của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mô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hình</w:t>
      </w:r>
      <w:proofErr w:type="spellEnd"/>
      <w:r>
        <w:rPr>
          <w:color w:val="333333"/>
          <w:highlight w:val="white"/>
        </w:rPr>
        <w:t xml:space="preserve">, </w:t>
      </w:r>
      <w:proofErr w:type="spellStart"/>
      <w:r>
        <w:rPr>
          <w:color w:val="333333"/>
          <w:highlight w:val="white"/>
        </w:rPr>
        <w:t>đồng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thời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nó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lý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giải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cho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việc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vì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sao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các</w:t>
      </w:r>
      <w:proofErr w:type="spellEnd"/>
      <w:r>
        <w:rPr>
          <w:color w:val="333333"/>
          <w:highlight w:val="white"/>
        </w:rPr>
        <w:t xml:space="preserve"> model </w:t>
      </w:r>
      <w:proofErr w:type="spellStart"/>
      <w:r>
        <w:rPr>
          <w:color w:val="333333"/>
          <w:highlight w:val="white"/>
        </w:rPr>
        <w:t>ứng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proofErr w:type="gramStart"/>
      <w:r>
        <w:rPr>
          <w:color w:val="333333"/>
          <w:highlight w:val="white"/>
        </w:rPr>
        <w:t>dụng</w:t>
      </w:r>
      <w:proofErr w:type="spellEnd"/>
      <w:r>
        <w:rPr>
          <w:color w:val="333333"/>
          <w:highlight w:val="white"/>
        </w:rPr>
        <w:t xml:space="preserve">  DSC</w:t>
      </w:r>
      <w:proofErr w:type="gram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có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thể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nhỏ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hơn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vài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chục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lần</w:t>
      </w:r>
      <w:proofErr w:type="spellEnd"/>
      <w:r>
        <w:rPr>
          <w:color w:val="333333"/>
          <w:highlight w:val="white"/>
        </w:rPr>
        <w:t xml:space="preserve"> model </w:t>
      </w:r>
      <w:proofErr w:type="spellStart"/>
      <w:r>
        <w:rPr>
          <w:color w:val="333333"/>
          <w:highlight w:val="white"/>
        </w:rPr>
        <w:t>ứng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dụng</w:t>
      </w:r>
      <w:proofErr w:type="spellEnd"/>
      <w:r>
        <w:rPr>
          <w:color w:val="333333"/>
          <w:highlight w:val="white"/>
        </w:rPr>
        <w:t xml:space="preserve"> Convolution </w:t>
      </w:r>
      <w:proofErr w:type="spellStart"/>
      <w:r>
        <w:rPr>
          <w:color w:val="333333"/>
          <w:highlight w:val="white"/>
        </w:rPr>
        <w:t>thông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thường</w:t>
      </w:r>
      <w:proofErr w:type="spellEnd"/>
      <w:r>
        <w:rPr>
          <w:color w:val="333333"/>
          <w:highlight w:val="white"/>
        </w:rPr>
        <w:t>.</w:t>
      </w:r>
    </w:p>
    <w:p w14:paraId="7E572B70" w14:textId="77777777" w:rsidR="00D40571" w:rsidRDefault="00182ED5">
      <w:pPr>
        <w:widowControl w:val="0"/>
        <w:spacing w:before="0" w:line="216" w:lineRule="auto"/>
        <w:ind w:left="720"/>
        <w:rPr>
          <w:color w:val="333333"/>
          <w:highlight w:val="white"/>
        </w:rPr>
      </w:pPr>
      <w:proofErr w:type="spellStart"/>
      <w:r>
        <w:rPr>
          <w:color w:val="333333"/>
          <w:highlight w:val="white"/>
        </w:rPr>
        <w:t>Vì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số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lượng</w:t>
      </w:r>
      <w:proofErr w:type="spellEnd"/>
      <w:r>
        <w:rPr>
          <w:color w:val="333333"/>
          <w:highlight w:val="white"/>
        </w:rPr>
        <w:t xml:space="preserve"> parameter </w:t>
      </w:r>
      <w:proofErr w:type="spellStart"/>
      <w:r>
        <w:rPr>
          <w:color w:val="333333"/>
          <w:highlight w:val="white"/>
        </w:rPr>
        <w:t>ít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hơn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nhiều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khi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áp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dụng</w:t>
      </w:r>
      <w:proofErr w:type="spellEnd"/>
      <w:r>
        <w:rPr>
          <w:color w:val="333333"/>
          <w:highlight w:val="white"/>
        </w:rPr>
        <w:t xml:space="preserve"> DSC, </w:t>
      </w:r>
      <w:proofErr w:type="spellStart"/>
      <w:r>
        <w:rPr>
          <w:color w:val="333333"/>
          <w:highlight w:val="white"/>
        </w:rPr>
        <w:t>Mobilenet</w:t>
      </w:r>
      <w:proofErr w:type="spellEnd"/>
      <w:r>
        <w:rPr>
          <w:color w:val="333333"/>
          <w:highlight w:val="white"/>
        </w:rPr>
        <w:t xml:space="preserve"> model </w:t>
      </w:r>
      <w:proofErr w:type="spellStart"/>
      <w:r>
        <w:rPr>
          <w:color w:val="333333"/>
          <w:highlight w:val="white"/>
        </w:rPr>
        <w:t>có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kích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thước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đủ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nhỏ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để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có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thể</w:t>
      </w:r>
      <w:proofErr w:type="spellEnd"/>
      <w:r>
        <w:rPr>
          <w:color w:val="333333"/>
          <w:highlight w:val="white"/>
        </w:rPr>
        <w:t xml:space="preserve"> deploy </w:t>
      </w:r>
      <w:proofErr w:type="spellStart"/>
      <w:r>
        <w:rPr>
          <w:color w:val="333333"/>
          <w:highlight w:val="white"/>
        </w:rPr>
        <w:t>lên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điện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thoại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và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các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thiết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bị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nhúng</w:t>
      </w:r>
      <w:proofErr w:type="spellEnd"/>
      <w:r>
        <w:rPr>
          <w:color w:val="333333"/>
          <w:highlight w:val="white"/>
        </w:rPr>
        <w:t>.</w:t>
      </w:r>
    </w:p>
    <w:p w14:paraId="712A742D" w14:textId="77777777" w:rsidR="00D40571" w:rsidRDefault="00182ED5">
      <w:pPr>
        <w:widowControl w:val="0"/>
        <w:spacing w:before="200" w:after="200" w:line="240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ab/>
      </w:r>
      <w:proofErr w:type="gramStart"/>
      <w:r>
        <w:rPr>
          <w:color w:val="333333"/>
          <w:highlight w:val="white"/>
        </w:rPr>
        <w:t>2.2  So</w:t>
      </w:r>
      <w:proofErr w:type="gram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sánh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về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số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lượng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phép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toán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phải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thực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hiện</w:t>
      </w:r>
      <w:proofErr w:type="spellEnd"/>
      <w:r>
        <w:rPr>
          <w:color w:val="333333"/>
          <w:highlight w:val="white"/>
        </w:rPr>
        <w:t>:</w:t>
      </w:r>
    </w:p>
    <w:p w14:paraId="04B7D25F" w14:textId="77777777" w:rsidR="00D40571" w:rsidRDefault="00182ED5">
      <w:pPr>
        <w:widowControl w:val="0"/>
        <w:spacing w:before="0" w:line="216" w:lineRule="auto"/>
        <w:ind w:left="720"/>
        <w:rPr>
          <w:color w:val="333333"/>
          <w:highlight w:val="white"/>
        </w:rPr>
      </w:pPr>
      <w:proofErr w:type="spellStart"/>
      <w:r>
        <w:rPr>
          <w:color w:val="333333"/>
          <w:highlight w:val="white"/>
        </w:rPr>
        <w:t>Số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lượng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phép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tính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cần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thiết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để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tạo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được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khối</w:t>
      </w:r>
      <w:proofErr w:type="spellEnd"/>
      <w:r>
        <w:rPr>
          <w:color w:val="333333"/>
          <w:highlight w:val="white"/>
        </w:rPr>
        <w:t xml:space="preserve"> output </w:t>
      </w:r>
      <w:proofErr w:type="spellStart"/>
      <w:r>
        <w:rPr>
          <w:color w:val="333333"/>
          <w:highlight w:val="white"/>
        </w:rPr>
        <w:t>có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kích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thước</w:t>
      </w:r>
      <w:proofErr w:type="spellEnd"/>
      <w:r>
        <w:rPr>
          <w:color w:val="333333"/>
          <w:highlight w:val="white"/>
        </w:rPr>
        <w:t xml:space="preserve"> </w:t>
      </w:r>
      <w:r>
        <w:rPr>
          <w:b/>
          <w:color w:val="333333"/>
          <w:highlight w:val="white"/>
        </w:rPr>
        <w:t>h’</w:t>
      </w:r>
      <w:r>
        <w:rPr>
          <w:color w:val="333333"/>
          <w:highlight w:val="white"/>
        </w:rPr>
        <w:t xml:space="preserve"> x </w:t>
      </w:r>
      <w:r>
        <w:rPr>
          <w:b/>
          <w:color w:val="333333"/>
          <w:highlight w:val="white"/>
        </w:rPr>
        <w:t>w’</w:t>
      </w:r>
      <w:r>
        <w:rPr>
          <w:color w:val="333333"/>
          <w:highlight w:val="white"/>
        </w:rPr>
        <w:t xml:space="preserve"> x </w:t>
      </w:r>
      <w:r>
        <w:rPr>
          <w:b/>
          <w:color w:val="333333"/>
          <w:highlight w:val="white"/>
        </w:rPr>
        <w:t>c’</w:t>
      </w:r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từ</w:t>
      </w:r>
      <w:proofErr w:type="spellEnd"/>
      <w:r>
        <w:rPr>
          <w:color w:val="333333"/>
          <w:highlight w:val="white"/>
        </w:rPr>
        <w:t xml:space="preserve"> input </w:t>
      </w:r>
      <w:proofErr w:type="spellStart"/>
      <w:r>
        <w:rPr>
          <w:color w:val="333333"/>
          <w:highlight w:val="white"/>
        </w:rPr>
        <w:t>có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kích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thước</w:t>
      </w:r>
      <w:proofErr w:type="spellEnd"/>
      <w:r>
        <w:rPr>
          <w:color w:val="333333"/>
          <w:highlight w:val="white"/>
        </w:rPr>
        <w:t xml:space="preserve"> </w:t>
      </w:r>
      <w:r>
        <w:rPr>
          <w:b/>
          <w:color w:val="333333"/>
          <w:highlight w:val="white"/>
        </w:rPr>
        <w:t>h</w:t>
      </w:r>
      <w:r>
        <w:rPr>
          <w:color w:val="333333"/>
          <w:highlight w:val="white"/>
        </w:rPr>
        <w:t xml:space="preserve"> x </w:t>
      </w:r>
      <w:r>
        <w:rPr>
          <w:b/>
          <w:color w:val="333333"/>
          <w:highlight w:val="white"/>
        </w:rPr>
        <w:t>w</w:t>
      </w:r>
      <w:r>
        <w:rPr>
          <w:color w:val="333333"/>
          <w:highlight w:val="white"/>
        </w:rPr>
        <w:t xml:space="preserve"> x </w:t>
      </w:r>
      <w:r>
        <w:rPr>
          <w:b/>
          <w:color w:val="333333"/>
          <w:highlight w:val="white"/>
        </w:rPr>
        <w:t>c</w:t>
      </w:r>
      <w:r>
        <w:rPr>
          <w:color w:val="333333"/>
          <w:highlight w:val="white"/>
        </w:rPr>
        <w:t>?</w:t>
      </w:r>
    </w:p>
    <w:p w14:paraId="1B0E28E8" w14:textId="77777777" w:rsidR="00D40571" w:rsidRDefault="00182ED5">
      <w:pPr>
        <w:widowControl w:val="0"/>
        <w:spacing w:before="0" w:line="216" w:lineRule="auto"/>
        <w:ind w:left="72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Convolution </w:t>
      </w:r>
      <w:proofErr w:type="spellStart"/>
      <w:r>
        <w:rPr>
          <w:color w:val="333333"/>
          <w:highlight w:val="white"/>
        </w:rPr>
        <w:t>thông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thường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sẽ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sử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dụng</w:t>
      </w:r>
      <w:proofErr w:type="spellEnd"/>
      <w:r>
        <w:rPr>
          <w:color w:val="333333"/>
          <w:highlight w:val="white"/>
        </w:rPr>
        <w:t xml:space="preserve"> (</w:t>
      </w:r>
      <w:r>
        <w:rPr>
          <w:b/>
          <w:color w:val="333333"/>
          <w:highlight w:val="white"/>
        </w:rPr>
        <w:t>h’</w:t>
      </w:r>
      <w:r>
        <w:rPr>
          <w:color w:val="333333"/>
          <w:highlight w:val="white"/>
        </w:rPr>
        <w:t xml:space="preserve"> x </w:t>
      </w:r>
      <w:r>
        <w:rPr>
          <w:b/>
          <w:color w:val="333333"/>
          <w:highlight w:val="white"/>
        </w:rPr>
        <w:t>w’</w:t>
      </w:r>
      <w:r>
        <w:rPr>
          <w:color w:val="333333"/>
          <w:highlight w:val="white"/>
        </w:rPr>
        <w:t xml:space="preserve"> x </w:t>
      </w:r>
      <w:r>
        <w:rPr>
          <w:b/>
          <w:color w:val="333333"/>
          <w:highlight w:val="white"/>
        </w:rPr>
        <w:t>c’</w:t>
      </w:r>
      <w:r>
        <w:rPr>
          <w:color w:val="333333"/>
          <w:highlight w:val="white"/>
        </w:rPr>
        <w:t>) x (</w:t>
      </w:r>
      <w:r>
        <w:rPr>
          <w:b/>
          <w:color w:val="333333"/>
          <w:highlight w:val="white"/>
        </w:rPr>
        <w:t>k</w:t>
      </w:r>
      <w:r>
        <w:rPr>
          <w:color w:val="333333"/>
          <w:highlight w:val="white"/>
        </w:rPr>
        <w:t xml:space="preserve"> × </w:t>
      </w:r>
      <w:r>
        <w:rPr>
          <w:b/>
          <w:color w:val="333333"/>
          <w:highlight w:val="white"/>
        </w:rPr>
        <w:t>k</w:t>
      </w:r>
      <w:r>
        <w:rPr>
          <w:color w:val="333333"/>
          <w:highlight w:val="white"/>
        </w:rPr>
        <w:t xml:space="preserve"> × </w:t>
      </w:r>
      <w:r>
        <w:rPr>
          <w:b/>
          <w:color w:val="333333"/>
          <w:highlight w:val="white"/>
        </w:rPr>
        <w:t xml:space="preserve">c) </w:t>
      </w:r>
      <w:proofErr w:type="spellStart"/>
      <w:r>
        <w:rPr>
          <w:color w:val="333333"/>
          <w:highlight w:val="white"/>
        </w:rPr>
        <w:t>phép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tính</w:t>
      </w:r>
      <w:proofErr w:type="spellEnd"/>
      <w:r>
        <w:rPr>
          <w:color w:val="333333"/>
          <w:highlight w:val="white"/>
        </w:rPr>
        <w:t xml:space="preserve">, </w:t>
      </w:r>
      <w:proofErr w:type="spellStart"/>
      <w:r>
        <w:rPr>
          <w:color w:val="333333"/>
          <w:highlight w:val="white"/>
        </w:rPr>
        <w:t>trong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đó</w:t>
      </w:r>
      <w:proofErr w:type="spellEnd"/>
      <w:r>
        <w:rPr>
          <w:color w:val="333333"/>
          <w:highlight w:val="white"/>
        </w:rPr>
        <w:t xml:space="preserve"> </w:t>
      </w:r>
      <w:r>
        <w:rPr>
          <w:b/>
          <w:color w:val="333333"/>
          <w:highlight w:val="white"/>
        </w:rPr>
        <w:t>h’</w:t>
      </w:r>
      <w:r>
        <w:rPr>
          <w:color w:val="333333"/>
          <w:highlight w:val="white"/>
        </w:rPr>
        <w:t xml:space="preserve"> x </w:t>
      </w:r>
      <w:r>
        <w:rPr>
          <w:b/>
          <w:color w:val="333333"/>
          <w:highlight w:val="white"/>
        </w:rPr>
        <w:t>w’</w:t>
      </w:r>
      <w:r>
        <w:rPr>
          <w:color w:val="333333"/>
          <w:highlight w:val="white"/>
        </w:rPr>
        <w:t xml:space="preserve"> x </w:t>
      </w:r>
      <w:r>
        <w:rPr>
          <w:b/>
          <w:color w:val="333333"/>
          <w:highlight w:val="white"/>
        </w:rPr>
        <w:t>c’</w:t>
      </w:r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là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số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lượng</w:t>
      </w:r>
      <w:proofErr w:type="spellEnd"/>
      <w:r>
        <w:rPr>
          <w:color w:val="333333"/>
          <w:highlight w:val="white"/>
        </w:rPr>
        <w:t xml:space="preserve"> pixel </w:t>
      </w:r>
      <w:proofErr w:type="spellStart"/>
      <w:r>
        <w:rPr>
          <w:color w:val="333333"/>
          <w:highlight w:val="white"/>
        </w:rPr>
        <w:t>cần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tính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và</w:t>
      </w:r>
      <w:proofErr w:type="spellEnd"/>
      <w:r>
        <w:rPr>
          <w:color w:val="333333"/>
          <w:highlight w:val="white"/>
        </w:rPr>
        <w:t xml:space="preserve"> </w:t>
      </w:r>
      <w:r>
        <w:rPr>
          <w:b/>
          <w:color w:val="333333"/>
          <w:highlight w:val="white"/>
        </w:rPr>
        <w:t>k</w:t>
      </w:r>
      <w:r>
        <w:rPr>
          <w:color w:val="333333"/>
          <w:highlight w:val="white"/>
        </w:rPr>
        <w:t xml:space="preserve"> × </w:t>
      </w:r>
      <w:r>
        <w:rPr>
          <w:b/>
          <w:color w:val="333333"/>
          <w:highlight w:val="white"/>
        </w:rPr>
        <w:t>k</w:t>
      </w:r>
      <w:r>
        <w:rPr>
          <w:color w:val="333333"/>
          <w:highlight w:val="white"/>
        </w:rPr>
        <w:t xml:space="preserve"> × </w:t>
      </w:r>
      <w:r>
        <w:rPr>
          <w:b/>
          <w:color w:val="333333"/>
          <w:highlight w:val="white"/>
        </w:rPr>
        <w:t xml:space="preserve">c </w:t>
      </w:r>
      <w:proofErr w:type="spellStart"/>
      <w:r>
        <w:rPr>
          <w:color w:val="333333"/>
          <w:highlight w:val="white"/>
        </w:rPr>
        <w:t>là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số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phép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nhân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để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tính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một</w:t>
      </w:r>
      <w:proofErr w:type="spellEnd"/>
      <w:r>
        <w:rPr>
          <w:color w:val="333333"/>
          <w:highlight w:val="white"/>
        </w:rPr>
        <w:t xml:space="preserve"> pixel.</w:t>
      </w:r>
    </w:p>
    <w:p w14:paraId="09440E12" w14:textId="77777777" w:rsidR="00D40571" w:rsidRDefault="00182ED5">
      <w:pPr>
        <w:widowControl w:val="0"/>
        <w:spacing w:before="0" w:line="216" w:lineRule="auto"/>
        <w:ind w:left="72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DSC </w:t>
      </w:r>
      <w:proofErr w:type="spellStart"/>
      <w:r>
        <w:rPr>
          <w:color w:val="333333"/>
          <w:highlight w:val="white"/>
        </w:rPr>
        <w:t>phải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thực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hiện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số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phép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tính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lần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lượt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trên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hai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bước</w:t>
      </w:r>
      <w:proofErr w:type="spellEnd"/>
      <w:r>
        <w:rPr>
          <w:color w:val="333333"/>
          <w:highlight w:val="white"/>
        </w:rPr>
        <w:t>:</w:t>
      </w:r>
    </w:p>
    <w:p w14:paraId="12DC8E73" w14:textId="77777777" w:rsidR="00D40571" w:rsidRDefault="00182ED5">
      <w:pPr>
        <w:widowControl w:val="0"/>
        <w:numPr>
          <w:ilvl w:val="0"/>
          <w:numId w:val="6"/>
        </w:numPr>
        <w:spacing w:before="0" w:line="216" w:lineRule="auto"/>
        <w:rPr>
          <w:color w:val="333333"/>
          <w:highlight w:val="white"/>
        </w:rPr>
      </w:pPr>
      <w:proofErr w:type="spellStart"/>
      <w:r>
        <w:rPr>
          <w:color w:val="333333"/>
          <w:highlight w:val="white"/>
        </w:rPr>
        <w:t>Bước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Depthwise</w:t>
      </w:r>
      <w:proofErr w:type="spellEnd"/>
      <w:r>
        <w:rPr>
          <w:color w:val="333333"/>
          <w:highlight w:val="white"/>
        </w:rPr>
        <w:t xml:space="preserve"> convolution: (</w:t>
      </w:r>
      <w:r>
        <w:rPr>
          <w:b/>
          <w:color w:val="333333"/>
          <w:highlight w:val="white"/>
        </w:rPr>
        <w:t>h’</w:t>
      </w:r>
      <w:r>
        <w:rPr>
          <w:color w:val="333333"/>
          <w:highlight w:val="white"/>
        </w:rPr>
        <w:t xml:space="preserve"> x </w:t>
      </w:r>
      <w:r>
        <w:rPr>
          <w:b/>
          <w:color w:val="333333"/>
          <w:highlight w:val="white"/>
        </w:rPr>
        <w:t>w’</w:t>
      </w:r>
      <w:r>
        <w:rPr>
          <w:color w:val="333333"/>
          <w:highlight w:val="white"/>
        </w:rPr>
        <w:t xml:space="preserve"> x </w:t>
      </w:r>
      <w:r>
        <w:rPr>
          <w:b/>
          <w:color w:val="333333"/>
          <w:highlight w:val="white"/>
        </w:rPr>
        <w:t>c</w:t>
      </w:r>
      <w:r>
        <w:rPr>
          <w:color w:val="333333"/>
          <w:highlight w:val="white"/>
        </w:rPr>
        <w:t>) x (</w:t>
      </w:r>
      <w:r>
        <w:rPr>
          <w:b/>
          <w:color w:val="333333"/>
          <w:highlight w:val="white"/>
        </w:rPr>
        <w:t>k</w:t>
      </w:r>
      <w:r>
        <w:rPr>
          <w:color w:val="333333"/>
          <w:highlight w:val="white"/>
        </w:rPr>
        <w:t xml:space="preserve"> × </w:t>
      </w:r>
      <w:r>
        <w:rPr>
          <w:b/>
          <w:color w:val="333333"/>
          <w:highlight w:val="white"/>
        </w:rPr>
        <w:t xml:space="preserve">k) </w:t>
      </w:r>
      <w:proofErr w:type="spellStart"/>
      <w:r>
        <w:rPr>
          <w:color w:val="333333"/>
          <w:highlight w:val="white"/>
        </w:rPr>
        <w:t>phép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nhân</w:t>
      </w:r>
      <w:proofErr w:type="spellEnd"/>
    </w:p>
    <w:p w14:paraId="32519750" w14:textId="77777777" w:rsidR="00D40571" w:rsidRDefault="00182ED5">
      <w:pPr>
        <w:widowControl w:val="0"/>
        <w:numPr>
          <w:ilvl w:val="0"/>
          <w:numId w:val="6"/>
        </w:numPr>
        <w:spacing w:before="0" w:line="216" w:lineRule="auto"/>
        <w:rPr>
          <w:color w:val="333333"/>
          <w:highlight w:val="white"/>
        </w:rPr>
      </w:pPr>
      <w:proofErr w:type="spellStart"/>
      <w:r>
        <w:rPr>
          <w:color w:val="333333"/>
          <w:highlight w:val="white"/>
        </w:rPr>
        <w:t>Bước</w:t>
      </w:r>
      <w:proofErr w:type="spellEnd"/>
      <w:r>
        <w:rPr>
          <w:color w:val="333333"/>
          <w:highlight w:val="white"/>
        </w:rPr>
        <w:t xml:space="preserve"> Pointwise convolution: (</w:t>
      </w:r>
      <w:r>
        <w:rPr>
          <w:b/>
          <w:color w:val="333333"/>
          <w:highlight w:val="white"/>
        </w:rPr>
        <w:t>h’</w:t>
      </w:r>
      <w:r>
        <w:rPr>
          <w:color w:val="333333"/>
          <w:highlight w:val="white"/>
        </w:rPr>
        <w:t xml:space="preserve"> x </w:t>
      </w:r>
      <w:r>
        <w:rPr>
          <w:b/>
          <w:color w:val="333333"/>
          <w:highlight w:val="white"/>
        </w:rPr>
        <w:t>w’</w:t>
      </w:r>
      <w:r>
        <w:rPr>
          <w:color w:val="333333"/>
          <w:highlight w:val="white"/>
        </w:rPr>
        <w:t xml:space="preserve"> x </w:t>
      </w:r>
      <w:r>
        <w:rPr>
          <w:b/>
          <w:color w:val="333333"/>
          <w:highlight w:val="white"/>
        </w:rPr>
        <w:t>c</w:t>
      </w:r>
      <w:r>
        <w:rPr>
          <w:color w:val="333333"/>
          <w:highlight w:val="white"/>
        </w:rPr>
        <w:t>) x (</w:t>
      </w:r>
      <w:r>
        <w:rPr>
          <w:b/>
          <w:color w:val="333333"/>
          <w:highlight w:val="white"/>
        </w:rPr>
        <w:t>h’</w:t>
      </w:r>
      <w:r>
        <w:rPr>
          <w:color w:val="333333"/>
          <w:highlight w:val="white"/>
        </w:rPr>
        <w:t xml:space="preserve"> x </w:t>
      </w:r>
      <w:r>
        <w:rPr>
          <w:b/>
          <w:color w:val="333333"/>
          <w:highlight w:val="white"/>
        </w:rPr>
        <w:t>w’)</w:t>
      </w:r>
    </w:p>
    <w:p w14:paraId="7F26A11D" w14:textId="77777777" w:rsidR="00D40571" w:rsidRDefault="00182ED5">
      <w:pPr>
        <w:widowControl w:val="0"/>
        <w:spacing w:before="0" w:line="216" w:lineRule="auto"/>
        <w:ind w:left="720" w:hanging="180"/>
        <w:rPr>
          <w:color w:val="333333"/>
          <w:highlight w:val="white"/>
        </w:rPr>
      </w:pPr>
      <w:r>
        <w:rPr>
          <w:b/>
          <w:color w:val="333333"/>
          <w:highlight w:val="white"/>
        </w:rPr>
        <w:tab/>
      </w:r>
      <w:proofErr w:type="spellStart"/>
      <w:r>
        <w:rPr>
          <w:color w:val="333333"/>
          <w:highlight w:val="white"/>
        </w:rPr>
        <w:t>Tổng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lại</w:t>
      </w:r>
      <w:proofErr w:type="spellEnd"/>
      <w:r>
        <w:rPr>
          <w:color w:val="333333"/>
          <w:highlight w:val="white"/>
        </w:rPr>
        <w:t xml:space="preserve"> qua </w:t>
      </w:r>
      <w:proofErr w:type="spellStart"/>
      <w:r>
        <w:rPr>
          <w:color w:val="333333"/>
          <w:highlight w:val="white"/>
        </w:rPr>
        <w:t>hai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bước</w:t>
      </w:r>
      <w:proofErr w:type="spellEnd"/>
      <w:r>
        <w:rPr>
          <w:color w:val="333333"/>
          <w:highlight w:val="white"/>
        </w:rPr>
        <w:t xml:space="preserve">, DSC </w:t>
      </w:r>
      <w:proofErr w:type="spellStart"/>
      <w:r>
        <w:rPr>
          <w:color w:val="333333"/>
          <w:highlight w:val="white"/>
        </w:rPr>
        <w:t>cần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thực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hiện</w:t>
      </w:r>
      <w:proofErr w:type="spellEnd"/>
      <w:r>
        <w:rPr>
          <w:color w:val="333333"/>
          <w:highlight w:val="white"/>
        </w:rPr>
        <w:t xml:space="preserve"> (</w:t>
      </w:r>
      <w:r>
        <w:rPr>
          <w:b/>
          <w:color w:val="333333"/>
          <w:highlight w:val="white"/>
        </w:rPr>
        <w:t>h’</w:t>
      </w:r>
      <w:r>
        <w:rPr>
          <w:color w:val="333333"/>
          <w:highlight w:val="white"/>
        </w:rPr>
        <w:t xml:space="preserve"> x </w:t>
      </w:r>
      <w:r>
        <w:rPr>
          <w:b/>
          <w:color w:val="333333"/>
          <w:highlight w:val="white"/>
        </w:rPr>
        <w:t>w’</w:t>
      </w:r>
      <w:r>
        <w:rPr>
          <w:color w:val="333333"/>
          <w:highlight w:val="white"/>
        </w:rPr>
        <w:t xml:space="preserve"> x </w:t>
      </w:r>
      <w:r>
        <w:rPr>
          <w:b/>
          <w:color w:val="333333"/>
          <w:highlight w:val="white"/>
        </w:rPr>
        <w:t>c</w:t>
      </w:r>
      <w:r>
        <w:rPr>
          <w:color w:val="333333"/>
          <w:highlight w:val="white"/>
        </w:rPr>
        <w:t>) x (</w:t>
      </w:r>
      <w:r>
        <w:rPr>
          <w:b/>
          <w:color w:val="333333"/>
          <w:highlight w:val="white"/>
        </w:rPr>
        <w:t>k</w:t>
      </w:r>
      <w:r>
        <w:rPr>
          <w:color w:val="333333"/>
          <w:highlight w:val="white"/>
        </w:rPr>
        <w:t xml:space="preserve"> × </w:t>
      </w:r>
      <w:r>
        <w:rPr>
          <w:b/>
          <w:color w:val="333333"/>
          <w:highlight w:val="white"/>
        </w:rPr>
        <w:t xml:space="preserve">k) + </w:t>
      </w:r>
      <w:r>
        <w:rPr>
          <w:color w:val="333333"/>
          <w:highlight w:val="white"/>
        </w:rPr>
        <w:t>(</w:t>
      </w:r>
      <w:r>
        <w:rPr>
          <w:b/>
          <w:color w:val="333333"/>
          <w:highlight w:val="white"/>
        </w:rPr>
        <w:t>h’</w:t>
      </w:r>
      <w:r>
        <w:rPr>
          <w:color w:val="333333"/>
          <w:highlight w:val="white"/>
        </w:rPr>
        <w:t xml:space="preserve"> x </w:t>
      </w:r>
      <w:r>
        <w:rPr>
          <w:b/>
          <w:color w:val="333333"/>
          <w:highlight w:val="white"/>
        </w:rPr>
        <w:t>w’</w:t>
      </w:r>
      <w:r>
        <w:rPr>
          <w:color w:val="333333"/>
          <w:highlight w:val="white"/>
        </w:rPr>
        <w:t xml:space="preserve"> x </w:t>
      </w:r>
      <w:r>
        <w:rPr>
          <w:b/>
          <w:color w:val="333333"/>
          <w:highlight w:val="white"/>
        </w:rPr>
        <w:t>c</w:t>
      </w:r>
      <w:r>
        <w:rPr>
          <w:color w:val="333333"/>
          <w:highlight w:val="white"/>
        </w:rPr>
        <w:t>) x (</w:t>
      </w:r>
      <w:r>
        <w:rPr>
          <w:b/>
          <w:color w:val="333333"/>
          <w:highlight w:val="white"/>
        </w:rPr>
        <w:t>h’</w:t>
      </w:r>
      <w:r>
        <w:rPr>
          <w:color w:val="333333"/>
          <w:highlight w:val="white"/>
        </w:rPr>
        <w:t xml:space="preserve"> x </w:t>
      </w:r>
      <w:r>
        <w:rPr>
          <w:b/>
          <w:color w:val="333333"/>
          <w:highlight w:val="white"/>
        </w:rPr>
        <w:t xml:space="preserve">w’) </w:t>
      </w:r>
      <w:proofErr w:type="spellStart"/>
      <w:r>
        <w:rPr>
          <w:color w:val="333333"/>
          <w:highlight w:val="white"/>
        </w:rPr>
        <w:t>phép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nhân</w:t>
      </w:r>
      <w:proofErr w:type="spellEnd"/>
      <w:r>
        <w:rPr>
          <w:color w:val="333333"/>
          <w:highlight w:val="white"/>
        </w:rPr>
        <w:t>.</w:t>
      </w:r>
    </w:p>
    <w:p w14:paraId="07FFD990" w14:textId="77777777" w:rsidR="00D40571" w:rsidRDefault="00182ED5">
      <w:pPr>
        <w:widowControl w:val="0"/>
        <w:spacing w:before="0" w:line="216" w:lineRule="auto"/>
        <w:rPr>
          <w:color w:val="333333"/>
          <w:highlight w:val="white"/>
        </w:rPr>
      </w:pPr>
      <w:r>
        <w:rPr>
          <w:color w:val="333333"/>
          <w:highlight w:val="white"/>
        </w:rPr>
        <w:lastRenderedPageBreak/>
        <w:tab/>
        <w:t xml:space="preserve">Ta </w:t>
      </w:r>
      <w:proofErr w:type="spellStart"/>
      <w:r>
        <w:rPr>
          <w:color w:val="333333"/>
          <w:highlight w:val="white"/>
        </w:rPr>
        <w:t>có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tỷ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lệ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số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lượng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phép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nhân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giữa</w:t>
      </w:r>
      <w:proofErr w:type="spellEnd"/>
      <w:r>
        <w:rPr>
          <w:color w:val="333333"/>
          <w:highlight w:val="white"/>
        </w:rPr>
        <w:t xml:space="preserve"> Convolution </w:t>
      </w:r>
      <w:proofErr w:type="spellStart"/>
      <w:r>
        <w:rPr>
          <w:color w:val="333333"/>
          <w:highlight w:val="white"/>
        </w:rPr>
        <w:t>và</w:t>
      </w:r>
      <w:proofErr w:type="spellEnd"/>
      <w:r>
        <w:rPr>
          <w:color w:val="333333"/>
          <w:highlight w:val="white"/>
        </w:rPr>
        <w:t xml:space="preserve"> DSC:</w:t>
      </w:r>
    </w:p>
    <w:p w14:paraId="7D4A1EE2" w14:textId="77777777" w:rsidR="00D40571" w:rsidRDefault="00D40571">
      <w:pPr>
        <w:widowControl w:val="0"/>
        <w:spacing w:before="0" w:line="216" w:lineRule="auto"/>
        <w:ind w:left="720"/>
        <w:rPr>
          <w:color w:val="333333"/>
          <w:highlight w:val="white"/>
        </w:rPr>
      </w:pPr>
    </w:p>
    <w:p w14:paraId="1F8FBF70" w14:textId="77777777" w:rsidR="00D40571" w:rsidRDefault="00BC0533">
      <w:pPr>
        <w:widowControl w:val="0"/>
        <w:spacing w:before="0" w:line="216" w:lineRule="auto"/>
        <w:ind w:left="720"/>
        <w:rPr>
          <w:color w:val="333333"/>
          <w:highlight w:val="white"/>
        </w:rPr>
      </w:pPr>
      <m:oMath>
        <m:f>
          <m:fPr>
            <m:ctrlPr>
              <w:rPr>
                <w:rFonts w:ascii="Cambria Math" w:hAnsi="Cambria Math"/>
                <w:color w:val="333333"/>
                <w:highlight w:val="white"/>
              </w:rPr>
            </m:ctrlPr>
          </m:fPr>
          <m:num>
            <m:r>
              <w:rPr>
                <w:rFonts w:ascii="Cambria Math" w:hAnsi="Cambria Math"/>
                <w:color w:val="333333"/>
                <w:highlight w:val="white"/>
              </w:rPr>
              <m:t>Số phép nhân của Convolution</m:t>
            </m:r>
          </m:num>
          <m:den>
            <m:r>
              <w:rPr>
                <w:rFonts w:ascii="Cambria Math" w:hAnsi="Cambria Math"/>
                <w:color w:val="333333"/>
                <w:highlight w:val="white"/>
              </w:rPr>
              <m:t>Số phép nhân của DSC</m:t>
            </m:r>
          </m:den>
        </m:f>
      </m:oMath>
      <w:r w:rsidR="00182ED5">
        <w:rPr>
          <w:color w:val="333333"/>
          <w:highlight w:val="white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color w:val="333333"/>
                <w:highlight w:val="white"/>
              </w:rPr>
            </m:ctrlPr>
          </m:fPr>
          <m:num>
            <m:r>
              <w:rPr>
                <w:rFonts w:ascii="Cambria Math" w:hAnsi="Cambria Math"/>
                <w:color w:val="333333"/>
                <w:highlight w:val="white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color w:val="333333"/>
                <w:highlight w:val="white"/>
              </w:rPr>
              <m:t>h’</m:t>
            </m:r>
            <m:r>
              <w:rPr>
                <w:rFonts w:ascii="Cambria Math" w:hAnsi="Cambria Math"/>
                <w:color w:val="333333"/>
                <w:highlight w:val="white"/>
              </w:rPr>
              <m:t xml:space="preserve"> x </m:t>
            </m:r>
            <m:r>
              <m:rPr>
                <m:sty m:val="bi"/>
              </m:rPr>
              <w:rPr>
                <w:rFonts w:ascii="Cambria Math" w:hAnsi="Cambria Math"/>
                <w:color w:val="333333"/>
                <w:highlight w:val="white"/>
              </w:rPr>
              <m:t>w’</m:t>
            </m:r>
            <m:r>
              <w:rPr>
                <w:rFonts w:ascii="Cambria Math" w:hAnsi="Cambria Math"/>
                <w:color w:val="333333"/>
                <w:highlight w:val="white"/>
              </w:rPr>
              <m:t xml:space="preserve"> x </m:t>
            </m:r>
            <m:r>
              <m:rPr>
                <m:sty m:val="bi"/>
              </m:rPr>
              <w:rPr>
                <w:rFonts w:ascii="Cambria Math" w:hAnsi="Cambria Math"/>
                <w:color w:val="333333"/>
                <w:highlight w:val="white"/>
              </w:rPr>
              <m:t>c’</m:t>
            </m:r>
            <m:r>
              <w:rPr>
                <w:rFonts w:ascii="Cambria Math" w:hAnsi="Cambria Math"/>
                <w:color w:val="333333"/>
                <w:highlight w:val="white"/>
              </w:rPr>
              <m:t>) x (</m:t>
            </m:r>
            <m:r>
              <m:rPr>
                <m:sty m:val="bi"/>
              </m:rPr>
              <w:rPr>
                <w:rFonts w:ascii="Cambria Math" w:hAnsi="Cambria Math"/>
                <w:color w:val="333333"/>
                <w:highlight w:val="white"/>
              </w:rPr>
              <m:t>k</m:t>
            </m:r>
            <m:r>
              <w:rPr>
                <w:rFonts w:ascii="Cambria Math" w:hAnsi="Cambria Math"/>
                <w:color w:val="333333"/>
                <w:highlight w:val="white"/>
              </w:rPr>
              <m:t xml:space="preserve"> × </m:t>
            </m:r>
            <m:r>
              <m:rPr>
                <m:sty m:val="bi"/>
              </m:rPr>
              <w:rPr>
                <w:rFonts w:ascii="Cambria Math" w:hAnsi="Cambria Math"/>
                <w:color w:val="333333"/>
                <w:highlight w:val="white"/>
              </w:rPr>
              <m:t>k</m:t>
            </m:r>
            <m:r>
              <w:rPr>
                <w:rFonts w:ascii="Cambria Math" w:hAnsi="Cambria Math"/>
                <w:color w:val="333333"/>
                <w:highlight w:val="white"/>
              </w:rPr>
              <m:t xml:space="preserve"> × </m:t>
            </m:r>
            <m:r>
              <m:rPr>
                <m:sty m:val="bi"/>
              </m:rPr>
              <w:rPr>
                <w:rFonts w:ascii="Cambria Math" w:hAnsi="Cambria Math"/>
                <w:color w:val="333333"/>
                <w:highlight w:val="white"/>
              </w:rPr>
              <m:t>c)</m:t>
            </m:r>
          </m:num>
          <m:den>
            <m:r>
              <w:rPr>
                <w:rFonts w:ascii="Cambria Math" w:hAnsi="Cambria Math"/>
                <w:color w:val="333333"/>
                <w:highlight w:val="white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color w:val="333333"/>
                <w:highlight w:val="white"/>
              </w:rPr>
              <m:t>h’</m:t>
            </m:r>
            <m:r>
              <w:rPr>
                <w:rFonts w:ascii="Cambria Math" w:hAnsi="Cambria Math"/>
                <w:color w:val="333333"/>
                <w:highlight w:val="white"/>
              </w:rPr>
              <m:t xml:space="preserve"> x </m:t>
            </m:r>
            <m:r>
              <m:rPr>
                <m:sty m:val="bi"/>
              </m:rPr>
              <w:rPr>
                <w:rFonts w:ascii="Cambria Math" w:hAnsi="Cambria Math"/>
                <w:color w:val="333333"/>
                <w:highlight w:val="white"/>
              </w:rPr>
              <m:t>w’</m:t>
            </m:r>
            <m:r>
              <w:rPr>
                <w:rFonts w:ascii="Cambria Math" w:hAnsi="Cambria Math"/>
                <w:color w:val="333333"/>
                <w:highlight w:val="white"/>
              </w:rPr>
              <m:t xml:space="preserve"> x </m:t>
            </m:r>
            <m:r>
              <m:rPr>
                <m:sty m:val="bi"/>
              </m:rPr>
              <w:rPr>
                <w:rFonts w:ascii="Cambria Math" w:hAnsi="Cambria Math"/>
                <w:color w:val="333333"/>
                <w:highlight w:val="white"/>
              </w:rPr>
              <m:t>c</m:t>
            </m:r>
            <m:r>
              <w:rPr>
                <w:rFonts w:ascii="Cambria Math" w:hAnsi="Cambria Math"/>
                <w:color w:val="333333"/>
                <w:highlight w:val="white"/>
              </w:rPr>
              <m:t>) x (</m:t>
            </m:r>
            <m:r>
              <m:rPr>
                <m:sty m:val="bi"/>
              </m:rPr>
              <w:rPr>
                <w:rFonts w:ascii="Cambria Math" w:hAnsi="Cambria Math"/>
                <w:color w:val="333333"/>
                <w:highlight w:val="white"/>
              </w:rPr>
              <m:t>k</m:t>
            </m:r>
            <m:r>
              <w:rPr>
                <w:rFonts w:ascii="Cambria Math" w:hAnsi="Cambria Math"/>
                <w:color w:val="333333"/>
                <w:highlight w:val="white"/>
              </w:rPr>
              <m:t xml:space="preserve"> × </m:t>
            </m:r>
            <m:r>
              <m:rPr>
                <m:sty m:val="bi"/>
              </m:rPr>
              <w:rPr>
                <w:rFonts w:ascii="Cambria Math" w:hAnsi="Cambria Math"/>
                <w:color w:val="333333"/>
                <w:highlight w:val="white"/>
              </w:rPr>
              <m:t xml:space="preserve">k) + </m:t>
            </m:r>
            <m:r>
              <w:rPr>
                <w:rFonts w:ascii="Cambria Math" w:hAnsi="Cambria Math"/>
                <w:color w:val="333333"/>
                <w:highlight w:val="white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color w:val="333333"/>
                <w:highlight w:val="white"/>
              </w:rPr>
              <m:t>h’</m:t>
            </m:r>
            <m:r>
              <w:rPr>
                <w:rFonts w:ascii="Cambria Math" w:hAnsi="Cambria Math"/>
                <w:color w:val="333333"/>
                <w:highlight w:val="white"/>
              </w:rPr>
              <m:t xml:space="preserve"> x </m:t>
            </m:r>
            <m:r>
              <m:rPr>
                <m:sty m:val="bi"/>
              </m:rPr>
              <w:rPr>
                <w:rFonts w:ascii="Cambria Math" w:hAnsi="Cambria Math"/>
                <w:color w:val="333333"/>
                <w:highlight w:val="white"/>
              </w:rPr>
              <m:t>w’</m:t>
            </m:r>
            <m:r>
              <w:rPr>
                <w:rFonts w:ascii="Cambria Math" w:hAnsi="Cambria Math"/>
                <w:color w:val="333333"/>
                <w:highlight w:val="white"/>
              </w:rPr>
              <m:t xml:space="preserve"> x </m:t>
            </m:r>
            <m:r>
              <m:rPr>
                <m:sty m:val="bi"/>
              </m:rPr>
              <w:rPr>
                <w:rFonts w:ascii="Cambria Math" w:hAnsi="Cambria Math"/>
                <w:color w:val="333333"/>
                <w:highlight w:val="white"/>
              </w:rPr>
              <m:t>c</m:t>
            </m:r>
            <m:r>
              <w:rPr>
                <w:rFonts w:ascii="Cambria Math" w:hAnsi="Cambria Math"/>
                <w:color w:val="333333"/>
                <w:highlight w:val="white"/>
              </w:rPr>
              <m:t>) x (</m:t>
            </m:r>
            <m:r>
              <m:rPr>
                <m:sty m:val="bi"/>
              </m:rPr>
              <w:rPr>
                <w:rFonts w:ascii="Cambria Math" w:hAnsi="Cambria Math"/>
                <w:color w:val="333333"/>
                <w:highlight w:val="white"/>
              </w:rPr>
              <m:t>h’</m:t>
            </m:r>
            <m:r>
              <w:rPr>
                <w:rFonts w:ascii="Cambria Math" w:hAnsi="Cambria Math"/>
                <w:color w:val="333333"/>
                <w:highlight w:val="white"/>
              </w:rPr>
              <m:t xml:space="preserve"> x </m:t>
            </m:r>
            <m:r>
              <m:rPr>
                <m:sty m:val="bi"/>
              </m:rPr>
              <w:rPr>
                <w:rFonts w:ascii="Cambria Math" w:hAnsi="Cambria Math"/>
                <w:color w:val="333333"/>
                <w:highlight w:val="white"/>
              </w:rPr>
              <m:t>w’)</m:t>
            </m:r>
          </m:den>
        </m:f>
      </m:oMath>
      <w:r w:rsidR="00182ED5">
        <w:rPr>
          <w:color w:val="333333"/>
          <w:highlight w:val="white"/>
        </w:rPr>
        <w:t xml:space="preserve"> =  </w:t>
      </w:r>
      <m:oMath>
        <m:f>
          <m:fPr>
            <m:ctrlPr>
              <w:rPr>
                <w:rFonts w:ascii="Cambria Math" w:hAnsi="Cambria Math"/>
                <w:b/>
                <w:color w:val="333333"/>
                <w:highlight w:val="whit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333333"/>
                <w:highlight w:val="white"/>
              </w:rPr>
              <m:t>k</m:t>
            </m:r>
            <m:r>
              <w:rPr>
                <w:rFonts w:ascii="Cambria Math" w:hAnsi="Cambria Math"/>
                <w:color w:val="333333"/>
                <w:highlight w:val="white"/>
              </w:rPr>
              <m:t xml:space="preserve"> × </m:t>
            </m:r>
            <m:r>
              <m:rPr>
                <m:sty m:val="bi"/>
              </m:rPr>
              <w:rPr>
                <w:rFonts w:ascii="Cambria Math" w:hAnsi="Cambria Math"/>
                <w:color w:val="333333"/>
                <w:highlight w:val="white"/>
              </w:rPr>
              <m:t>k</m:t>
            </m:r>
            <m:r>
              <w:rPr>
                <w:rFonts w:ascii="Cambria Math" w:hAnsi="Cambria Math"/>
                <w:color w:val="333333"/>
                <w:highlight w:val="white"/>
              </w:rPr>
              <m:t xml:space="preserve"> × </m:t>
            </m:r>
            <m:r>
              <m:rPr>
                <m:sty m:val="bi"/>
              </m:rPr>
              <w:rPr>
                <w:rFonts w:ascii="Cambria Math" w:hAnsi="Cambria Math"/>
                <w:color w:val="333333"/>
                <w:highlight w:val="white"/>
              </w:rPr>
              <m:t>c'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333333"/>
                <w:highlight w:val="white"/>
              </w:rPr>
              <m:t>k</m:t>
            </m:r>
            <m:r>
              <w:rPr>
                <w:rFonts w:ascii="Cambria Math" w:hAnsi="Cambria Math"/>
                <w:color w:val="333333"/>
                <w:highlight w:val="white"/>
              </w:rPr>
              <m:t xml:space="preserve"> × </m:t>
            </m:r>
            <m:r>
              <m:rPr>
                <m:sty m:val="bi"/>
              </m:rPr>
              <w:rPr>
                <w:rFonts w:ascii="Cambria Math" w:hAnsi="Cambria Math"/>
                <w:color w:val="333333"/>
                <w:highlight w:val="white"/>
              </w:rPr>
              <m:t>k</m:t>
            </m:r>
            <m:r>
              <w:rPr>
                <w:rFonts w:ascii="Cambria Math" w:hAnsi="Cambria Math"/>
                <w:color w:val="333333"/>
                <w:highlight w:val="white"/>
              </w:rPr>
              <m:t xml:space="preserve"> + </m:t>
            </m:r>
            <m:r>
              <m:rPr>
                <m:sty m:val="bi"/>
              </m:rPr>
              <w:rPr>
                <w:rFonts w:ascii="Cambria Math" w:hAnsi="Cambria Math"/>
                <w:color w:val="333333"/>
                <w:highlight w:val="white"/>
              </w:rPr>
              <m:t>h’</m:t>
            </m:r>
            <m:r>
              <w:rPr>
                <w:rFonts w:ascii="Cambria Math" w:hAnsi="Cambria Math"/>
                <w:color w:val="333333"/>
                <w:highlight w:val="white"/>
              </w:rPr>
              <m:t xml:space="preserve"> x </m:t>
            </m:r>
            <m:r>
              <m:rPr>
                <m:sty m:val="bi"/>
              </m:rPr>
              <w:rPr>
                <w:rFonts w:ascii="Cambria Math" w:hAnsi="Cambria Math"/>
                <w:color w:val="333333"/>
                <w:highlight w:val="white"/>
              </w:rPr>
              <m:t>w’</m:t>
            </m:r>
          </m:den>
        </m:f>
      </m:oMath>
    </w:p>
    <w:p w14:paraId="68AFDE90" w14:textId="77777777" w:rsidR="00D40571" w:rsidRDefault="00182ED5">
      <w:pPr>
        <w:widowControl w:val="0"/>
        <w:spacing w:before="0" w:line="216" w:lineRule="auto"/>
        <w:ind w:left="720"/>
        <w:rPr>
          <w:color w:val="333333"/>
          <w:highlight w:val="white"/>
        </w:rPr>
      </w:pPr>
      <w:proofErr w:type="spellStart"/>
      <w:r>
        <w:rPr>
          <w:color w:val="333333"/>
          <w:highlight w:val="white"/>
        </w:rPr>
        <w:t>Có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thể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thấy</w:t>
      </w:r>
      <w:proofErr w:type="spellEnd"/>
      <w:r>
        <w:rPr>
          <w:color w:val="333333"/>
          <w:highlight w:val="white"/>
        </w:rPr>
        <w:t xml:space="preserve"> </w:t>
      </w:r>
      <w:r>
        <w:rPr>
          <w:b/>
          <w:color w:val="333333"/>
          <w:highlight w:val="white"/>
        </w:rPr>
        <w:t xml:space="preserve">c’ </w:t>
      </w:r>
      <w:proofErr w:type="spellStart"/>
      <w:r>
        <w:rPr>
          <w:color w:val="333333"/>
          <w:highlight w:val="white"/>
        </w:rPr>
        <w:t>sẽ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càng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tăng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đối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với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các</w:t>
      </w:r>
      <w:proofErr w:type="spellEnd"/>
      <w:r>
        <w:rPr>
          <w:color w:val="333333"/>
          <w:highlight w:val="white"/>
        </w:rPr>
        <w:t xml:space="preserve"> layer ở </w:t>
      </w:r>
      <w:proofErr w:type="spellStart"/>
      <w:r>
        <w:rPr>
          <w:color w:val="333333"/>
          <w:highlight w:val="white"/>
        </w:rPr>
        <w:t>phía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sau</w:t>
      </w:r>
      <w:proofErr w:type="spellEnd"/>
      <w:r>
        <w:rPr>
          <w:color w:val="333333"/>
          <w:highlight w:val="white"/>
        </w:rPr>
        <w:t xml:space="preserve">, </w:t>
      </w:r>
      <w:proofErr w:type="spellStart"/>
      <w:r>
        <w:rPr>
          <w:color w:val="333333"/>
          <w:highlight w:val="white"/>
        </w:rPr>
        <w:t>vì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proofErr w:type="gramStart"/>
      <w:r>
        <w:rPr>
          <w:color w:val="333333"/>
          <w:highlight w:val="white"/>
        </w:rPr>
        <w:t>thế</w:t>
      </w:r>
      <w:proofErr w:type="spellEnd"/>
      <w:r>
        <w:rPr>
          <w:color w:val="333333"/>
          <w:highlight w:val="white"/>
        </w:rPr>
        <w:t xml:space="preserve">  </w:t>
      </w:r>
      <w:r>
        <w:rPr>
          <w:b/>
          <w:color w:val="333333"/>
          <w:highlight w:val="white"/>
        </w:rPr>
        <w:t>k</w:t>
      </w:r>
      <w:proofErr w:type="gramEnd"/>
      <w:r>
        <w:rPr>
          <w:color w:val="333333"/>
          <w:highlight w:val="white"/>
        </w:rPr>
        <w:t xml:space="preserve"> × </w:t>
      </w:r>
      <w:r>
        <w:rPr>
          <w:b/>
          <w:color w:val="333333"/>
          <w:highlight w:val="white"/>
        </w:rPr>
        <w:t>k</w:t>
      </w:r>
      <w:r>
        <w:rPr>
          <w:color w:val="333333"/>
          <w:highlight w:val="white"/>
        </w:rPr>
        <w:t xml:space="preserve"> × </w:t>
      </w:r>
      <w:r>
        <w:rPr>
          <w:b/>
          <w:color w:val="333333"/>
          <w:highlight w:val="white"/>
        </w:rPr>
        <w:t xml:space="preserve">c’ </w:t>
      </w:r>
      <w:proofErr w:type="spellStart"/>
      <w:r>
        <w:rPr>
          <w:color w:val="333333"/>
          <w:highlight w:val="white"/>
        </w:rPr>
        <w:t>sẽ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tăng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nhanh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khi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số</w:t>
      </w:r>
      <w:proofErr w:type="spellEnd"/>
      <w:r>
        <w:rPr>
          <w:color w:val="333333"/>
          <w:highlight w:val="white"/>
        </w:rPr>
        <w:t xml:space="preserve"> layer </w:t>
      </w:r>
      <w:proofErr w:type="spellStart"/>
      <w:r>
        <w:rPr>
          <w:color w:val="333333"/>
          <w:highlight w:val="white"/>
        </w:rPr>
        <w:t>càng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nhiều</w:t>
      </w:r>
      <w:proofErr w:type="spellEnd"/>
      <w:r>
        <w:rPr>
          <w:color w:val="333333"/>
          <w:highlight w:val="white"/>
        </w:rPr>
        <w:t xml:space="preserve">, </w:t>
      </w:r>
      <w:proofErr w:type="spellStart"/>
      <w:r>
        <w:rPr>
          <w:color w:val="333333"/>
          <w:highlight w:val="white"/>
        </w:rPr>
        <w:t>khi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đó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tỷ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lệ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trên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sẽ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càng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lớn</w:t>
      </w:r>
      <w:proofErr w:type="spellEnd"/>
      <w:r>
        <w:rPr>
          <w:color w:val="333333"/>
          <w:highlight w:val="white"/>
        </w:rPr>
        <w:t>.</w:t>
      </w:r>
    </w:p>
    <w:p w14:paraId="3DFA20F7" w14:textId="77777777" w:rsidR="00D40571" w:rsidRDefault="00182ED5">
      <w:pPr>
        <w:widowControl w:val="0"/>
        <w:spacing w:before="0" w:line="216" w:lineRule="auto"/>
        <w:ind w:left="720"/>
        <w:rPr>
          <w:color w:val="333333"/>
          <w:highlight w:val="white"/>
        </w:rPr>
      </w:pPr>
      <w:proofErr w:type="spellStart"/>
      <w:r>
        <w:rPr>
          <w:color w:val="333333"/>
          <w:highlight w:val="white"/>
        </w:rPr>
        <w:t>Điều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này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có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nghĩa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là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khi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số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lượng</w:t>
      </w:r>
      <w:proofErr w:type="spellEnd"/>
      <w:r>
        <w:rPr>
          <w:color w:val="333333"/>
          <w:highlight w:val="white"/>
        </w:rPr>
        <w:t xml:space="preserve"> layer </w:t>
      </w:r>
      <w:proofErr w:type="spellStart"/>
      <w:r>
        <w:rPr>
          <w:color w:val="333333"/>
          <w:highlight w:val="white"/>
        </w:rPr>
        <w:t>đủ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nhiều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thì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tỷ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lệ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trên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sẽ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lớn</w:t>
      </w:r>
      <w:proofErr w:type="spellEnd"/>
      <w:r>
        <w:rPr>
          <w:color w:val="333333"/>
          <w:highlight w:val="white"/>
        </w:rPr>
        <w:t xml:space="preserve">, </w:t>
      </w:r>
      <w:proofErr w:type="spellStart"/>
      <w:r>
        <w:rPr>
          <w:color w:val="333333"/>
          <w:highlight w:val="white"/>
        </w:rPr>
        <w:t>tức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là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số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phép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tính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mà</w:t>
      </w:r>
      <w:proofErr w:type="spellEnd"/>
      <w:r>
        <w:rPr>
          <w:color w:val="333333"/>
          <w:highlight w:val="white"/>
        </w:rPr>
        <w:t xml:space="preserve"> Convolution </w:t>
      </w:r>
      <w:proofErr w:type="spellStart"/>
      <w:r>
        <w:rPr>
          <w:color w:val="333333"/>
          <w:highlight w:val="white"/>
        </w:rPr>
        <w:t>cần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sử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dụng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sẽ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nhiều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hơn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rất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nhiều</w:t>
      </w:r>
      <w:proofErr w:type="spellEnd"/>
      <w:r>
        <w:rPr>
          <w:color w:val="333333"/>
          <w:highlight w:val="white"/>
        </w:rPr>
        <w:t xml:space="preserve"> so </w:t>
      </w:r>
      <w:proofErr w:type="spellStart"/>
      <w:r>
        <w:rPr>
          <w:color w:val="333333"/>
          <w:highlight w:val="white"/>
        </w:rPr>
        <w:t>với</w:t>
      </w:r>
      <w:proofErr w:type="spellEnd"/>
      <w:r>
        <w:rPr>
          <w:color w:val="333333"/>
          <w:highlight w:val="white"/>
        </w:rPr>
        <w:t xml:space="preserve"> DSC, </w:t>
      </w:r>
      <w:proofErr w:type="spellStart"/>
      <w:r>
        <w:rPr>
          <w:color w:val="333333"/>
          <w:highlight w:val="white"/>
        </w:rPr>
        <w:t>đây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chính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là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lý</w:t>
      </w:r>
      <w:proofErr w:type="spellEnd"/>
      <w:r>
        <w:rPr>
          <w:color w:val="333333"/>
          <w:highlight w:val="white"/>
        </w:rPr>
        <w:t xml:space="preserve"> do </w:t>
      </w:r>
      <w:proofErr w:type="spellStart"/>
      <w:r>
        <w:rPr>
          <w:color w:val="333333"/>
          <w:highlight w:val="white"/>
        </w:rPr>
        <w:t>vì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sao</w:t>
      </w:r>
      <w:proofErr w:type="spellEnd"/>
      <w:r>
        <w:rPr>
          <w:color w:val="333333"/>
          <w:highlight w:val="white"/>
        </w:rPr>
        <w:t xml:space="preserve"> chi </w:t>
      </w:r>
      <w:proofErr w:type="spellStart"/>
      <w:r>
        <w:rPr>
          <w:color w:val="333333"/>
          <w:highlight w:val="white"/>
        </w:rPr>
        <w:t>phí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tính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toán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của</w:t>
      </w:r>
      <w:proofErr w:type="spellEnd"/>
      <w:r>
        <w:rPr>
          <w:color w:val="333333"/>
          <w:highlight w:val="white"/>
        </w:rPr>
        <w:t xml:space="preserve"> DSC </w:t>
      </w:r>
      <w:proofErr w:type="spellStart"/>
      <w:r>
        <w:rPr>
          <w:color w:val="333333"/>
          <w:highlight w:val="white"/>
        </w:rPr>
        <w:t>thấp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hơn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nhiều</w:t>
      </w:r>
      <w:proofErr w:type="spellEnd"/>
      <w:r>
        <w:rPr>
          <w:color w:val="333333"/>
          <w:highlight w:val="white"/>
        </w:rPr>
        <w:t xml:space="preserve"> so </w:t>
      </w:r>
      <w:proofErr w:type="spellStart"/>
      <w:r>
        <w:rPr>
          <w:color w:val="333333"/>
          <w:highlight w:val="white"/>
        </w:rPr>
        <w:t>với</w:t>
      </w:r>
      <w:proofErr w:type="spellEnd"/>
      <w:r>
        <w:rPr>
          <w:color w:val="333333"/>
          <w:highlight w:val="white"/>
        </w:rPr>
        <w:t xml:space="preserve"> Convolution </w:t>
      </w:r>
      <w:proofErr w:type="spellStart"/>
      <w:r>
        <w:rPr>
          <w:color w:val="333333"/>
          <w:highlight w:val="white"/>
        </w:rPr>
        <w:t>thông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thường</w:t>
      </w:r>
      <w:proofErr w:type="spellEnd"/>
      <w:r>
        <w:rPr>
          <w:color w:val="333333"/>
          <w:highlight w:val="white"/>
        </w:rPr>
        <w:t>.</w:t>
      </w:r>
    </w:p>
    <w:p w14:paraId="3FCF77BA" w14:textId="77777777" w:rsidR="00D40571" w:rsidRDefault="00182ED5">
      <w:pPr>
        <w:widowControl w:val="0"/>
        <w:spacing w:before="0" w:line="216" w:lineRule="auto"/>
        <w:ind w:left="720"/>
        <w:rPr>
          <w:color w:val="333333"/>
          <w:highlight w:val="white"/>
        </w:rPr>
      </w:pPr>
      <w:proofErr w:type="spellStart"/>
      <w:r>
        <w:rPr>
          <w:color w:val="333333"/>
          <w:highlight w:val="white"/>
        </w:rPr>
        <w:t>Với</w:t>
      </w:r>
      <w:proofErr w:type="spellEnd"/>
      <w:r>
        <w:rPr>
          <w:color w:val="333333"/>
          <w:highlight w:val="white"/>
        </w:rPr>
        <w:t xml:space="preserve"> chi </w:t>
      </w:r>
      <w:proofErr w:type="spellStart"/>
      <w:r>
        <w:rPr>
          <w:color w:val="333333"/>
          <w:highlight w:val="white"/>
        </w:rPr>
        <w:t>phí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tính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toán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thấp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này</w:t>
      </w:r>
      <w:proofErr w:type="spellEnd"/>
      <w:r>
        <w:rPr>
          <w:color w:val="333333"/>
          <w:highlight w:val="white"/>
        </w:rPr>
        <w:t xml:space="preserve">, </w:t>
      </w:r>
      <w:proofErr w:type="spellStart"/>
      <w:r>
        <w:rPr>
          <w:color w:val="333333"/>
          <w:highlight w:val="white"/>
        </w:rPr>
        <w:t>một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lần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nữa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các</w:t>
      </w:r>
      <w:proofErr w:type="spellEnd"/>
      <w:r>
        <w:rPr>
          <w:color w:val="333333"/>
          <w:highlight w:val="white"/>
        </w:rPr>
        <w:t xml:space="preserve"> model </w:t>
      </w:r>
      <w:proofErr w:type="spellStart"/>
      <w:r>
        <w:rPr>
          <w:color w:val="333333"/>
          <w:highlight w:val="white"/>
        </w:rPr>
        <w:t>ứng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dụng</w:t>
      </w:r>
      <w:proofErr w:type="spellEnd"/>
      <w:r>
        <w:rPr>
          <w:color w:val="333333"/>
          <w:highlight w:val="white"/>
        </w:rPr>
        <w:t xml:space="preserve"> DSC, </w:t>
      </w:r>
      <w:proofErr w:type="spellStart"/>
      <w:r>
        <w:rPr>
          <w:color w:val="333333"/>
          <w:highlight w:val="white"/>
        </w:rPr>
        <w:t>cụ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thể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hơn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là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Mobilenet</w:t>
      </w:r>
      <w:proofErr w:type="spellEnd"/>
      <w:r>
        <w:rPr>
          <w:color w:val="333333"/>
          <w:highlight w:val="white"/>
        </w:rPr>
        <w:t xml:space="preserve"> model </w:t>
      </w:r>
      <w:proofErr w:type="spellStart"/>
      <w:r>
        <w:rPr>
          <w:color w:val="333333"/>
          <w:highlight w:val="white"/>
        </w:rPr>
        <w:t>là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những</w:t>
      </w:r>
      <w:proofErr w:type="spellEnd"/>
      <w:r>
        <w:rPr>
          <w:color w:val="333333"/>
          <w:highlight w:val="white"/>
        </w:rPr>
        <w:t xml:space="preserve"> model </w:t>
      </w:r>
      <w:proofErr w:type="spellStart"/>
      <w:r>
        <w:rPr>
          <w:color w:val="333333"/>
          <w:highlight w:val="white"/>
        </w:rPr>
        <w:t>phù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hợp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để</w:t>
      </w:r>
      <w:proofErr w:type="spellEnd"/>
      <w:r>
        <w:rPr>
          <w:color w:val="333333"/>
          <w:highlight w:val="white"/>
        </w:rPr>
        <w:t xml:space="preserve"> deploy </w:t>
      </w:r>
      <w:proofErr w:type="spellStart"/>
      <w:r>
        <w:rPr>
          <w:color w:val="333333"/>
          <w:highlight w:val="white"/>
        </w:rPr>
        <w:t>trên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các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thiết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bị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cấu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hình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yếu</w:t>
      </w:r>
      <w:proofErr w:type="spellEnd"/>
      <w:r>
        <w:rPr>
          <w:color w:val="333333"/>
          <w:highlight w:val="white"/>
        </w:rPr>
        <w:t xml:space="preserve">. </w:t>
      </w:r>
    </w:p>
    <w:p w14:paraId="1530E5CD" w14:textId="77777777" w:rsidR="00D40571" w:rsidRDefault="00D40571">
      <w:pPr>
        <w:widowControl w:val="0"/>
        <w:spacing w:before="0" w:line="216" w:lineRule="auto"/>
        <w:ind w:left="720"/>
        <w:rPr>
          <w:color w:val="333333"/>
          <w:highlight w:val="white"/>
        </w:rPr>
      </w:pPr>
    </w:p>
    <w:p w14:paraId="0FECAB0A" w14:textId="77777777" w:rsidR="00D40571" w:rsidRDefault="00182ED5" w:rsidP="00BF13D8">
      <w:pPr>
        <w:pStyle w:val="u1"/>
        <w:numPr>
          <w:ilvl w:val="0"/>
          <w:numId w:val="10"/>
        </w:numPr>
      </w:pPr>
      <w:bookmarkStart w:id="3" w:name="_Toc77284777"/>
      <w:r>
        <w:t>CÁC BƯỚC THỰC HIỆN</w:t>
      </w:r>
      <w:bookmarkEnd w:id="3"/>
    </w:p>
    <w:p w14:paraId="056A4FA4" w14:textId="5000E7BD" w:rsidR="00D40571" w:rsidRDefault="00182ED5" w:rsidP="00BF13D8">
      <w:pPr>
        <w:pStyle w:val="oancuaDanhsach"/>
        <w:widowControl w:val="0"/>
        <w:numPr>
          <w:ilvl w:val="1"/>
          <w:numId w:val="10"/>
        </w:numPr>
        <w:spacing w:before="0" w:line="264" w:lineRule="auto"/>
      </w:pPr>
      <w:r>
        <w:t xml:space="preserve">Download Dataset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model</w:t>
      </w:r>
    </w:p>
    <w:p w14:paraId="5A7DF21C" w14:textId="77777777" w:rsidR="00D40571" w:rsidRDefault="00182ED5">
      <w:pPr>
        <w:widowControl w:val="0"/>
        <w:spacing w:before="0" w:line="264" w:lineRule="auto"/>
        <w:ind w:left="630"/>
      </w:pPr>
      <w:r>
        <w:t xml:space="preserve">Dataset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36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củ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kaggle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deploy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model </w:t>
      </w:r>
      <w:proofErr w:type="spellStart"/>
      <w:r>
        <w:t>MobileNet</w:t>
      </w:r>
      <w:proofErr w:type="spellEnd"/>
      <w:r>
        <w:t>.</w:t>
      </w:r>
    </w:p>
    <w:p w14:paraId="2CBE0A78" w14:textId="77777777" w:rsidR="00D40571" w:rsidRDefault="00182ED5" w:rsidP="00BF13D8">
      <w:pPr>
        <w:widowControl w:val="0"/>
        <w:numPr>
          <w:ilvl w:val="1"/>
          <w:numId w:val="10"/>
        </w:numPr>
        <w:spacing w:before="180" w:line="264" w:lineRule="auto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11A45F75" w14:textId="77777777" w:rsidR="00D40571" w:rsidRDefault="00182ED5">
      <w:pPr>
        <w:widowControl w:val="0"/>
        <w:spacing w:before="180" w:line="264" w:lineRule="auto"/>
        <w:ind w:left="630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train model,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resize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input </w:t>
      </w:r>
      <w:proofErr w:type="spellStart"/>
      <w:r>
        <w:t>của</w:t>
      </w:r>
      <w:proofErr w:type="spellEnd"/>
      <w:r>
        <w:t xml:space="preserve"> model </w:t>
      </w:r>
      <w:proofErr w:type="spellStart"/>
      <w:r>
        <w:t>và</w:t>
      </w:r>
      <w:proofErr w:type="spellEnd"/>
      <w:r>
        <w:t xml:space="preserve"> Normalization </w:t>
      </w:r>
      <w:proofErr w:type="spellStart"/>
      <w:r>
        <w:t>ảnh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data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lật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phóng</w:t>
      </w:r>
      <w:proofErr w:type="spellEnd"/>
      <w:r>
        <w:t xml:space="preserve"> to,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14:paraId="69EED861" w14:textId="77777777" w:rsidR="00D40571" w:rsidRDefault="00182ED5" w:rsidP="00BF13D8">
      <w:pPr>
        <w:widowControl w:val="0"/>
        <w:numPr>
          <w:ilvl w:val="1"/>
          <w:numId w:val="10"/>
        </w:numPr>
        <w:spacing w:before="180" w:line="264" w:lineRule="auto"/>
      </w:pPr>
      <w:r>
        <w:t>Transfer learning</w:t>
      </w:r>
    </w:p>
    <w:p w14:paraId="0AEFE904" w14:textId="77777777" w:rsidR="00D40571" w:rsidRDefault="00182ED5">
      <w:pPr>
        <w:widowControl w:val="0"/>
        <w:spacing w:before="0" w:line="264" w:lineRule="auto"/>
        <w:ind w:left="630"/>
        <w:jc w:val="both"/>
      </w:pPr>
      <w:r>
        <w:t xml:space="preserve">Transfer Learning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model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model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model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source tasks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pretrained model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model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model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target tasks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30CB07E2" w14:textId="77777777" w:rsidR="00D40571" w:rsidRDefault="00182ED5">
      <w:pPr>
        <w:widowControl w:val="0"/>
        <w:spacing w:before="0" w:line="264" w:lineRule="auto"/>
        <w:ind w:left="630"/>
        <w:jc w:val="both"/>
      </w:pP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hơn</w:t>
      </w:r>
      <w:proofErr w:type="spellEnd"/>
      <w:r>
        <w:t>:</w:t>
      </w:r>
    </w:p>
    <w:p w14:paraId="77FA433D" w14:textId="77777777" w:rsidR="00D40571" w:rsidRDefault="00182ED5">
      <w:pPr>
        <w:widowControl w:val="0"/>
        <w:numPr>
          <w:ilvl w:val="0"/>
          <w:numId w:val="9"/>
        </w:numPr>
        <w:spacing w:before="0" w:line="264" w:lineRule="auto"/>
        <w:ind w:left="1260"/>
        <w:jc w:val="both"/>
        <w:rPr>
          <w:color w:val="404040"/>
          <w:highlight w:val="white"/>
        </w:rPr>
      </w:pPr>
      <w:proofErr w:type="spellStart"/>
      <w:r>
        <w:rPr>
          <w:color w:val="404040"/>
          <w:highlight w:val="white"/>
        </w:rPr>
        <w:t>Một</w:t>
      </w:r>
      <w:proofErr w:type="spellEnd"/>
      <w:r>
        <w:rPr>
          <w:color w:val="404040"/>
          <w:highlight w:val="white"/>
        </w:rPr>
        <w:t xml:space="preserve"> pretrained model </w:t>
      </w:r>
      <w:proofErr w:type="spellStart"/>
      <w:r>
        <w:rPr>
          <w:color w:val="404040"/>
          <w:highlight w:val="white"/>
        </w:rPr>
        <w:t>đã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được</w:t>
      </w:r>
      <w:proofErr w:type="spellEnd"/>
      <w:r>
        <w:rPr>
          <w:color w:val="404040"/>
          <w:highlight w:val="white"/>
        </w:rPr>
        <w:t xml:space="preserve"> train </w:t>
      </w:r>
      <w:proofErr w:type="spellStart"/>
      <w:r>
        <w:rPr>
          <w:color w:val="404040"/>
          <w:highlight w:val="white"/>
        </w:rPr>
        <w:t>trên</w:t>
      </w:r>
      <w:proofErr w:type="spellEnd"/>
      <w:r>
        <w:rPr>
          <w:color w:val="404040"/>
          <w:highlight w:val="white"/>
        </w:rPr>
        <w:t xml:space="preserve"> source tasks </w:t>
      </w:r>
      <w:proofErr w:type="spellStart"/>
      <w:r>
        <w:rPr>
          <w:color w:val="404040"/>
          <w:highlight w:val="white"/>
        </w:rPr>
        <w:t>cụ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thể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nào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đó</w:t>
      </w:r>
      <w:proofErr w:type="spellEnd"/>
      <w:r>
        <w:rPr>
          <w:color w:val="404040"/>
          <w:highlight w:val="white"/>
        </w:rPr>
        <w:t xml:space="preserve">, </w:t>
      </w:r>
      <w:proofErr w:type="spellStart"/>
      <w:r>
        <w:rPr>
          <w:color w:val="404040"/>
          <w:highlight w:val="white"/>
        </w:rPr>
        <w:t>khi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đó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một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phần</w:t>
      </w:r>
      <w:proofErr w:type="spellEnd"/>
      <w:r>
        <w:rPr>
          <w:color w:val="404040"/>
          <w:highlight w:val="white"/>
        </w:rPr>
        <w:t xml:space="preserve"> hay </w:t>
      </w:r>
      <w:proofErr w:type="spellStart"/>
      <w:r>
        <w:rPr>
          <w:color w:val="404040"/>
          <w:highlight w:val="white"/>
        </w:rPr>
        <w:t>toàn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bộ</w:t>
      </w:r>
      <w:proofErr w:type="spellEnd"/>
      <w:r>
        <w:rPr>
          <w:color w:val="404040"/>
          <w:highlight w:val="white"/>
        </w:rPr>
        <w:t xml:space="preserve"> pretrained model </w:t>
      </w:r>
      <w:proofErr w:type="spellStart"/>
      <w:r>
        <w:rPr>
          <w:color w:val="404040"/>
          <w:highlight w:val="white"/>
        </w:rPr>
        <w:t>có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thể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được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tái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sử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dụng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phụ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thuộc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vào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nhiệm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vụ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của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mỗi</w:t>
      </w:r>
      <w:proofErr w:type="spellEnd"/>
      <w:r>
        <w:rPr>
          <w:color w:val="404040"/>
          <w:highlight w:val="white"/>
        </w:rPr>
        <w:t xml:space="preserve"> layer </w:t>
      </w:r>
      <w:proofErr w:type="spellStart"/>
      <w:r>
        <w:rPr>
          <w:color w:val="404040"/>
          <w:highlight w:val="white"/>
        </w:rPr>
        <w:t>trong</w:t>
      </w:r>
      <w:proofErr w:type="spellEnd"/>
      <w:r>
        <w:rPr>
          <w:color w:val="404040"/>
          <w:highlight w:val="white"/>
        </w:rPr>
        <w:t xml:space="preserve"> model </w:t>
      </w:r>
      <w:proofErr w:type="spellStart"/>
      <w:r>
        <w:rPr>
          <w:color w:val="404040"/>
          <w:highlight w:val="white"/>
        </w:rPr>
        <w:t>đó</w:t>
      </w:r>
      <w:proofErr w:type="spellEnd"/>
    </w:p>
    <w:p w14:paraId="56F268B4" w14:textId="77777777" w:rsidR="00D40571" w:rsidRDefault="00182ED5">
      <w:pPr>
        <w:widowControl w:val="0"/>
        <w:numPr>
          <w:ilvl w:val="0"/>
          <w:numId w:val="9"/>
        </w:numPr>
        <w:spacing w:before="0" w:line="264" w:lineRule="auto"/>
        <w:ind w:left="1260"/>
        <w:jc w:val="both"/>
        <w:rPr>
          <w:color w:val="404040"/>
          <w:highlight w:val="white"/>
        </w:rPr>
      </w:pPr>
      <w:proofErr w:type="spellStart"/>
      <w:r>
        <w:rPr>
          <w:color w:val="404040"/>
          <w:highlight w:val="white"/>
        </w:rPr>
        <w:t>Một</w:t>
      </w:r>
      <w:proofErr w:type="spellEnd"/>
      <w:r>
        <w:rPr>
          <w:color w:val="404040"/>
          <w:highlight w:val="white"/>
        </w:rPr>
        <w:t xml:space="preserve"> model </w:t>
      </w:r>
      <w:proofErr w:type="spellStart"/>
      <w:r>
        <w:rPr>
          <w:color w:val="404040"/>
          <w:highlight w:val="white"/>
        </w:rPr>
        <w:t>mới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sử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dụng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một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phần</w:t>
      </w:r>
      <w:proofErr w:type="spellEnd"/>
      <w:r>
        <w:rPr>
          <w:color w:val="404040"/>
          <w:highlight w:val="white"/>
        </w:rPr>
        <w:t xml:space="preserve"> hay </w:t>
      </w:r>
      <w:proofErr w:type="spellStart"/>
      <w:r>
        <w:rPr>
          <w:color w:val="404040"/>
          <w:highlight w:val="white"/>
        </w:rPr>
        <w:t>toàn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bộ</w:t>
      </w:r>
      <w:proofErr w:type="spellEnd"/>
      <w:r>
        <w:rPr>
          <w:color w:val="404040"/>
          <w:highlight w:val="white"/>
        </w:rPr>
        <w:t xml:space="preserve"> pretrained model </w:t>
      </w:r>
      <w:proofErr w:type="spellStart"/>
      <w:r>
        <w:rPr>
          <w:color w:val="404040"/>
          <w:highlight w:val="white"/>
        </w:rPr>
        <w:t>để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học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một</w:t>
      </w:r>
      <w:proofErr w:type="spellEnd"/>
      <w:r>
        <w:rPr>
          <w:color w:val="404040"/>
          <w:highlight w:val="white"/>
        </w:rPr>
        <w:t xml:space="preserve"> target tasks </w:t>
      </w:r>
      <w:proofErr w:type="spellStart"/>
      <w:r>
        <w:rPr>
          <w:color w:val="404040"/>
          <w:highlight w:val="white"/>
        </w:rPr>
        <w:t>và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tùy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vào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nhiệm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vụ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của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mỗi</w:t>
      </w:r>
      <w:proofErr w:type="spellEnd"/>
      <w:r>
        <w:rPr>
          <w:color w:val="404040"/>
          <w:highlight w:val="white"/>
        </w:rPr>
        <w:t xml:space="preserve"> layer </w:t>
      </w:r>
      <w:proofErr w:type="spellStart"/>
      <w:r>
        <w:rPr>
          <w:color w:val="404040"/>
          <w:highlight w:val="white"/>
        </w:rPr>
        <w:t>mà</w:t>
      </w:r>
      <w:proofErr w:type="spellEnd"/>
      <w:r>
        <w:rPr>
          <w:color w:val="404040"/>
          <w:highlight w:val="white"/>
        </w:rPr>
        <w:t xml:space="preserve"> model </w:t>
      </w:r>
      <w:proofErr w:type="spellStart"/>
      <w:r>
        <w:rPr>
          <w:color w:val="404040"/>
          <w:highlight w:val="white"/>
        </w:rPr>
        <w:t>mới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có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thể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thêm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các</w:t>
      </w:r>
      <w:proofErr w:type="spellEnd"/>
      <w:r>
        <w:rPr>
          <w:color w:val="404040"/>
          <w:highlight w:val="white"/>
        </w:rPr>
        <w:t xml:space="preserve"> layer </w:t>
      </w:r>
      <w:proofErr w:type="spellStart"/>
      <w:r>
        <w:rPr>
          <w:color w:val="404040"/>
          <w:highlight w:val="white"/>
        </w:rPr>
        <w:t>khác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dựa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trên</w:t>
      </w:r>
      <w:proofErr w:type="spellEnd"/>
      <w:r>
        <w:rPr>
          <w:color w:val="404040"/>
          <w:highlight w:val="white"/>
        </w:rPr>
        <w:t xml:space="preserve"> pretrained model </w:t>
      </w:r>
      <w:proofErr w:type="spellStart"/>
      <w:r>
        <w:rPr>
          <w:color w:val="404040"/>
          <w:highlight w:val="white"/>
        </w:rPr>
        <w:t>sẵn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có</w:t>
      </w:r>
      <w:proofErr w:type="spellEnd"/>
      <w:r>
        <w:rPr>
          <w:color w:val="404040"/>
          <w:highlight w:val="white"/>
        </w:rPr>
        <w:t>.</w:t>
      </w:r>
    </w:p>
    <w:p w14:paraId="2CA7B0CF" w14:textId="77777777" w:rsidR="00D40571" w:rsidRDefault="00182ED5">
      <w:pPr>
        <w:widowControl w:val="0"/>
        <w:spacing w:before="0" w:line="264" w:lineRule="auto"/>
        <w:jc w:val="both"/>
        <w:rPr>
          <w:color w:val="404040"/>
          <w:highlight w:val="white"/>
        </w:rPr>
      </w:pPr>
      <w:r>
        <w:rPr>
          <w:noProof/>
          <w:color w:val="404040"/>
          <w:highlight w:val="white"/>
        </w:rPr>
        <w:lastRenderedPageBreak/>
        <w:drawing>
          <wp:inline distT="19050" distB="19050" distL="19050" distR="19050" wp14:anchorId="28986CC0" wp14:editId="7A90C136">
            <wp:extent cx="5731200" cy="3060700"/>
            <wp:effectExtent l="0" t="0" r="0" b="0"/>
            <wp:docPr id="3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36D2DC" w14:textId="77777777" w:rsidR="00D40571" w:rsidRDefault="00182ED5">
      <w:pPr>
        <w:widowControl w:val="0"/>
        <w:spacing w:before="0" w:line="264" w:lineRule="auto"/>
        <w:jc w:val="center"/>
        <w:rPr>
          <w:color w:val="404040"/>
          <w:highlight w:val="white"/>
        </w:rPr>
      </w:pPr>
      <w:proofErr w:type="spellStart"/>
      <w:r>
        <w:rPr>
          <w:color w:val="404040"/>
          <w:highlight w:val="white"/>
        </w:rPr>
        <w:t>Hình</w:t>
      </w:r>
      <w:proofErr w:type="spellEnd"/>
      <w:r>
        <w:rPr>
          <w:color w:val="404040"/>
          <w:highlight w:val="white"/>
        </w:rPr>
        <w:t xml:space="preserve"> III.A.1: </w:t>
      </w:r>
      <w:proofErr w:type="spellStart"/>
      <w:r>
        <w:rPr>
          <w:color w:val="404040"/>
          <w:highlight w:val="white"/>
        </w:rPr>
        <w:t>Mô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phỏng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về</w:t>
      </w:r>
      <w:proofErr w:type="spellEnd"/>
      <w:r>
        <w:rPr>
          <w:color w:val="404040"/>
          <w:highlight w:val="white"/>
        </w:rPr>
        <w:t xml:space="preserve"> Transfer Learning</w:t>
      </w:r>
    </w:p>
    <w:p w14:paraId="2A441DB6" w14:textId="77777777" w:rsidR="00D40571" w:rsidRDefault="00182ED5">
      <w:pPr>
        <w:widowControl w:val="0"/>
        <w:spacing w:before="180" w:line="264" w:lineRule="auto"/>
        <w:ind w:left="63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Pretrained Model:</w:t>
      </w:r>
    </w:p>
    <w:p w14:paraId="12349627" w14:textId="77777777" w:rsidR="00D40571" w:rsidRDefault="00182ED5">
      <w:pPr>
        <w:widowControl w:val="0"/>
        <w:numPr>
          <w:ilvl w:val="0"/>
          <w:numId w:val="11"/>
        </w:numPr>
        <w:spacing w:before="180" w:line="264" w:lineRule="auto"/>
        <w:ind w:left="1170"/>
      </w:pP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Layer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Target task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Layer </w:t>
      </w:r>
      <w:proofErr w:type="spellStart"/>
      <w:r>
        <w:t>của</w:t>
      </w:r>
      <w:proofErr w:type="spellEnd"/>
      <w:r>
        <w:t xml:space="preserve"> Pretrained model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layer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</w:p>
    <w:p w14:paraId="06711124" w14:textId="77777777" w:rsidR="00D40571" w:rsidRDefault="00182ED5">
      <w:pPr>
        <w:widowControl w:val="0"/>
        <w:numPr>
          <w:ilvl w:val="0"/>
          <w:numId w:val="11"/>
        </w:numPr>
        <w:spacing w:before="0" w:line="264" w:lineRule="auto"/>
        <w:ind w:left="1170"/>
      </w:pP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gramStart"/>
      <w:r>
        <w:t>Strategy(</w:t>
      </w:r>
      <w:proofErr w:type="spellStart"/>
      <w:proofErr w:type="gramEnd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) train </w:t>
      </w:r>
      <w:proofErr w:type="spellStart"/>
      <w:r>
        <w:t>tốt</w:t>
      </w:r>
      <w:proofErr w:type="spellEnd"/>
    </w:p>
    <w:p w14:paraId="3AAB43AE" w14:textId="77777777" w:rsidR="00D40571" w:rsidRDefault="00182ED5">
      <w:pPr>
        <w:widowControl w:val="0"/>
        <w:spacing w:before="0" w:line="264" w:lineRule="auto"/>
        <w:ind w:left="630"/>
        <w:rPr>
          <w:color w:val="404040"/>
          <w:highlight w:val="white"/>
        </w:rPr>
      </w:pPr>
      <w:proofErr w:type="spellStart"/>
      <w:r>
        <w:rPr>
          <w:color w:val="404040"/>
          <w:highlight w:val="white"/>
        </w:rPr>
        <w:t>Để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chọn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được</w:t>
      </w:r>
      <w:proofErr w:type="spellEnd"/>
      <w:r>
        <w:rPr>
          <w:color w:val="404040"/>
          <w:highlight w:val="white"/>
        </w:rPr>
        <w:t xml:space="preserve"> Strategy train </w:t>
      </w:r>
      <w:proofErr w:type="spellStart"/>
      <w:r>
        <w:rPr>
          <w:color w:val="404040"/>
          <w:highlight w:val="white"/>
        </w:rPr>
        <w:t>tốt</w:t>
      </w:r>
      <w:proofErr w:type="spellEnd"/>
      <w:r>
        <w:rPr>
          <w:color w:val="404040"/>
          <w:highlight w:val="white"/>
        </w:rPr>
        <w:t xml:space="preserve">, </w:t>
      </w:r>
      <w:proofErr w:type="spellStart"/>
      <w:r>
        <w:rPr>
          <w:color w:val="404040"/>
          <w:highlight w:val="white"/>
        </w:rPr>
        <w:t>cần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quan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tâm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đến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khái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niệm</w:t>
      </w:r>
      <w:proofErr w:type="spellEnd"/>
      <w:r>
        <w:rPr>
          <w:color w:val="404040"/>
          <w:highlight w:val="white"/>
        </w:rPr>
        <w:t xml:space="preserve"> Fine-Tuning.</w:t>
      </w:r>
    </w:p>
    <w:p w14:paraId="57504D7D" w14:textId="77777777" w:rsidR="00D40571" w:rsidRDefault="00182ED5">
      <w:pPr>
        <w:widowControl w:val="0"/>
        <w:spacing w:before="0" w:line="264" w:lineRule="auto"/>
        <w:ind w:left="630"/>
        <w:rPr>
          <w:color w:val="404040"/>
          <w:highlight w:val="white"/>
        </w:rPr>
      </w:pPr>
      <w:r>
        <w:rPr>
          <w:color w:val="404040"/>
          <w:highlight w:val="white"/>
          <w:u w:val="single"/>
        </w:rPr>
        <w:t>Fine-tuning</w:t>
      </w:r>
      <w:r>
        <w:rPr>
          <w:color w:val="404040"/>
          <w:highlight w:val="white"/>
        </w:rPr>
        <w:t>:</w:t>
      </w:r>
    </w:p>
    <w:p w14:paraId="3EB9A81A" w14:textId="77777777" w:rsidR="00D40571" w:rsidRDefault="00182ED5">
      <w:pPr>
        <w:widowControl w:val="0"/>
        <w:numPr>
          <w:ilvl w:val="0"/>
          <w:numId w:val="8"/>
        </w:numPr>
        <w:spacing w:before="0" w:line="264" w:lineRule="auto"/>
      </w:pPr>
      <w:r>
        <w:t>Fine-</w:t>
      </w:r>
      <w:proofErr w:type="gramStart"/>
      <w:r>
        <w:t xml:space="preserve">tuning </w:t>
      </w:r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là</w:t>
      </w:r>
      <w:proofErr w:type="spellEnd"/>
      <w:proofErr w:type="gram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việc</w:t>
      </w:r>
      <w:proofErr w:type="spellEnd"/>
      <w:r>
        <w:rPr>
          <w:color w:val="404040"/>
          <w:highlight w:val="white"/>
        </w:rPr>
        <w:t xml:space="preserve"> train </w:t>
      </w:r>
      <w:proofErr w:type="spellStart"/>
      <w:r>
        <w:rPr>
          <w:color w:val="404040"/>
          <w:highlight w:val="white"/>
        </w:rPr>
        <w:t>một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transfered</w:t>
      </w:r>
      <w:proofErr w:type="spellEnd"/>
      <w:r>
        <w:rPr>
          <w:color w:val="404040"/>
          <w:highlight w:val="white"/>
        </w:rPr>
        <w:t xml:space="preserve"> model </w:t>
      </w:r>
      <w:proofErr w:type="spellStart"/>
      <w:r>
        <w:rPr>
          <w:color w:val="404040"/>
          <w:highlight w:val="white"/>
        </w:rPr>
        <w:t>nhằm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mục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đích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tối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ưu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hóa</w:t>
      </w:r>
      <w:proofErr w:type="spellEnd"/>
      <w:r>
        <w:rPr>
          <w:color w:val="404040"/>
          <w:highlight w:val="white"/>
        </w:rPr>
        <w:t xml:space="preserve"> accuracy </w:t>
      </w:r>
      <w:proofErr w:type="spellStart"/>
      <w:r>
        <w:rPr>
          <w:color w:val="404040"/>
          <w:highlight w:val="white"/>
        </w:rPr>
        <w:t>của</w:t>
      </w:r>
      <w:proofErr w:type="spellEnd"/>
      <w:r>
        <w:rPr>
          <w:color w:val="404040"/>
          <w:highlight w:val="white"/>
        </w:rPr>
        <w:t xml:space="preserve"> model </w:t>
      </w:r>
      <w:proofErr w:type="spellStart"/>
      <w:r>
        <w:rPr>
          <w:color w:val="404040"/>
          <w:highlight w:val="white"/>
        </w:rPr>
        <w:t>này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trên</w:t>
      </w:r>
      <w:proofErr w:type="spellEnd"/>
      <w:r>
        <w:rPr>
          <w:color w:val="404040"/>
          <w:highlight w:val="white"/>
        </w:rPr>
        <w:t xml:space="preserve"> target tasks. Fine-tuning </w:t>
      </w:r>
      <w:proofErr w:type="spellStart"/>
      <w:r>
        <w:rPr>
          <w:color w:val="404040"/>
          <w:highlight w:val="white"/>
        </w:rPr>
        <w:t>giúp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điều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chỉnh</w:t>
      </w:r>
      <w:proofErr w:type="spellEnd"/>
      <w:r>
        <w:rPr>
          <w:color w:val="404040"/>
          <w:highlight w:val="white"/>
        </w:rPr>
        <w:t xml:space="preserve"> weights </w:t>
      </w:r>
      <w:proofErr w:type="spellStart"/>
      <w:r>
        <w:rPr>
          <w:color w:val="404040"/>
          <w:highlight w:val="white"/>
        </w:rPr>
        <w:t>của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transfered</w:t>
      </w:r>
      <w:proofErr w:type="spellEnd"/>
      <w:r>
        <w:rPr>
          <w:color w:val="404040"/>
          <w:highlight w:val="white"/>
        </w:rPr>
        <w:t xml:space="preserve"> model </w:t>
      </w:r>
      <w:proofErr w:type="spellStart"/>
      <w:r>
        <w:rPr>
          <w:color w:val="404040"/>
          <w:highlight w:val="white"/>
        </w:rPr>
        <w:t>cho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phù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hợp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với</w:t>
      </w:r>
      <w:proofErr w:type="spellEnd"/>
      <w:r>
        <w:rPr>
          <w:color w:val="404040"/>
          <w:highlight w:val="white"/>
        </w:rPr>
        <w:t xml:space="preserve"> target tasks.</w:t>
      </w:r>
    </w:p>
    <w:p w14:paraId="7372B24D" w14:textId="77777777" w:rsidR="00D40571" w:rsidRDefault="00182ED5">
      <w:pPr>
        <w:widowControl w:val="0"/>
        <w:numPr>
          <w:ilvl w:val="0"/>
          <w:numId w:val="8"/>
        </w:numPr>
        <w:spacing w:before="0" w:line="264" w:lineRule="auto"/>
      </w:pPr>
      <w:r>
        <w:t xml:space="preserve">Fine-tuning </w:t>
      </w:r>
      <w:r>
        <w:rPr>
          <w:color w:val="404040"/>
          <w:highlight w:val="white"/>
        </w:rPr>
        <w:t xml:space="preserve">ra </w:t>
      </w:r>
      <w:proofErr w:type="spellStart"/>
      <w:r>
        <w:rPr>
          <w:color w:val="404040"/>
          <w:highlight w:val="white"/>
        </w:rPr>
        <w:t>đời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để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giúp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chọn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chiến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lược</w:t>
      </w:r>
      <w:proofErr w:type="spellEnd"/>
      <w:r>
        <w:rPr>
          <w:color w:val="404040"/>
          <w:highlight w:val="white"/>
        </w:rPr>
        <w:t xml:space="preserve"> train </w:t>
      </w:r>
      <w:proofErr w:type="spellStart"/>
      <w:r>
        <w:rPr>
          <w:color w:val="404040"/>
          <w:highlight w:val="white"/>
        </w:rPr>
        <w:t>hiệu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quả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trên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transfered</w:t>
      </w:r>
      <w:proofErr w:type="spellEnd"/>
      <w:r>
        <w:rPr>
          <w:color w:val="404040"/>
          <w:highlight w:val="white"/>
        </w:rPr>
        <w:t xml:space="preserve"> model </w:t>
      </w:r>
      <w:proofErr w:type="spellStart"/>
      <w:r>
        <w:rPr>
          <w:color w:val="404040"/>
          <w:highlight w:val="white"/>
        </w:rPr>
        <w:t>của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mình</w:t>
      </w:r>
      <w:proofErr w:type="spellEnd"/>
      <w:r>
        <w:rPr>
          <w:color w:val="404040"/>
          <w:highlight w:val="white"/>
        </w:rPr>
        <w:t xml:space="preserve">. </w:t>
      </w:r>
      <w:proofErr w:type="spellStart"/>
      <w:r>
        <w:rPr>
          <w:color w:val="404040"/>
          <w:highlight w:val="white"/>
        </w:rPr>
        <w:t>Đưa</w:t>
      </w:r>
      <w:proofErr w:type="spellEnd"/>
      <w:r>
        <w:rPr>
          <w:color w:val="404040"/>
          <w:highlight w:val="white"/>
        </w:rPr>
        <w:t xml:space="preserve"> ra </w:t>
      </w:r>
      <w:proofErr w:type="spellStart"/>
      <w:proofErr w:type="gramStart"/>
      <w:r>
        <w:rPr>
          <w:color w:val="404040"/>
          <w:highlight w:val="white"/>
        </w:rPr>
        <w:t>cách</w:t>
      </w:r>
      <w:proofErr w:type="spellEnd"/>
      <w:r>
        <w:rPr>
          <w:color w:val="404040"/>
          <w:highlight w:val="white"/>
        </w:rPr>
        <w:t>(</w:t>
      </w:r>
      <w:proofErr w:type="spellStart"/>
      <w:proofErr w:type="gramEnd"/>
      <w:r>
        <w:rPr>
          <w:color w:val="404040"/>
          <w:highlight w:val="white"/>
        </w:rPr>
        <w:t>chiến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lược</w:t>
      </w:r>
      <w:proofErr w:type="spellEnd"/>
      <w:r>
        <w:rPr>
          <w:color w:val="404040"/>
          <w:highlight w:val="white"/>
        </w:rPr>
        <w:t xml:space="preserve">) </w:t>
      </w:r>
      <w:proofErr w:type="spellStart"/>
      <w:r>
        <w:rPr>
          <w:color w:val="404040"/>
          <w:highlight w:val="white"/>
        </w:rPr>
        <w:t>tối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ưu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để</w:t>
      </w:r>
      <w:proofErr w:type="spellEnd"/>
      <w:r>
        <w:rPr>
          <w:color w:val="404040"/>
          <w:highlight w:val="white"/>
        </w:rPr>
        <w:t xml:space="preserve"> train </w:t>
      </w:r>
      <w:proofErr w:type="spellStart"/>
      <w:r>
        <w:rPr>
          <w:color w:val="404040"/>
          <w:highlight w:val="white"/>
        </w:rPr>
        <w:t>cả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phần</w:t>
      </w:r>
      <w:proofErr w:type="spellEnd"/>
      <w:r>
        <w:rPr>
          <w:color w:val="404040"/>
          <w:highlight w:val="white"/>
        </w:rPr>
        <w:t xml:space="preserve"> pretrained model </w:t>
      </w:r>
      <w:proofErr w:type="spellStart"/>
      <w:r>
        <w:rPr>
          <w:color w:val="404040"/>
          <w:highlight w:val="white"/>
        </w:rPr>
        <w:t>và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phần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mới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trong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transfered</w:t>
      </w:r>
      <w:proofErr w:type="spellEnd"/>
      <w:r>
        <w:rPr>
          <w:color w:val="404040"/>
          <w:highlight w:val="white"/>
        </w:rPr>
        <w:t xml:space="preserve"> model </w:t>
      </w:r>
      <w:proofErr w:type="spellStart"/>
      <w:r>
        <w:rPr>
          <w:color w:val="404040"/>
          <w:highlight w:val="white"/>
        </w:rPr>
        <w:t>nhằm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đạt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được</w:t>
      </w:r>
      <w:proofErr w:type="spellEnd"/>
      <w:r>
        <w:rPr>
          <w:color w:val="404040"/>
          <w:highlight w:val="white"/>
        </w:rPr>
        <w:t xml:space="preserve"> accuracy </w:t>
      </w:r>
      <w:proofErr w:type="spellStart"/>
      <w:r>
        <w:rPr>
          <w:color w:val="404040"/>
          <w:highlight w:val="white"/>
        </w:rPr>
        <w:t>cao</w:t>
      </w:r>
      <w:proofErr w:type="spellEnd"/>
      <w:r>
        <w:rPr>
          <w:color w:val="404040"/>
          <w:highlight w:val="white"/>
        </w:rPr>
        <w:t xml:space="preserve"> </w:t>
      </w:r>
      <w:proofErr w:type="spellStart"/>
      <w:r>
        <w:rPr>
          <w:color w:val="404040"/>
          <w:highlight w:val="white"/>
        </w:rPr>
        <w:t>trên</w:t>
      </w:r>
      <w:proofErr w:type="spellEnd"/>
      <w:r>
        <w:rPr>
          <w:color w:val="404040"/>
          <w:highlight w:val="white"/>
        </w:rPr>
        <w:t xml:space="preserve"> target tasks</w:t>
      </w:r>
      <w:r>
        <w:rPr>
          <w:color w:val="404040"/>
          <w:sz w:val="36"/>
          <w:szCs w:val="36"/>
          <w:highlight w:val="white"/>
        </w:rPr>
        <w:t>.</w:t>
      </w:r>
    </w:p>
    <w:p w14:paraId="122F3168" w14:textId="77777777" w:rsidR="00D40571" w:rsidRDefault="00182ED5">
      <w:pPr>
        <w:widowControl w:val="0"/>
        <w:spacing w:before="0" w:line="264" w:lineRule="auto"/>
      </w:pPr>
      <w:r>
        <w:rPr>
          <w:color w:val="404040"/>
          <w:sz w:val="36"/>
          <w:szCs w:val="36"/>
          <w:highlight w:val="white"/>
        </w:rPr>
        <w:tab/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proofErr w:type="gramStart"/>
      <w:r>
        <w:t>số</w:t>
      </w:r>
      <w:proofErr w:type="spellEnd"/>
      <w:r>
        <w:t xml:space="preserve">  </w:t>
      </w:r>
      <w:proofErr w:type="spellStart"/>
      <w:r>
        <w:t>cách</w:t>
      </w:r>
      <w:proofErr w:type="spellEnd"/>
      <w:proofErr w:type="gramEnd"/>
      <w:r>
        <w:t xml:space="preserve"> fine-tuning:</w:t>
      </w:r>
    </w:p>
    <w:p w14:paraId="378718F5" w14:textId="77777777" w:rsidR="00D40571" w:rsidRDefault="00182ED5">
      <w:pPr>
        <w:widowControl w:val="0"/>
        <w:numPr>
          <w:ilvl w:val="0"/>
          <w:numId w:val="4"/>
        </w:numPr>
        <w:spacing w:before="0" w:line="264" w:lineRule="auto"/>
      </w:pPr>
      <w:proofErr w:type="spellStart"/>
      <w:r>
        <w:t>Đóng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ở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layer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(dense output layer)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 train </w:t>
      </w:r>
      <w:proofErr w:type="spellStart"/>
      <w:r>
        <w:t>lại</w:t>
      </w:r>
      <w:proofErr w:type="spellEnd"/>
      <w:r>
        <w:t xml:space="preserve"> model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14:paraId="54D52EFE" w14:textId="77777777" w:rsidR="00D40571" w:rsidRDefault="00182ED5">
      <w:pPr>
        <w:widowControl w:val="0"/>
        <w:numPr>
          <w:ilvl w:val="0"/>
          <w:numId w:val="4"/>
        </w:numPr>
        <w:spacing w:before="0" w:line="240" w:lineRule="auto"/>
      </w:pPr>
      <w:r>
        <w:t xml:space="preserve">Train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transfer model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Pretrained model </w:t>
      </w:r>
      <w:proofErr w:type="spellStart"/>
      <w:r>
        <w:t>và</w:t>
      </w:r>
      <w:proofErr w:type="spellEnd"/>
      <w:r>
        <w:t xml:space="preserve"> layer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</w:p>
    <w:p w14:paraId="1178A4C3" w14:textId="77777777" w:rsidR="00D40571" w:rsidRDefault="00182ED5">
      <w:pPr>
        <w:widowControl w:val="0"/>
        <w:numPr>
          <w:ilvl w:val="0"/>
          <w:numId w:val="4"/>
        </w:numPr>
        <w:spacing w:before="0" w:line="240" w:lineRule="auto"/>
      </w:pPr>
      <w:r>
        <w:t>...</w:t>
      </w:r>
    </w:p>
    <w:p w14:paraId="5C558230" w14:textId="77777777" w:rsidR="00D40571" w:rsidRDefault="00182ED5">
      <w:pPr>
        <w:widowControl w:val="0"/>
        <w:spacing w:before="100" w:line="240" w:lineRule="auto"/>
        <w:ind w:left="720" w:hanging="90"/>
      </w:pPr>
      <w:r>
        <w:tab/>
      </w:r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dataset </w:t>
      </w:r>
      <w:proofErr w:type="spellStart"/>
      <w:r>
        <w:t>và</w:t>
      </w:r>
      <w:proofErr w:type="spellEnd"/>
      <w:r>
        <w:t xml:space="preserve"> target task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dataset </w:t>
      </w:r>
      <w:proofErr w:type="spellStart"/>
      <w:r>
        <w:t>và</w:t>
      </w:r>
      <w:proofErr w:type="spellEnd"/>
      <w:r>
        <w:t xml:space="preserve"> source task </w:t>
      </w:r>
      <w:proofErr w:type="spellStart"/>
      <w:r>
        <w:t>của</w:t>
      </w:r>
      <w:proofErr w:type="spellEnd"/>
      <w:r>
        <w:t xml:space="preserve"> Pretrained model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dataset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ta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train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577051DD" w14:textId="77777777" w:rsidR="00D40571" w:rsidRDefault="00182ED5">
      <w:pPr>
        <w:widowControl w:val="0"/>
        <w:spacing w:before="100" w:line="240" w:lineRule="auto"/>
        <w:ind w:left="720" w:hanging="90"/>
      </w:pPr>
      <w:r>
        <w:rPr>
          <w:noProof/>
        </w:rPr>
        <w:lastRenderedPageBreak/>
        <w:drawing>
          <wp:inline distT="19050" distB="19050" distL="19050" distR="19050" wp14:anchorId="1E512F0D" wp14:editId="2B86D812">
            <wp:extent cx="5731200" cy="4749800"/>
            <wp:effectExtent l="0" t="0" r="0" b="0"/>
            <wp:docPr id="3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4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170BE" w14:textId="77777777" w:rsidR="00D40571" w:rsidRDefault="00182ED5">
      <w:pPr>
        <w:widowControl w:val="0"/>
        <w:spacing w:before="100" w:line="240" w:lineRule="auto"/>
        <w:ind w:left="720" w:hanging="90"/>
        <w:jc w:val="center"/>
      </w:pPr>
      <w:proofErr w:type="spellStart"/>
      <w:r>
        <w:t>Hình</w:t>
      </w:r>
      <w:proofErr w:type="spellEnd"/>
      <w:r>
        <w:t xml:space="preserve"> III.C.1: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Fine-tuning</w:t>
      </w:r>
    </w:p>
    <w:p w14:paraId="514EDA40" w14:textId="77777777" w:rsidR="00D40571" w:rsidRDefault="00182ED5">
      <w:pPr>
        <w:widowControl w:val="0"/>
        <w:spacing w:before="0" w:line="216" w:lineRule="auto"/>
        <w:ind w:left="630"/>
        <w:rPr>
          <w:color w:val="262626"/>
        </w:rPr>
      </w:pPr>
      <w:proofErr w:type="spellStart"/>
      <w:r>
        <w:rPr>
          <w:color w:val="262626"/>
        </w:rPr>
        <w:t>Lợi</w:t>
      </w:r>
      <w:proofErr w:type="spellEnd"/>
      <w:r>
        <w:rPr>
          <w:color w:val="262626"/>
        </w:rPr>
        <w:t xml:space="preserve"> </w:t>
      </w:r>
      <w:proofErr w:type="spellStart"/>
      <w:r>
        <w:rPr>
          <w:color w:val="262626"/>
        </w:rPr>
        <w:t>ích</w:t>
      </w:r>
      <w:proofErr w:type="spellEnd"/>
      <w:r>
        <w:rPr>
          <w:color w:val="262626"/>
        </w:rPr>
        <w:t xml:space="preserve"> </w:t>
      </w:r>
      <w:proofErr w:type="spellStart"/>
      <w:r>
        <w:rPr>
          <w:color w:val="262626"/>
        </w:rPr>
        <w:t>của</w:t>
      </w:r>
      <w:proofErr w:type="spellEnd"/>
      <w:r>
        <w:rPr>
          <w:color w:val="262626"/>
        </w:rPr>
        <w:t xml:space="preserve"> Transfer Learning:</w:t>
      </w:r>
    </w:p>
    <w:p w14:paraId="5917B00D" w14:textId="77777777" w:rsidR="00D40571" w:rsidRDefault="00182ED5">
      <w:pPr>
        <w:widowControl w:val="0"/>
        <w:numPr>
          <w:ilvl w:val="0"/>
          <w:numId w:val="2"/>
        </w:numPr>
        <w:spacing w:before="180" w:line="264" w:lineRule="auto"/>
        <w:ind w:left="1080" w:hanging="360"/>
        <w:rPr>
          <w:color w:val="262626"/>
        </w:rPr>
      </w:pPr>
      <w:proofErr w:type="spellStart"/>
      <w:r>
        <w:t>Giảm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Model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Target task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source task.</w:t>
      </w:r>
    </w:p>
    <w:p w14:paraId="7CC9C4A7" w14:textId="77777777" w:rsidR="00D40571" w:rsidRDefault="00182ED5">
      <w:pPr>
        <w:widowControl w:val="0"/>
        <w:numPr>
          <w:ilvl w:val="0"/>
          <w:numId w:val="2"/>
        </w:numPr>
        <w:spacing w:before="0" w:line="264" w:lineRule="auto"/>
        <w:ind w:left="1080" w:hanging="360"/>
        <w:rPr>
          <w:color w:val="262626"/>
        </w:rPr>
      </w:pPr>
      <w:proofErr w:type="spellStart"/>
      <w:r>
        <w:t>Giảm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train </w:t>
      </w:r>
      <w:proofErr w:type="spellStart"/>
      <w:r>
        <w:t>vì</w:t>
      </w:r>
      <w:proofErr w:type="spellEnd"/>
      <w:r>
        <w:t xml:space="preserve"> ta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Weight </w:t>
      </w:r>
      <w:proofErr w:type="spellStart"/>
      <w:r>
        <w:t>của</w:t>
      </w:r>
      <w:proofErr w:type="spellEnd"/>
      <w:r>
        <w:t xml:space="preserve"> pretrained model.</w:t>
      </w:r>
    </w:p>
    <w:p w14:paraId="638A2404" w14:textId="77777777" w:rsidR="00D40571" w:rsidRDefault="00182ED5">
      <w:pPr>
        <w:widowControl w:val="0"/>
        <w:spacing w:before="180" w:line="264" w:lineRule="auto"/>
        <w:ind w:left="630"/>
      </w:pP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Transfer Learning:</w:t>
      </w:r>
    </w:p>
    <w:p w14:paraId="45949647" w14:textId="77777777" w:rsidR="00D40571" w:rsidRDefault="00182ED5">
      <w:pPr>
        <w:widowControl w:val="0"/>
        <w:numPr>
          <w:ilvl w:val="0"/>
          <w:numId w:val="7"/>
        </w:numPr>
        <w:spacing w:before="180" w:line="264" w:lineRule="auto"/>
        <w:ind w:left="108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thêm</w:t>
      </w:r>
      <w:proofErr w:type="spellEnd"/>
      <w:r>
        <w:t>/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Layer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Accuracy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thấp</w:t>
      </w:r>
      <w:proofErr w:type="spellEnd"/>
    </w:p>
    <w:p w14:paraId="7056000D" w14:textId="77777777" w:rsidR="00D40571" w:rsidRDefault="00182ED5" w:rsidP="00BF13D8">
      <w:pPr>
        <w:widowControl w:val="0"/>
        <w:numPr>
          <w:ilvl w:val="1"/>
          <w:numId w:val="10"/>
        </w:numPr>
        <w:spacing w:before="180" w:line="264" w:lineRule="auto"/>
      </w:pPr>
      <w:r>
        <w:t>Train model</w:t>
      </w:r>
    </w:p>
    <w:p w14:paraId="2E4CDFE5" w14:textId="77777777" w:rsidR="00D40571" w:rsidRDefault="00182ED5">
      <w:pPr>
        <w:widowControl w:val="0"/>
        <w:spacing w:before="180" w:line="264" w:lineRule="auto"/>
        <w:ind w:left="630"/>
      </w:pPr>
      <w:r>
        <w:t xml:space="preserve">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epoch </w:t>
      </w:r>
      <w:proofErr w:type="spellStart"/>
      <w:r>
        <w:t>để</w:t>
      </w:r>
      <w:proofErr w:type="spellEnd"/>
      <w:r>
        <w:t xml:space="preserve"> train </w:t>
      </w:r>
      <w:proofErr w:type="spellStart"/>
      <w:r>
        <w:t>là</w:t>
      </w:r>
      <w:proofErr w:type="spellEnd"/>
      <w:r>
        <w:t xml:space="preserve"> 30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optimize function </w:t>
      </w:r>
      <w:proofErr w:type="spellStart"/>
      <w:r>
        <w:t>là</w:t>
      </w:r>
      <w:proofErr w:type="spellEnd"/>
      <w:r>
        <w:t xml:space="preserve"> </w:t>
      </w:r>
      <w:proofErr w:type="gramStart"/>
      <w:r>
        <w:t>Adam(</w:t>
      </w:r>
      <w:proofErr w:type="spellStart"/>
      <w:proofErr w:type="gramEnd"/>
      <w:r>
        <w:t>thuộc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Gradient descent,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Gradient descent). Khi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epoch </w:t>
      </w:r>
      <w:proofErr w:type="spellStart"/>
      <w:r>
        <w:t>lên</w:t>
      </w:r>
      <w:proofErr w:type="spellEnd"/>
      <w:r>
        <w:t xml:space="preserve">, model </w:t>
      </w:r>
      <w:proofErr w:type="spellStart"/>
      <w:r>
        <w:t>sẽ</w:t>
      </w:r>
      <w:proofErr w:type="spellEnd"/>
      <w:r>
        <w:t xml:space="preserve"> </w:t>
      </w:r>
      <w:proofErr w:type="spellStart"/>
      <w:proofErr w:type="gramStart"/>
      <w:r>
        <w:t>chuyển</w:t>
      </w:r>
      <w:proofErr w:type="spellEnd"/>
      <w:r>
        <w:t xml:space="preserve">  </w:t>
      </w:r>
      <w:proofErr w:type="spellStart"/>
      <w:r>
        <w:t>từ</w:t>
      </w:r>
      <w:proofErr w:type="spellEnd"/>
      <w:proofErr w:type="gramEnd"/>
      <w:r>
        <w:t xml:space="preserve"> Underfitting-&gt;Optimal-&gt;Overfitting,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epoch ở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Optimal.</w:t>
      </w:r>
    </w:p>
    <w:p w14:paraId="563620B1" w14:textId="77777777" w:rsidR="00D40571" w:rsidRDefault="00182ED5">
      <w:pPr>
        <w:widowControl w:val="0"/>
        <w:spacing w:before="180" w:line="264" w:lineRule="auto"/>
      </w:pPr>
      <w:r>
        <w:rPr>
          <w:noProof/>
        </w:rPr>
        <w:lastRenderedPageBreak/>
        <w:drawing>
          <wp:inline distT="19050" distB="19050" distL="19050" distR="19050" wp14:anchorId="6F1BF5EA" wp14:editId="1EB607DF">
            <wp:extent cx="5731200" cy="3873500"/>
            <wp:effectExtent l="0" t="0" r="0" b="0"/>
            <wp:docPr id="4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911198" w14:textId="77777777" w:rsidR="00D40571" w:rsidRDefault="00182ED5">
      <w:pPr>
        <w:widowControl w:val="0"/>
        <w:spacing w:before="180" w:line="264" w:lineRule="auto"/>
        <w:jc w:val="center"/>
      </w:pPr>
      <w:proofErr w:type="spellStart"/>
      <w:r>
        <w:t>Hình</w:t>
      </w:r>
      <w:proofErr w:type="spellEnd"/>
      <w:r>
        <w:t xml:space="preserve"> III.D.1: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accuracy </w:t>
      </w:r>
      <w:proofErr w:type="spellStart"/>
      <w:r>
        <w:t>của</w:t>
      </w:r>
      <w:proofErr w:type="spellEnd"/>
      <w:r>
        <w:t xml:space="preserve"> model qua </w:t>
      </w:r>
      <w:proofErr w:type="spellStart"/>
      <w:r>
        <w:t>từng</w:t>
      </w:r>
      <w:proofErr w:type="spellEnd"/>
      <w:r>
        <w:t xml:space="preserve"> epoch</w:t>
      </w:r>
    </w:p>
    <w:p w14:paraId="595CF89E" w14:textId="77777777" w:rsidR="00D40571" w:rsidRDefault="00182ED5">
      <w:pPr>
        <w:widowControl w:val="0"/>
        <w:spacing w:before="180" w:line="264" w:lineRule="auto"/>
        <w:ind w:left="720" w:hanging="270"/>
      </w:pPr>
      <w:r>
        <w:tab/>
        <w:t xml:space="preserve">Qua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model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epoch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14 </w:t>
      </w:r>
      <w:proofErr w:type="spellStart"/>
      <w:r>
        <w:t>và</w:t>
      </w:r>
      <w:proofErr w:type="spellEnd"/>
      <w:r>
        <w:t xml:space="preserve"> 24.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model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epoch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Accuracy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Validate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>.</w:t>
      </w:r>
    </w:p>
    <w:p w14:paraId="5EBA9DBD" w14:textId="77777777" w:rsidR="00D40571" w:rsidRDefault="00182ED5" w:rsidP="00BF13D8">
      <w:pPr>
        <w:widowControl w:val="0"/>
        <w:numPr>
          <w:ilvl w:val="1"/>
          <w:numId w:val="10"/>
        </w:numPr>
        <w:spacing w:before="180" w:line="264" w:lineRule="auto"/>
      </w:pPr>
      <w:r>
        <w:t>Test model</w:t>
      </w:r>
    </w:p>
    <w:p w14:paraId="38423B6B" w14:textId="77777777" w:rsidR="00D40571" w:rsidRDefault="00182ED5">
      <w:pPr>
        <w:widowControl w:val="0"/>
        <w:spacing w:before="180" w:line="264" w:lineRule="auto"/>
        <w:ind w:left="630"/>
      </w:pPr>
      <w:proofErr w:type="spellStart"/>
      <w:r>
        <w:t>Chọn</w:t>
      </w:r>
      <w:proofErr w:type="spellEnd"/>
      <w:r>
        <w:t xml:space="preserve"> model </w:t>
      </w:r>
      <w:proofErr w:type="spellStart"/>
      <w:r>
        <w:t>từ</w:t>
      </w:r>
      <w:proofErr w:type="spellEnd"/>
      <w:r>
        <w:t xml:space="preserve"> epoch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test model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test. </w:t>
      </w:r>
    </w:p>
    <w:p w14:paraId="5FEE56F4" w14:textId="77777777" w:rsidR="00D40571" w:rsidRDefault="00182ED5">
      <w:pPr>
        <w:widowControl w:val="0"/>
        <w:spacing w:before="180" w:line="264" w:lineRule="auto"/>
        <w:ind w:left="630"/>
      </w:pPr>
      <w:proofErr w:type="spellStart"/>
      <w:r>
        <w:t>Vì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train ta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model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train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validate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test model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test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overfitting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test.</w:t>
      </w:r>
    </w:p>
    <w:p w14:paraId="558ABBBC" w14:textId="77777777" w:rsidR="00D40571" w:rsidRDefault="00182ED5">
      <w:pPr>
        <w:widowControl w:val="0"/>
        <w:spacing w:before="180" w:line="264" w:lineRule="auto"/>
        <w:ind w:left="63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test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model.</w:t>
      </w:r>
    </w:p>
    <w:p w14:paraId="4651071E" w14:textId="77777777" w:rsidR="00D40571" w:rsidRDefault="00182ED5">
      <w:pPr>
        <w:widowControl w:val="0"/>
        <w:spacing w:before="180" w:line="264" w:lineRule="auto"/>
        <w:ind w:left="630"/>
      </w:pPr>
      <w:r>
        <w:t xml:space="preserve">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III.D.1,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model ở </w:t>
      </w:r>
      <w:proofErr w:type="spellStart"/>
      <w:r>
        <w:t>hai</w:t>
      </w:r>
      <w:proofErr w:type="spellEnd"/>
      <w:r>
        <w:t xml:space="preserve"> epoch </w:t>
      </w:r>
      <w:proofErr w:type="spellStart"/>
      <w:r>
        <w:t>là</w:t>
      </w:r>
      <w:proofErr w:type="spellEnd"/>
      <w:r>
        <w:t xml:space="preserve"> 14 </w:t>
      </w:r>
      <w:proofErr w:type="spellStart"/>
      <w:r>
        <w:t>và</w:t>
      </w:r>
      <w:proofErr w:type="spellEnd"/>
      <w:r>
        <w:t xml:space="preserve"> 24,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train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test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model </w:t>
      </w:r>
      <w:proofErr w:type="spellStart"/>
      <w:r>
        <w:t>thuộc</w:t>
      </w:r>
      <w:proofErr w:type="spellEnd"/>
      <w:r>
        <w:t xml:space="preserve"> epoch 14 </w:t>
      </w:r>
      <w:proofErr w:type="spellStart"/>
      <w:r>
        <w:t>nhỉnh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model ở epoch 14 </w:t>
      </w:r>
      <w:proofErr w:type="spellStart"/>
      <w:r>
        <w:t>làm</w:t>
      </w:r>
      <w:proofErr w:type="spellEnd"/>
      <w:r>
        <w:t xml:space="preserve"> model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2D8AF25A" w14:textId="77777777" w:rsidR="00D40571" w:rsidRDefault="00182ED5">
      <w:pPr>
        <w:widowControl w:val="0"/>
        <w:spacing w:before="180" w:line="264" w:lineRule="auto"/>
        <w:ind w:left="630"/>
      </w:pPr>
      <w:r>
        <w:rPr>
          <w:noProof/>
        </w:rPr>
        <w:drawing>
          <wp:inline distT="19050" distB="19050" distL="19050" distR="19050" wp14:anchorId="4858C536" wp14:editId="1092823C">
            <wp:extent cx="5731200" cy="1143000"/>
            <wp:effectExtent l="0" t="0" r="0" b="0"/>
            <wp:docPr id="4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80221D" w14:textId="77777777" w:rsidR="00D40571" w:rsidRDefault="00182ED5">
      <w:pPr>
        <w:widowControl w:val="0"/>
        <w:spacing w:before="180" w:line="264" w:lineRule="auto"/>
        <w:ind w:left="630"/>
        <w:jc w:val="center"/>
      </w:pPr>
      <w:proofErr w:type="spellStart"/>
      <w:r>
        <w:t>Hình</w:t>
      </w:r>
      <w:proofErr w:type="spellEnd"/>
      <w:r>
        <w:t xml:space="preserve"> III.E.1: Accuracy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test </w:t>
      </w:r>
      <w:proofErr w:type="spellStart"/>
      <w:r>
        <w:t>của</w:t>
      </w:r>
      <w:proofErr w:type="spellEnd"/>
      <w:r>
        <w:t xml:space="preserve"> model </w:t>
      </w:r>
      <w:proofErr w:type="spellStart"/>
      <w:r>
        <w:t>thuộc</w:t>
      </w:r>
      <w:proofErr w:type="spellEnd"/>
      <w:r>
        <w:t xml:space="preserve"> epoch 14</w:t>
      </w:r>
    </w:p>
    <w:p w14:paraId="3CA98DF3" w14:textId="77777777" w:rsidR="00D40571" w:rsidRDefault="00182ED5" w:rsidP="00BF13D8">
      <w:pPr>
        <w:widowControl w:val="0"/>
        <w:numPr>
          <w:ilvl w:val="1"/>
          <w:numId w:val="10"/>
        </w:numPr>
        <w:spacing w:before="180" w:line="264" w:lineRule="auto"/>
      </w:pPr>
      <w:r>
        <w:lastRenderedPageBreak/>
        <w:t xml:space="preserve">Deploy model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</w:p>
    <w:p w14:paraId="4FB76DD5" w14:textId="77777777" w:rsidR="00D40571" w:rsidRDefault="00182ED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630"/>
      </w:pPr>
      <w:proofErr w:type="spellStart"/>
      <w:r>
        <w:t>Để</w:t>
      </w:r>
      <w:proofErr w:type="spellEnd"/>
      <w:r>
        <w:t xml:space="preserve"> deploy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model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Mobilenet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model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4AFD53F4" w14:textId="77777777" w:rsidR="00D40571" w:rsidRDefault="00182ED5">
      <w:pPr>
        <w:widowControl w:val="0"/>
        <w:spacing w:before="100" w:line="240" w:lineRule="auto"/>
        <w:ind w:left="630"/>
      </w:pPr>
      <w:proofErr w:type="spellStart"/>
      <w:r>
        <w:t>Dùng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Tensow</w:t>
      </w:r>
      <w:proofErr w:type="spellEnd"/>
      <w:r>
        <w:t xml:space="preserve"> Flow </w:t>
      </w:r>
      <w:proofErr w:type="spellStart"/>
      <w:r>
        <w:t>để</w:t>
      </w:r>
      <w:proofErr w:type="spellEnd"/>
      <w:r>
        <w:t xml:space="preserve"> convert model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Tensow</w:t>
      </w:r>
      <w:proofErr w:type="spellEnd"/>
      <w:r>
        <w:t xml:space="preserve"> Flow Lite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deploy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.</w:t>
      </w:r>
    </w:p>
    <w:p w14:paraId="738A8DBB" w14:textId="77777777" w:rsidR="00D40571" w:rsidRDefault="00D4057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333333"/>
          <w:highlight w:val="white"/>
        </w:rPr>
      </w:pPr>
    </w:p>
    <w:p w14:paraId="256C33D3" w14:textId="77777777" w:rsidR="00D40571" w:rsidRDefault="00182ED5" w:rsidP="00BF13D8">
      <w:pPr>
        <w:pStyle w:val="u1"/>
        <w:numPr>
          <w:ilvl w:val="0"/>
          <w:numId w:val="10"/>
        </w:numPr>
      </w:pPr>
      <w:bookmarkStart w:id="4" w:name="_Toc77284778"/>
      <w:r>
        <w:t>KẾT QUẢ</w:t>
      </w:r>
      <w:bookmarkEnd w:id="4"/>
    </w:p>
    <w:p w14:paraId="430CE6EA" w14:textId="77777777" w:rsidR="00D40571" w:rsidRDefault="00D40571"/>
    <w:tbl>
      <w:tblPr>
        <w:tblStyle w:val="a"/>
        <w:tblW w:w="84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620"/>
        <w:gridCol w:w="2040"/>
        <w:gridCol w:w="3345"/>
      </w:tblGrid>
      <w:tr w:rsidR="00D40571" w14:paraId="5EA34B57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380DD" w14:textId="77777777" w:rsidR="00D40571" w:rsidRDefault="00D40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380AA" w14:textId="77777777" w:rsidR="00D40571" w:rsidRDefault="00182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proofErr w:type="spellStart"/>
            <w:r>
              <w:t>InceptionNet</w:t>
            </w:r>
            <w:proofErr w:type="spellEnd"/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E68F" w14:textId="77777777" w:rsidR="00D40571" w:rsidRDefault="00182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proofErr w:type="spellStart"/>
            <w:r>
              <w:t>Inception_ResNet</w:t>
            </w:r>
            <w:proofErr w:type="spellEnd"/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8A589" w14:textId="77777777" w:rsidR="00D40571" w:rsidRDefault="00182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mobilenet_v3_small_100_224</w:t>
            </w:r>
          </w:p>
        </w:tc>
      </w:tr>
      <w:tr w:rsidR="00D40571" w14:paraId="2816E68D" w14:textId="77777777">
        <w:trPr>
          <w:trHeight w:val="420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E28E4" w14:textId="77777777" w:rsidR="00D40571" w:rsidRDefault="00182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accuracy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75F7" w14:textId="77777777" w:rsidR="00D40571" w:rsidRDefault="00182ED5">
            <w:pPr>
              <w:widowControl w:val="0"/>
              <w:spacing w:before="0"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0.74</w:t>
            </w:r>
          </w:p>
          <w:p w14:paraId="6E9154FA" w14:textId="77777777" w:rsidR="00D40571" w:rsidRDefault="00D40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E943" w14:textId="77777777" w:rsidR="00D40571" w:rsidRDefault="00182ED5">
            <w:pPr>
              <w:widowControl w:val="0"/>
              <w:spacing w:before="0"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0.87</w:t>
            </w:r>
          </w:p>
          <w:p w14:paraId="3E82A5A7" w14:textId="77777777" w:rsidR="00D40571" w:rsidRDefault="00D40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CA3D" w14:textId="77777777" w:rsidR="00D40571" w:rsidRDefault="00182ED5">
            <w:pPr>
              <w:widowControl w:val="0"/>
              <w:spacing w:before="0"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0.96</w:t>
            </w:r>
          </w:p>
          <w:p w14:paraId="39706672" w14:textId="77777777" w:rsidR="00D40571" w:rsidRDefault="00D40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</w:tbl>
    <w:p w14:paraId="11977F79" w14:textId="77777777" w:rsidR="00D40571" w:rsidRDefault="00182ED5">
      <w:pPr>
        <w:jc w:val="center"/>
      </w:pPr>
      <w:proofErr w:type="spellStart"/>
      <w:r>
        <w:t>Hình</w:t>
      </w:r>
      <w:proofErr w:type="spellEnd"/>
      <w:r>
        <w:t xml:space="preserve"> IV.1: accuracy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model </w:t>
      </w:r>
      <w:proofErr w:type="spellStart"/>
      <w:r>
        <w:t>đã</w:t>
      </w:r>
      <w:proofErr w:type="spellEnd"/>
      <w:r>
        <w:t xml:space="preserve"> train</w:t>
      </w:r>
    </w:p>
    <w:p w14:paraId="7C020D09" w14:textId="77777777" w:rsidR="00D40571" w:rsidRDefault="00182ED5">
      <w:pPr>
        <w:ind w:left="720"/>
      </w:pPr>
      <w:proofErr w:type="spellStart"/>
      <w:r>
        <w:t>Vì</w:t>
      </w:r>
      <w:proofErr w:type="spellEnd"/>
      <w:r>
        <w:t xml:space="preserve"> accuracy </w:t>
      </w:r>
      <w:proofErr w:type="spellStart"/>
      <w:r>
        <w:t>của</w:t>
      </w:r>
      <w:proofErr w:type="spellEnd"/>
      <w:r>
        <w:t xml:space="preserve"> model mobilenet_v3_small_100_224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model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model mobilenet_v3_small_100_224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Android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. </w:t>
      </w:r>
    </w:p>
    <w:p w14:paraId="75BB086E" w14:textId="77777777" w:rsidR="00D40571" w:rsidRDefault="00182ED5" w:rsidP="00BF13D8">
      <w:pPr>
        <w:pStyle w:val="u1"/>
        <w:numPr>
          <w:ilvl w:val="0"/>
          <w:numId w:val="10"/>
        </w:numPr>
      </w:pPr>
      <w:bookmarkStart w:id="5" w:name="_Toc77284779"/>
      <w:r>
        <w:t>PHÂN CÔNG NHIỆM VỤ</w:t>
      </w:r>
      <w:bookmarkEnd w:id="5"/>
    </w:p>
    <w:p w14:paraId="233F4F09" w14:textId="77777777" w:rsidR="00D40571" w:rsidRDefault="00D40571"/>
    <w:tbl>
      <w:tblPr>
        <w:tblStyle w:val="a0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2895"/>
        <w:gridCol w:w="2625"/>
        <w:gridCol w:w="2250"/>
      </w:tblGrid>
      <w:tr w:rsidR="00D40571" w14:paraId="1121ABA5" w14:textId="77777777" w:rsidTr="00BF13D8">
        <w:trPr>
          <w:trHeight w:val="50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7D579" w14:textId="77777777" w:rsidR="00D40571" w:rsidRDefault="00182ED5" w:rsidP="00BF13D8">
            <w:pPr>
              <w:spacing w:before="0" w:line="240" w:lineRule="auto"/>
            </w:pPr>
            <w:r>
              <w:t>STT</w:t>
            </w:r>
          </w:p>
        </w:tc>
        <w:tc>
          <w:tcPr>
            <w:tcW w:w="28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56E8D" w14:textId="77777777" w:rsidR="00D40571" w:rsidRDefault="00182ED5" w:rsidP="00BF13D8">
            <w:pPr>
              <w:spacing w:before="0" w:line="240" w:lineRule="auto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26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7F1121" w14:textId="77777777" w:rsidR="00D40571" w:rsidRDefault="00182ED5" w:rsidP="00BF13D8">
            <w:pPr>
              <w:spacing w:before="0"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10D22" w14:textId="77777777" w:rsidR="00D40571" w:rsidRDefault="00182ED5" w:rsidP="00BF13D8">
            <w:pPr>
              <w:spacing w:before="0" w:line="240" w:lineRule="auto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D40571" w14:paraId="1228F0D5" w14:textId="77777777" w:rsidTr="00BF13D8">
        <w:trPr>
          <w:trHeight w:val="377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C287B2" w14:textId="77777777" w:rsidR="00D40571" w:rsidRDefault="00182ED5" w:rsidP="00BF13D8">
            <w:pPr>
              <w:spacing w:before="0" w:line="240" w:lineRule="auto"/>
            </w:pPr>
            <w: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C9EB0" w14:textId="77777777" w:rsidR="00D40571" w:rsidRDefault="00182ED5" w:rsidP="00BF13D8">
            <w:pPr>
              <w:spacing w:before="0" w:line="240" w:lineRule="auto"/>
            </w:pP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0BCC5" w14:textId="77777777" w:rsidR="00D40571" w:rsidRDefault="00182ED5" w:rsidP="00BF13D8">
            <w:pPr>
              <w:spacing w:before="0" w:line="240" w:lineRule="auto"/>
            </w:pPr>
            <w:r>
              <w:t xml:space="preserve">Phan Gia </w:t>
            </w:r>
            <w:proofErr w:type="spellStart"/>
            <w:r>
              <w:t>Huy</w:t>
            </w:r>
            <w:proofErr w:type="spellEnd"/>
          </w:p>
          <w:p w14:paraId="6716D4EA" w14:textId="77777777" w:rsidR="00D40571" w:rsidRDefault="00182ED5" w:rsidP="00BF13D8">
            <w:pPr>
              <w:spacing w:before="0" w:line="240" w:lineRule="auto"/>
            </w:pPr>
            <w:r>
              <w:t>Nguyễn Quyết Thắng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2FEE1" w14:textId="77777777" w:rsidR="00D40571" w:rsidRDefault="00182ED5" w:rsidP="00BF13D8">
            <w:pPr>
              <w:spacing w:before="0" w:line="240" w:lineRule="auto"/>
            </w:pPr>
            <w:r>
              <w:t>100%</w:t>
            </w:r>
          </w:p>
        </w:tc>
      </w:tr>
      <w:tr w:rsidR="00D40571" w14:paraId="172D49C1" w14:textId="77777777" w:rsidTr="00BF13D8">
        <w:trPr>
          <w:trHeight w:val="1025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BCEDB" w14:textId="77777777" w:rsidR="00D40571" w:rsidRDefault="00182ED5" w:rsidP="00BF13D8">
            <w:pPr>
              <w:spacing w:before="0" w:line="240" w:lineRule="auto"/>
            </w:pPr>
            <w:r>
              <w:t>2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B793B" w14:textId="77777777" w:rsidR="00D40571" w:rsidRDefault="00182ED5" w:rsidP="00BF13D8">
            <w:pPr>
              <w:spacing w:before="0" w:line="240" w:lineRule="auto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6A5D4" w14:textId="77777777" w:rsidR="00D40571" w:rsidRDefault="00182ED5" w:rsidP="00BF13D8">
            <w:pPr>
              <w:spacing w:before="0" w:line="240" w:lineRule="auto"/>
            </w:pPr>
            <w:r>
              <w:t xml:space="preserve">Phan Gia </w:t>
            </w:r>
            <w:proofErr w:type="spellStart"/>
            <w:r>
              <w:t>Huy</w:t>
            </w:r>
            <w:proofErr w:type="spellEnd"/>
          </w:p>
          <w:p w14:paraId="38A45DE1" w14:textId="77777777" w:rsidR="00D40571" w:rsidRDefault="00182ED5" w:rsidP="00BF13D8">
            <w:pPr>
              <w:spacing w:before="0" w:line="240" w:lineRule="auto"/>
            </w:pPr>
            <w:r>
              <w:t>Nguyễn Quyết Thắng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B24C7E" w14:textId="77777777" w:rsidR="00D40571" w:rsidRDefault="00182ED5" w:rsidP="00BF13D8">
            <w:pPr>
              <w:spacing w:before="0" w:line="240" w:lineRule="auto"/>
            </w:pPr>
            <w:r>
              <w:t>100%</w:t>
            </w:r>
          </w:p>
        </w:tc>
      </w:tr>
      <w:tr w:rsidR="00D40571" w14:paraId="75024A13" w14:textId="77777777" w:rsidTr="00BF13D8">
        <w:trPr>
          <w:trHeight w:val="1025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32BA2" w14:textId="77777777" w:rsidR="00D40571" w:rsidRDefault="00182ED5" w:rsidP="00BF13D8">
            <w:pPr>
              <w:spacing w:before="0" w:line="240" w:lineRule="auto"/>
            </w:pPr>
            <w:r>
              <w:t>3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DBA5F" w14:textId="77777777" w:rsidR="00D40571" w:rsidRDefault="00182ED5" w:rsidP="00BF13D8">
            <w:pPr>
              <w:spacing w:before="0" w:line="240" w:lineRule="auto"/>
            </w:pPr>
            <w:proofErr w:type="spellStart"/>
            <w:r>
              <w:t>Viết</w:t>
            </w:r>
            <w:proofErr w:type="spellEnd"/>
            <w:r>
              <w:t xml:space="preserve"> code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3A427" w14:textId="77777777" w:rsidR="00D40571" w:rsidRDefault="00182ED5" w:rsidP="00BF13D8">
            <w:pPr>
              <w:spacing w:before="0" w:line="240" w:lineRule="auto"/>
            </w:pPr>
            <w:r>
              <w:t xml:space="preserve">Phan Gia </w:t>
            </w:r>
            <w:proofErr w:type="spellStart"/>
            <w:r>
              <w:t>Huy</w:t>
            </w:r>
            <w:proofErr w:type="spellEnd"/>
          </w:p>
          <w:p w14:paraId="7A7D5D9B" w14:textId="77777777" w:rsidR="00D40571" w:rsidRDefault="00182ED5" w:rsidP="00BF13D8">
            <w:pPr>
              <w:spacing w:before="0" w:line="240" w:lineRule="auto"/>
            </w:pPr>
            <w:r>
              <w:t>Nguyễn Quyết Thắng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D03A9" w14:textId="77777777" w:rsidR="00D40571" w:rsidRDefault="00182ED5" w:rsidP="00BF13D8">
            <w:pPr>
              <w:spacing w:before="0" w:line="240" w:lineRule="auto"/>
            </w:pPr>
            <w:r>
              <w:t>100%</w:t>
            </w:r>
          </w:p>
        </w:tc>
      </w:tr>
      <w:tr w:rsidR="00D40571" w14:paraId="374D0E19" w14:textId="77777777" w:rsidTr="00BF13D8">
        <w:trPr>
          <w:trHeight w:val="1025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0B961" w14:textId="77777777" w:rsidR="00D40571" w:rsidRDefault="00182ED5" w:rsidP="00BF13D8">
            <w:pPr>
              <w:spacing w:before="0" w:line="240" w:lineRule="auto"/>
            </w:pPr>
            <w:r>
              <w:t>4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34AF75" w14:textId="77777777" w:rsidR="00D40571" w:rsidRDefault="00182ED5" w:rsidP="00BF13D8">
            <w:pPr>
              <w:spacing w:before="0" w:line="240" w:lineRule="auto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slide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BE0A9" w14:textId="77777777" w:rsidR="00D40571" w:rsidRDefault="00182ED5" w:rsidP="00BF13D8">
            <w:pPr>
              <w:spacing w:before="0" w:line="240" w:lineRule="auto"/>
            </w:pPr>
            <w:r>
              <w:t xml:space="preserve">Phan Gia </w:t>
            </w:r>
            <w:proofErr w:type="spellStart"/>
            <w:r>
              <w:t>Huy</w:t>
            </w:r>
            <w:proofErr w:type="spellEnd"/>
          </w:p>
          <w:p w14:paraId="5B26A655" w14:textId="77777777" w:rsidR="00D40571" w:rsidRDefault="00182ED5" w:rsidP="00BF13D8">
            <w:pPr>
              <w:spacing w:before="0" w:line="240" w:lineRule="auto"/>
            </w:pPr>
            <w:r>
              <w:t>Nguyễn Quyết Thắng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7FD4B" w14:textId="77777777" w:rsidR="00D40571" w:rsidRDefault="00182ED5" w:rsidP="00BF13D8">
            <w:pPr>
              <w:spacing w:before="0" w:line="240" w:lineRule="auto"/>
            </w:pPr>
            <w:r>
              <w:t>100%</w:t>
            </w:r>
          </w:p>
        </w:tc>
      </w:tr>
    </w:tbl>
    <w:p w14:paraId="2222A5A2" w14:textId="77777777" w:rsidR="00D40571" w:rsidRDefault="00D40571"/>
    <w:p w14:paraId="2638F572" w14:textId="77777777" w:rsidR="00D40571" w:rsidRDefault="00182ED5" w:rsidP="00BF13D8">
      <w:pPr>
        <w:pStyle w:val="u1"/>
        <w:numPr>
          <w:ilvl w:val="0"/>
          <w:numId w:val="10"/>
        </w:numPr>
      </w:pPr>
      <w:bookmarkStart w:id="6" w:name="_Toc77284780"/>
      <w:r>
        <w:lastRenderedPageBreak/>
        <w:t>TÀI LIỆU THAM KHẢO</w:t>
      </w:r>
      <w:bookmarkEnd w:id="6"/>
    </w:p>
    <w:p w14:paraId="722CD5BA" w14:textId="77777777" w:rsidR="00D40571" w:rsidRDefault="00BC0533">
      <w:pPr>
        <w:ind w:left="630" w:firstLine="90"/>
      </w:pPr>
      <w:hyperlink r:id="rId14">
        <w:r w:rsidR="00182ED5">
          <w:rPr>
            <w:color w:val="1155CC"/>
            <w:u w:val="single"/>
          </w:rPr>
          <w:t>https://arxiv.org/pdf/1704.04861.pdf</w:t>
        </w:r>
      </w:hyperlink>
    </w:p>
    <w:p w14:paraId="3D102D11" w14:textId="77777777" w:rsidR="00D40571" w:rsidRDefault="00182ED5">
      <w:pPr>
        <w:ind w:left="630" w:firstLine="90"/>
      </w:pPr>
      <w:r>
        <w:t>https://arxiv.org/pdf/1801.04381.pdf</w:t>
      </w:r>
    </w:p>
    <w:p w14:paraId="309DBF9E" w14:textId="77777777" w:rsidR="00D40571" w:rsidRDefault="00BC0533">
      <w:pPr>
        <w:ind w:left="630" w:firstLine="90"/>
      </w:pPr>
      <w:hyperlink r:id="rId15">
        <w:r w:rsidR="00182ED5">
          <w:rPr>
            <w:color w:val="1155CC"/>
            <w:u w:val="single"/>
          </w:rPr>
          <w:t>https://arxiv.org/pdf/1905.02244.pdf</w:t>
        </w:r>
      </w:hyperlink>
    </w:p>
    <w:p w14:paraId="2ECCCD17" w14:textId="77777777" w:rsidR="00D40571" w:rsidRDefault="00BC0533">
      <w:pPr>
        <w:ind w:left="630" w:firstLine="90"/>
      </w:pPr>
      <w:hyperlink r:id="rId16">
        <w:r w:rsidR="00182ED5">
          <w:rPr>
            <w:color w:val="1155CC"/>
          </w:rPr>
          <w:t>https://dlapplications.github.io/2018-07-15-Transfer-Learning-Basic/</w:t>
        </w:r>
      </w:hyperlink>
    </w:p>
    <w:p w14:paraId="01E4CA25" w14:textId="77777777" w:rsidR="00D40571" w:rsidRDefault="00182ED5" w:rsidP="00BF13D8">
      <w:pPr>
        <w:pStyle w:val="u1"/>
        <w:numPr>
          <w:ilvl w:val="0"/>
          <w:numId w:val="10"/>
        </w:numPr>
      </w:pPr>
      <w:bookmarkStart w:id="7" w:name="_Toc77284781"/>
      <w:r>
        <w:t>LINK GITHUB</w:t>
      </w:r>
      <w:bookmarkEnd w:id="7"/>
    </w:p>
    <w:p w14:paraId="412B984D" w14:textId="77777777" w:rsidR="00D40571" w:rsidRDefault="00182ED5">
      <w:pPr>
        <w:ind w:firstLine="720"/>
      </w:pPr>
      <w:r>
        <w:t>https://github.com/TieuLang/Do_An_Nhan_Dang</w:t>
      </w:r>
    </w:p>
    <w:p w14:paraId="407E97EB" w14:textId="0B5FA326" w:rsidR="00D40571" w:rsidRDefault="00BC0533" w:rsidP="00BC0533">
      <w:pPr>
        <w:pStyle w:val="oancuaDanhsach"/>
        <w:numPr>
          <w:ilvl w:val="0"/>
          <w:numId w:val="10"/>
        </w:numPr>
        <w:rPr>
          <w:b/>
          <w:bCs/>
        </w:rPr>
      </w:pPr>
      <w:r w:rsidRPr="00BC0533">
        <w:rPr>
          <w:b/>
          <w:bCs/>
        </w:rPr>
        <w:t>LINK DEMO</w:t>
      </w:r>
    </w:p>
    <w:p w14:paraId="6F02A8A4" w14:textId="6F481741" w:rsidR="00BC0533" w:rsidRPr="00BC0533" w:rsidRDefault="00BC0533" w:rsidP="00BC0533">
      <w:pPr>
        <w:pStyle w:val="oancuaDanhsach"/>
      </w:pPr>
      <w:r w:rsidRPr="00BC0533">
        <w:t>https://drive.google.com/drive/folders/1keqzEmEcOi09SmY0i8OraJPsinFDjxte?usp=sharing</w:t>
      </w:r>
    </w:p>
    <w:sectPr w:rsidR="00BC0533" w:rsidRPr="00BC05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8135E"/>
    <w:multiLevelType w:val="multilevel"/>
    <w:tmpl w:val="7382CF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630" w:hanging="630"/>
      </w:pPr>
    </w:lvl>
    <w:lvl w:ilvl="2">
      <w:start w:val="1"/>
      <w:numFmt w:val="decimal"/>
      <w:lvlText w:val="%3."/>
      <w:lvlJc w:val="left"/>
      <w:pPr>
        <w:ind w:left="90" w:firstLine="0"/>
      </w:pPr>
      <w:rPr>
        <w:b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2A0825B8"/>
    <w:multiLevelType w:val="multilevel"/>
    <w:tmpl w:val="6BA4FA1A"/>
    <w:lvl w:ilvl="0">
      <w:start w:val="1"/>
      <w:numFmt w:val="bullet"/>
      <w:lvlText w:val="-"/>
      <w:lvlJc w:val="left"/>
      <w:pPr>
        <w:ind w:left="117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D4621A"/>
    <w:multiLevelType w:val="multilevel"/>
    <w:tmpl w:val="820EB2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5C2ACC"/>
    <w:multiLevelType w:val="multilevel"/>
    <w:tmpl w:val="12222592"/>
    <w:lvl w:ilvl="0">
      <w:start w:val="1"/>
      <w:numFmt w:val="bullet"/>
      <w:lvlText w:val="-"/>
      <w:lvlJc w:val="left"/>
      <w:pPr>
        <w:ind w:left="630" w:firstLine="9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A6073F"/>
    <w:multiLevelType w:val="multilevel"/>
    <w:tmpl w:val="65A6F004"/>
    <w:lvl w:ilvl="0">
      <w:start w:val="1"/>
      <w:numFmt w:val="upperLetter"/>
      <w:pStyle w:val="u1"/>
      <w:lvlText w:val="%1."/>
      <w:lvlJc w:val="left"/>
      <w:pPr>
        <w:ind w:left="90" w:firstLine="0"/>
      </w:pPr>
      <w:rPr>
        <w:u w:val="none"/>
      </w:rPr>
    </w:lvl>
    <w:lvl w:ilvl="1">
      <w:start w:val="1"/>
      <w:numFmt w:val="lowerLetter"/>
      <w:pStyle w:val="u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u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u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u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u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u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u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u9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67F3EDF"/>
    <w:multiLevelType w:val="multilevel"/>
    <w:tmpl w:val="7E88CA5A"/>
    <w:lvl w:ilvl="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68805E8"/>
    <w:multiLevelType w:val="multilevel"/>
    <w:tmpl w:val="A628FDC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5695FD0"/>
    <w:multiLevelType w:val="multilevel"/>
    <w:tmpl w:val="F40C24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61627B9"/>
    <w:multiLevelType w:val="multilevel"/>
    <w:tmpl w:val="58CE3E4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68F5238"/>
    <w:multiLevelType w:val="multilevel"/>
    <w:tmpl w:val="C7FED0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3734FE8"/>
    <w:multiLevelType w:val="multilevel"/>
    <w:tmpl w:val="790E8D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8"/>
  </w:num>
  <w:num w:numId="5">
    <w:abstractNumId w:val="5"/>
  </w:num>
  <w:num w:numId="6">
    <w:abstractNumId w:val="6"/>
  </w:num>
  <w:num w:numId="7">
    <w:abstractNumId w:val="9"/>
  </w:num>
  <w:num w:numId="8">
    <w:abstractNumId w:val="1"/>
  </w:num>
  <w:num w:numId="9">
    <w:abstractNumId w:val="2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571"/>
    <w:rsid w:val="001505E5"/>
    <w:rsid w:val="00182ED5"/>
    <w:rsid w:val="00BC0533"/>
    <w:rsid w:val="00BF13D8"/>
    <w:rsid w:val="00C269DD"/>
    <w:rsid w:val="00C7119E"/>
    <w:rsid w:val="00D40571"/>
    <w:rsid w:val="00DA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1E10"/>
  <w15:docId w15:val="{61B0AE7A-8706-4884-9B20-CBF12994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00084"/>
  </w:style>
  <w:style w:type="paragraph" w:styleId="u1">
    <w:name w:val="heading 1"/>
    <w:basedOn w:val="Binhthng"/>
    <w:next w:val="Binhthng"/>
    <w:link w:val="u1Char"/>
    <w:uiPriority w:val="9"/>
    <w:qFormat/>
    <w:rsid w:val="00D85E3D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D85E3D"/>
    <w:pPr>
      <w:keepNext/>
      <w:keepLines/>
      <w:numPr>
        <w:ilvl w:val="1"/>
        <w:numId w:val="1"/>
      </w:numPr>
      <w:ind w:left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E67FC2"/>
    <w:pPr>
      <w:keepNext/>
      <w:keepLines/>
      <w:numPr>
        <w:ilvl w:val="2"/>
        <w:numId w:val="1"/>
      </w:numPr>
      <w:ind w:left="0"/>
      <w:outlineLvl w:val="2"/>
    </w:pPr>
    <w:rPr>
      <w:rFonts w:eastAsiaTheme="majorEastAsia" w:cstheme="majorBidi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52B8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52B8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52B8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52B8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52B8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52B8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1Char">
    <w:name w:val="Đầu đề 1 Char"/>
    <w:basedOn w:val="Phngmcinhcuaoanvn"/>
    <w:link w:val="u1"/>
    <w:uiPriority w:val="9"/>
    <w:rsid w:val="00D85E3D"/>
    <w:rPr>
      <w:rFonts w:eastAsiaTheme="majorEastAsia" w:cstheme="majorBidi"/>
      <w:b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D85E3D"/>
    <w:rPr>
      <w:rFonts w:eastAsiaTheme="majorEastAsia" w:cstheme="majorBidi"/>
      <w:b/>
      <w:color w:val="000000" w:themeColor="text1"/>
      <w:sz w:val="24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E67FC2"/>
    <w:rPr>
      <w:rFonts w:eastAsiaTheme="majorEastAsia" w:cstheme="majorBidi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52B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52B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52B8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52B8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52B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52B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uMucluc">
    <w:name w:val="TOC Heading"/>
    <w:basedOn w:val="u1"/>
    <w:next w:val="Binhthng"/>
    <w:uiPriority w:val="39"/>
    <w:unhideWhenUsed/>
    <w:qFormat/>
    <w:rsid w:val="00800084"/>
    <w:pPr>
      <w:numPr>
        <w:numId w:val="0"/>
      </w:numPr>
      <w:outlineLvl w:val="9"/>
    </w:pPr>
    <w:rPr>
      <w:b w:val="0"/>
      <w:sz w:val="32"/>
    </w:rPr>
  </w:style>
  <w:style w:type="paragraph" w:styleId="Mucluc1">
    <w:name w:val="toc 1"/>
    <w:basedOn w:val="Binhthng"/>
    <w:next w:val="Binhthng"/>
    <w:autoRedefine/>
    <w:uiPriority w:val="39"/>
    <w:unhideWhenUsed/>
    <w:rsid w:val="00800084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800084"/>
    <w:pPr>
      <w:spacing w:after="100"/>
      <w:ind w:left="280"/>
    </w:pPr>
  </w:style>
  <w:style w:type="character" w:styleId="Siuktni">
    <w:name w:val="Hyperlink"/>
    <w:basedOn w:val="Phngmcinhcuaoanvn"/>
    <w:uiPriority w:val="99"/>
    <w:unhideWhenUsed/>
    <w:rsid w:val="00800084"/>
    <w:rPr>
      <w:color w:val="0563C1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800084"/>
    <w:pPr>
      <w:ind w:left="720"/>
      <w:contextualSpacing/>
    </w:pPr>
  </w:style>
  <w:style w:type="paragraph" w:styleId="Mucluc3">
    <w:name w:val="toc 3"/>
    <w:basedOn w:val="Binhthng"/>
    <w:next w:val="Binhthng"/>
    <w:autoRedefine/>
    <w:uiPriority w:val="39"/>
    <w:unhideWhenUsed/>
    <w:rsid w:val="00D62D73"/>
    <w:pPr>
      <w:spacing w:after="100"/>
      <w:ind w:left="480"/>
    </w:pPr>
  </w:style>
  <w:style w:type="character" w:styleId="cpChagiiquyt">
    <w:name w:val="Unresolved Mention"/>
    <w:basedOn w:val="Phngmcinhcuaoanvn"/>
    <w:uiPriority w:val="99"/>
    <w:semiHidden/>
    <w:unhideWhenUsed/>
    <w:rsid w:val="001F3CE1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1F3CE1"/>
    <w:rPr>
      <w:color w:val="954F72" w:themeColor="followedHyperlink"/>
      <w:u w:val="single"/>
    </w:rPr>
  </w:style>
  <w:style w:type="table" w:styleId="LiBang">
    <w:name w:val="Table Grid"/>
    <w:basedOn w:val="BangThngthng"/>
    <w:uiPriority w:val="39"/>
    <w:rsid w:val="001F3CE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Binhthng"/>
    <w:link w:val="codeChar"/>
    <w:qFormat/>
    <w:rsid w:val="008662D4"/>
    <w:rPr>
      <w:rFonts w:ascii="Consolas" w:hAnsi="Consolas"/>
      <w:sz w:val="20"/>
      <w:szCs w:val="20"/>
    </w:rPr>
  </w:style>
  <w:style w:type="paragraph" w:styleId="Chuthich">
    <w:name w:val="caption"/>
    <w:basedOn w:val="Binhthng"/>
    <w:next w:val="Binhthng"/>
    <w:uiPriority w:val="35"/>
    <w:unhideWhenUsed/>
    <w:qFormat/>
    <w:rsid w:val="003E704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deChar">
    <w:name w:val="code Char"/>
    <w:basedOn w:val="Phngmcinhcuaoanvn"/>
    <w:link w:val="code"/>
    <w:rsid w:val="008662D4"/>
    <w:rPr>
      <w:rFonts w:ascii="Consolas" w:hAnsi="Consolas"/>
      <w:sz w:val="20"/>
      <w:szCs w:val="20"/>
    </w:rPr>
  </w:style>
  <w:style w:type="paragraph" w:styleId="Banghinhminhhoa">
    <w:name w:val="table of figures"/>
    <w:basedOn w:val="Binhthng"/>
    <w:next w:val="Binhthng"/>
    <w:uiPriority w:val="99"/>
    <w:unhideWhenUsed/>
    <w:rsid w:val="00421338"/>
  </w:style>
  <w:style w:type="character" w:styleId="Manh">
    <w:name w:val="Strong"/>
    <w:basedOn w:val="Phngmcinhcuaoanvn"/>
    <w:uiPriority w:val="22"/>
    <w:qFormat/>
    <w:rsid w:val="00E81C67"/>
    <w:rPr>
      <w:b/>
      <w:bCs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lapplications.github.io/2018-07-15-Transfer-Learning-Basic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arxiv.org/pdf/1905.02244.pdf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arxiv.org/pdf/1704.0486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dMZrsyERh/7Vmv+S+Z25zZR5kg==">AMUW2mVNlfpDXzpxdnuGiuZwbtA6RU9Jw/Waa4rWZ+D7wo6+ewdEaz0f1tKSDcUo/xeCwPgWw0pJrtpdOokkmVBNFmTdQCzkvJa42qN8J9SVQPYjTRk2DobQ94wRqlxWt9VDsV36MjUiT/TD+yXl1yPpDH+3cc+6E6+9qiJdY3IPcfYVAdSeUszgum3TuwN+kQ98WlcrJdnIouesksnM3JSwBUn46z8wyzW4sQ72B3TmXEjAVhK+8zA=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1881</Words>
  <Characters>10725</Characters>
  <Application>Microsoft Office Word</Application>
  <DocSecurity>0</DocSecurity>
  <Lines>89</Lines>
  <Paragraphs>25</Paragraphs>
  <ScaleCrop>false</ScaleCrop>
  <Company/>
  <LinksUpToDate>false</LinksUpToDate>
  <CharactersWithSpaces>12581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Ngoc Dang</dc:creator>
  <cp:lastModifiedBy>Nguyễn Quyết Thắng</cp:lastModifiedBy>
  <cp:revision>4</cp:revision>
  <dcterms:created xsi:type="dcterms:W3CDTF">2021-07-15T16:41:00Z</dcterms:created>
  <dcterms:modified xsi:type="dcterms:W3CDTF">2021-07-15T16:45:00Z</dcterms:modified>
</cp:coreProperties>
</file>