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81B3" w14:textId="77777777" w:rsidR="007835F0" w:rsidRPr="009F37FB" w:rsidRDefault="007835F0">
      <w:pPr>
        <w:pStyle w:val="Ttulo"/>
        <w:jc w:val="center"/>
        <w:rPr>
          <w:rFonts w:ascii="Times New Roman" w:hAnsi="Times New Roman" w:cs="Times New Roman"/>
          <w:sz w:val="24"/>
          <w:szCs w:val="24"/>
        </w:rPr>
      </w:pPr>
    </w:p>
    <w:p w14:paraId="3B38A870" w14:textId="77777777" w:rsidR="007835F0" w:rsidRPr="009F37FB" w:rsidRDefault="00910155">
      <w:pPr>
        <w:pStyle w:val="Ttulo"/>
        <w:jc w:val="center"/>
        <w:rPr>
          <w:rFonts w:ascii="Times New Roman" w:hAnsi="Times New Roman" w:cs="Times New Roman"/>
          <w:sz w:val="24"/>
          <w:szCs w:val="24"/>
        </w:rPr>
      </w:pPr>
      <w:bookmarkStart w:id="0" w:name="_heading=h.5msm4r72gbvw" w:colFirst="0" w:colLast="0"/>
      <w:bookmarkEnd w:id="0"/>
      <w:r w:rsidRPr="009F37FB">
        <w:rPr>
          <w:rFonts w:ascii="Times New Roman" w:hAnsi="Times New Roman" w:cs="Times New Roman"/>
          <w:noProof/>
          <w:sz w:val="24"/>
          <w:szCs w:val="24"/>
        </w:rPr>
        <w:drawing>
          <wp:inline distT="0" distB="0" distL="0" distR="0" wp14:anchorId="25783559" wp14:editId="0FA35D05">
            <wp:extent cx="2900363" cy="1827464"/>
            <wp:effectExtent l="0" t="0" r="0" b="0"/>
            <wp:docPr id="29" name="image1.png" descr="E:\Teach UNAH\_Extracurricular\IDENTIDAD INSTITUCIONAL UNAH\LOGO\LOGO UNAH EN IMAGEN\LOGO UNAH FULL COLOR.png"/>
            <wp:cNvGraphicFramePr/>
            <a:graphic xmlns:a="http://schemas.openxmlformats.org/drawingml/2006/main">
              <a:graphicData uri="http://schemas.openxmlformats.org/drawingml/2006/picture">
                <pic:pic xmlns:pic="http://schemas.openxmlformats.org/drawingml/2006/picture">
                  <pic:nvPicPr>
                    <pic:cNvPr id="0" name="image1.png" descr="E:\Teach UNAH\_Extracurricular\IDENTIDAD INSTITUCIONAL UNAH\LOGO\LOGO UNAH EN IMAGEN\LOGO UNAH FULL COLOR.png"/>
                    <pic:cNvPicPr preferRelativeResize="0"/>
                  </pic:nvPicPr>
                  <pic:blipFill>
                    <a:blip r:embed="rId10"/>
                    <a:srcRect/>
                    <a:stretch>
                      <a:fillRect/>
                    </a:stretch>
                  </pic:blipFill>
                  <pic:spPr>
                    <a:xfrm>
                      <a:off x="0" y="0"/>
                      <a:ext cx="2900363" cy="1827464"/>
                    </a:xfrm>
                    <a:prstGeom prst="rect">
                      <a:avLst/>
                    </a:prstGeom>
                    <a:ln/>
                  </pic:spPr>
                </pic:pic>
              </a:graphicData>
            </a:graphic>
          </wp:inline>
        </w:drawing>
      </w:r>
    </w:p>
    <w:p w14:paraId="07A2A6A2" w14:textId="2119950C" w:rsidR="007835F0" w:rsidRDefault="00A135AA">
      <w:pPr>
        <w:pStyle w:val="Ttulo"/>
        <w:jc w:val="center"/>
        <w:rPr>
          <w:rFonts w:ascii="Times New Roman" w:hAnsi="Times New Roman" w:cs="Times New Roman"/>
          <w:sz w:val="24"/>
          <w:szCs w:val="24"/>
        </w:rPr>
      </w:pPr>
      <w:r>
        <w:rPr>
          <w:noProof/>
        </w:rPr>
        <w:drawing>
          <wp:anchor distT="0" distB="0" distL="0" distR="0" simplePos="0" relativeHeight="251661312" behindDoc="1" locked="0" layoutInCell="0" allowOverlap="1" wp14:anchorId="1C4C09AD" wp14:editId="41818715">
            <wp:simplePos x="0" y="0"/>
            <wp:positionH relativeFrom="page">
              <wp:posOffset>4198620</wp:posOffset>
            </wp:positionH>
            <wp:positionV relativeFrom="page">
              <wp:posOffset>2980055</wp:posOffset>
            </wp:positionV>
            <wp:extent cx="3650615" cy="5071110"/>
            <wp:effectExtent l="0" t="0" r="0" b="0"/>
            <wp:wrapNone/>
            <wp:docPr id="6"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11"/>
                    <a:stretch>
                      <a:fillRect/>
                    </a:stretch>
                  </pic:blipFill>
                  <pic:spPr bwMode="auto">
                    <a:xfrm>
                      <a:off x="0" y="0"/>
                      <a:ext cx="3650615" cy="5071110"/>
                    </a:xfrm>
                    <a:prstGeom prst="rect">
                      <a:avLst/>
                    </a:prstGeom>
                  </pic:spPr>
                </pic:pic>
              </a:graphicData>
            </a:graphic>
          </wp:anchor>
        </w:drawing>
      </w:r>
    </w:p>
    <w:p w14:paraId="05DF5572" w14:textId="77777777" w:rsidR="009F37FB" w:rsidRPr="009F37FB" w:rsidRDefault="009F37FB" w:rsidP="009F37FB"/>
    <w:sdt>
      <w:sdtPr>
        <w:rPr>
          <w:rFonts w:ascii="Times New Roman" w:hAnsi="Times New Roman" w:cs="Times New Roman"/>
          <w:sz w:val="24"/>
          <w:szCs w:val="24"/>
        </w:rPr>
        <w:tag w:val="goog_rdk_0"/>
        <w:id w:val="-590546281"/>
      </w:sdtPr>
      <w:sdtEndPr/>
      <w:sdtContent>
        <w:p w14:paraId="63DD998E" w14:textId="666FD1E1" w:rsidR="007835F0" w:rsidRPr="009F37FB" w:rsidRDefault="00910155" w:rsidP="00A135AA">
          <w:pPr>
            <w:pStyle w:val="Ttulo"/>
            <w:suppressAutoHyphens/>
            <w:spacing w:line="480" w:lineRule="auto"/>
            <w:jc w:val="center"/>
            <w:rPr>
              <w:rFonts w:ascii="Times New Roman" w:hAnsi="Times New Roman" w:cs="Times New Roman"/>
              <w:sz w:val="24"/>
              <w:szCs w:val="24"/>
            </w:rPr>
          </w:pPr>
          <w:r w:rsidRPr="00A135AA">
            <w:rPr>
              <w:rFonts w:ascii="Times New Roman" w:hAnsi="Times New Roman"/>
              <w:sz w:val="32"/>
            </w:rPr>
            <w:t>IS</w:t>
          </w:r>
          <w:r w:rsidRPr="00A135AA">
            <w:rPr>
              <w:rFonts w:ascii="Times New Roman" w:hAnsi="Times New Roman" w:cs="Times New Roman"/>
              <w:sz w:val="32"/>
              <w:szCs w:val="32"/>
            </w:rPr>
            <w:t>-</w:t>
          </w:r>
          <w:r w:rsidR="006C7B97" w:rsidRPr="00A135AA">
            <w:rPr>
              <w:rFonts w:ascii="Times New Roman" w:hAnsi="Times New Roman" w:cs="Times New Roman"/>
              <w:sz w:val="32"/>
              <w:szCs w:val="32"/>
            </w:rPr>
            <w:t>811</w:t>
          </w:r>
          <w:r w:rsidRPr="00A135AA">
            <w:rPr>
              <w:rFonts w:ascii="Times New Roman" w:hAnsi="Times New Roman" w:cs="Times New Roman"/>
              <w:sz w:val="32"/>
              <w:szCs w:val="32"/>
            </w:rPr>
            <w:t xml:space="preserve"> </w:t>
          </w:r>
          <w:r w:rsidR="00A135AA">
            <w:rPr>
              <w:rFonts w:ascii="Times New Roman" w:hAnsi="Times New Roman" w:cs="Times New Roman"/>
              <w:sz w:val="32"/>
              <w:szCs w:val="32"/>
            </w:rPr>
            <w:t xml:space="preserve">| </w:t>
          </w:r>
          <w:hyperlink r:id="rId12" w:history="1">
            <w:r w:rsidR="006C7B97" w:rsidRPr="00A135AA">
              <w:rPr>
                <w:rFonts w:ascii="Times New Roman" w:hAnsi="Times New Roman" w:cs="Times New Roman"/>
                <w:sz w:val="32"/>
                <w:szCs w:val="32"/>
              </w:rPr>
              <w:t>Seguridad Informática</w:t>
            </w:r>
          </w:hyperlink>
        </w:p>
      </w:sdtContent>
    </w:sdt>
    <w:bookmarkStart w:id="1" w:name="_heading=h.n1cs19qabg72" w:colFirst="0" w:colLast="0" w:displacedByCustomXml="next"/>
    <w:bookmarkEnd w:id="1" w:displacedByCustomXml="next"/>
    <w:sdt>
      <w:sdtPr>
        <w:rPr>
          <w:rFonts w:ascii="Times New Roman" w:hAnsi="Times New Roman" w:cs="Times New Roman"/>
          <w:sz w:val="22"/>
          <w:szCs w:val="22"/>
        </w:rPr>
        <w:tag w:val="goog_rdk_1"/>
        <w:id w:val="-466735651"/>
      </w:sdtPr>
      <w:sdtEndPr/>
      <w:sdtContent>
        <w:p w14:paraId="4758BDB1" w14:textId="73F38C83" w:rsidR="007835F0" w:rsidRPr="00F95443" w:rsidRDefault="006C7B97">
          <w:pPr>
            <w:pStyle w:val="Ttulo"/>
            <w:jc w:val="center"/>
            <w:rPr>
              <w:rFonts w:ascii="Times New Roman" w:hAnsi="Times New Roman" w:cs="Times New Roman"/>
              <w:sz w:val="22"/>
              <w:szCs w:val="22"/>
            </w:rPr>
          </w:pPr>
          <w:r w:rsidRPr="00F95443">
            <w:rPr>
              <w:rFonts w:ascii="Times New Roman" w:hAnsi="Times New Roman" w:cs="Times New Roman"/>
              <w:sz w:val="24"/>
              <w:szCs w:val="24"/>
            </w:rPr>
            <w:t>Primer</w:t>
          </w:r>
          <w:r w:rsidR="00910155" w:rsidRPr="00F95443">
            <w:rPr>
              <w:rFonts w:ascii="Times New Roman" w:hAnsi="Times New Roman" w:cs="Times New Roman"/>
              <w:sz w:val="22"/>
              <w:szCs w:val="22"/>
            </w:rPr>
            <w:t xml:space="preserve"> Periodo 202</w:t>
          </w:r>
          <w:r w:rsidRPr="00F95443">
            <w:rPr>
              <w:rFonts w:ascii="Times New Roman" w:hAnsi="Times New Roman" w:cs="Times New Roman"/>
              <w:sz w:val="22"/>
              <w:szCs w:val="22"/>
            </w:rPr>
            <w:t>2</w:t>
          </w:r>
        </w:p>
      </w:sdtContent>
    </w:sdt>
    <w:p w14:paraId="7BE51E24" w14:textId="77777777" w:rsidR="00565DDC" w:rsidRPr="00565DDC" w:rsidRDefault="00565DDC" w:rsidP="00565DDC">
      <w:pPr>
        <w:pStyle w:val="Ttulo"/>
        <w:jc w:val="center"/>
        <w:rPr>
          <w:rFonts w:ascii="Poppins" w:eastAsia="Times New Roman" w:hAnsi="Poppins" w:cs="Poppins"/>
          <w:color w:val="212121"/>
          <w:sz w:val="36"/>
          <w:szCs w:val="36"/>
          <w:lang w:eastAsia="es-HN"/>
        </w:rPr>
      </w:pPr>
      <w:r w:rsidRPr="00565DDC">
        <w:rPr>
          <w:rFonts w:ascii="Times New Roman" w:hAnsi="Times New Roman" w:cs="Times New Roman"/>
          <w:sz w:val="24"/>
          <w:szCs w:val="24"/>
        </w:rPr>
        <w:t>Actividad</w:t>
      </w:r>
      <w:r w:rsidRPr="00565DDC">
        <w:rPr>
          <w:rFonts w:ascii="Poppins" w:eastAsia="Times New Roman" w:hAnsi="Poppins" w:cs="Poppins"/>
          <w:color w:val="212121"/>
          <w:sz w:val="36"/>
          <w:szCs w:val="36"/>
          <w:lang w:eastAsia="es-HN"/>
        </w:rPr>
        <w:t xml:space="preserve"> </w:t>
      </w:r>
      <w:r w:rsidRPr="00565DDC">
        <w:rPr>
          <w:rFonts w:ascii="Times New Roman" w:hAnsi="Times New Roman" w:cs="Times New Roman"/>
          <w:sz w:val="24"/>
          <w:szCs w:val="24"/>
        </w:rPr>
        <w:t>Extracurricular</w:t>
      </w:r>
    </w:p>
    <w:p w14:paraId="412F5766" w14:textId="77777777" w:rsidR="007835F0" w:rsidRPr="009F37FB" w:rsidRDefault="007835F0">
      <w:pPr>
        <w:ind w:firstLine="1842"/>
        <w:jc w:val="center"/>
        <w:rPr>
          <w:bCs/>
          <w:szCs w:val="24"/>
        </w:rPr>
      </w:pPr>
    </w:p>
    <w:p w14:paraId="5038B37A" w14:textId="5FED1948" w:rsidR="007835F0" w:rsidRPr="00A135AA" w:rsidRDefault="00910155" w:rsidP="00A135AA">
      <w:pPr>
        <w:jc w:val="center"/>
        <w:rPr>
          <w:b/>
          <w:szCs w:val="24"/>
        </w:rPr>
      </w:pPr>
      <w:r w:rsidRPr="00A135AA">
        <w:rPr>
          <w:b/>
          <w:szCs w:val="24"/>
        </w:rPr>
        <w:t>Elaborado por:</w:t>
      </w:r>
    </w:p>
    <w:p w14:paraId="59A2B808" w14:textId="77777777" w:rsidR="00A27BB6" w:rsidRPr="00A135AA" w:rsidRDefault="00A27BB6" w:rsidP="00A27BB6">
      <w:pPr>
        <w:rPr>
          <w:b/>
          <w:szCs w:val="24"/>
        </w:rPr>
      </w:pPr>
    </w:p>
    <w:p w14:paraId="17321A43" w14:textId="7C511B2D" w:rsidR="00A135AA" w:rsidRDefault="00A135AA" w:rsidP="00A135AA">
      <w:pPr>
        <w:ind w:left="1440"/>
        <w:rPr>
          <w:bCs/>
          <w:szCs w:val="24"/>
        </w:rPr>
      </w:pPr>
      <w:r>
        <w:rPr>
          <w:bCs/>
          <w:szCs w:val="24"/>
        </w:rPr>
        <w:t xml:space="preserve">                       </w:t>
      </w:r>
      <w:r w:rsidR="00910155" w:rsidRPr="009F37FB">
        <w:rPr>
          <w:bCs/>
          <w:szCs w:val="24"/>
        </w:rPr>
        <w:t xml:space="preserve">Tiffany Monique Matamoros </w:t>
      </w:r>
      <w:proofErr w:type="spellStart"/>
      <w:r w:rsidR="00910155" w:rsidRPr="009F37FB">
        <w:rPr>
          <w:bCs/>
          <w:szCs w:val="24"/>
        </w:rPr>
        <w:t>Gon</w:t>
      </w:r>
      <w:r w:rsidR="00075861" w:rsidRPr="009F37FB">
        <w:rPr>
          <w:bCs/>
          <w:szCs w:val="24"/>
        </w:rPr>
        <w:t>za</w:t>
      </w:r>
      <w:r w:rsidR="00910155" w:rsidRPr="009F37FB">
        <w:rPr>
          <w:bCs/>
          <w:szCs w:val="24"/>
        </w:rPr>
        <w:t>lez</w:t>
      </w:r>
      <w:proofErr w:type="spellEnd"/>
    </w:p>
    <w:p w14:paraId="6CB48EB5" w14:textId="620C1D95" w:rsidR="00A135AA" w:rsidRDefault="00A135AA" w:rsidP="00A27BB6">
      <w:pPr>
        <w:ind w:left="1440"/>
        <w:rPr>
          <w:bCs/>
          <w:szCs w:val="24"/>
        </w:rPr>
      </w:pPr>
    </w:p>
    <w:p w14:paraId="05D7C06A" w14:textId="77777777" w:rsidR="00A135AA" w:rsidRDefault="00A135AA" w:rsidP="00A27BB6">
      <w:pPr>
        <w:ind w:left="1440"/>
        <w:rPr>
          <w:bCs/>
          <w:szCs w:val="24"/>
        </w:rPr>
      </w:pPr>
    </w:p>
    <w:p w14:paraId="2FDB8BA7" w14:textId="2A528856" w:rsidR="00A135AA" w:rsidRPr="00A135AA" w:rsidRDefault="00A135AA" w:rsidP="00A135AA">
      <w:pPr>
        <w:jc w:val="center"/>
        <w:rPr>
          <w:b/>
          <w:szCs w:val="24"/>
        </w:rPr>
      </w:pPr>
      <w:r w:rsidRPr="00A135AA">
        <w:rPr>
          <w:b/>
          <w:szCs w:val="24"/>
        </w:rPr>
        <w:t>No. Cuenta:</w:t>
      </w:r>
    </w:p>
    <w:p w14:paraId="02BC6F00" w14:textId="77777777" w:rsidR="00A135AA" w:rsidRPr="00A135AA" w:rsidRDefault="00A135AA" w:rsidP="00A135AA">
      <w:pPr>
        <w:rPr>
          <w:b/>
          <w:szCs w:val="24"/>
        </w:rPr>
      </w:pPr>
    </w:p>
    <w:p w14:paraId="527AE395" w14:textId="31DDB981" w:rsidR="007835F0" w:rsidRPr="009F37FB" w:rsidRDefault="00A135AA" w:rsidP="00A135AA">
      <w:pPr>
        <w:ind w:left="1440"/>
        <w:rPr>
          <w:bCs/>
          <w:szCs w:val="24"/>
        </w:rPr>
      </w:pPr>
      <w:r>
        <w:rPr>
          <w:bCs/>
          <w:szCs w:val="24"/>
        </w:rPr>
        <w:t xml:space="preserve">                                           </w:t>
      </w:r>
      <w:r w:rsidR="00910155" w:rsidRPr="009F37FB">
        <w:rPr>
          <w:bCs/>
          <w:szCs w:val="24"/>
        </w:rPr>
        <w:t>20181002925</w:t>
      </w:r>
    </w:p>
    <w:p w14:paraId="4873DB3E" w14:textId="2C6422C2" w:rsidR="007835F0" w:rsidRPr="009F37FB" w:rsidRDefault="007835F0" w:rsidP="006C7B97">
      <w:pPr>
        <w:rPr>
          <w:bCs/>
          <w:szCs w:val="24"/>
        </w:rPr>
      </w:pPr>
    </w:p>
    <w:p w14:paraId="1FAEB550" w14:textId="77777777" w:rsidR="007835F0" w:rsidRPr="009F37FB" w:rsidRDefault="007835F0">
      <w:pPr>
        <w:pBdr>
          <w:top w:val="nil"/>
          <w:left w:val="nil"/>
          <w:bottom w:val="nil"/>
          <w:right w:val="nil"/>
          <w:between w:val="nil"/>
        </w:pBdr>
        <w:jc w:val="left"/>
        <w:rPr>
          <w:bCs/>
          <w:szCs w:val="24"/>
        </w:rPr>
      </w:pPr>
    </w:p>
    <w:p w14:paraId="0C6E8519" w14:textId="6CF4C39F" w:rsidR="007835F0" w:rsidRPr="00A135AA" w:rsidRDefault="00910155">
      <w:pPr>
        <w:pBdr>
          <w:top w:val="nil"/>
          <w:left w:val="nil"/>
          <w:bottom w:val="nil"/>
          <w:right w:val="nil"/>
          <w:between w:val="nil"/>
        </w:pBdr>
        <w:jc w:val="center"/>
        <w:rPr>
          <w:b/>
          <w:szCs w:val="24"/>
        </w:rPr>
      </w:pPr>
      <w:r w:rsidRPr="00A135AA">
        <w:rPr>
          <w:b/>
          <w:szCs w:val="24"/>
        </w:rPr>
        <w:t xml:space="preserve">    Docente: </w:t>
      </w:r>
    </w:p>
    <w:p w14:paraId="06F4CB0E" w14:textId="09EB4097" w:rsidR="007835F0" w:rsidRPr="009F37FB" w:rsidRDefault="007835F0">
      <w:pPr>
        <w:pBdr>
          <w:top w:val="nil"/>
          <w:left w:val="nil"/>
          <w:bottom w:val="nil"/>
          <w:right w:val="nil"/>
          <w:between w:val="nil"/>
        </w:pBdr>
        <w:jc w:val="center"/>
        <w:rPr>
          <w:bCs/>
          <w:szCs w:val="24"/>
        </w:rPr>
      </w:pPr>
    </w:p>
    <w:p w14:paraId="781E89AF" w14:textId="0911E407" w:rsidR="007835F0" w:rsidRPr="009F37FB" w:rsidRDefault="006C7B97">
      <w:pPr>
        <w:pBdr>
          <w:top w:val="nil"/>
          <w:left w:val="nil"/>
          <w:bottom w:val="nil"/>
          <w:right w:val="nil"/>
          <w:between w:val="nil"/>
        </w:pBdr>
        <w:jc w:val="center"/>
        <w:rPr>
          <w:bCs/>
          <w:szCs w:val="24"/>
        </w:rPr>
      </w:pPr>
      <w:r>
        <w:rPr>
          <w:bCs/>
          <w:szCs w:val="24"/>
        </w:rPr>
        <w:t xml:space="preserve">Ing. </w:t>
      </w:r>
      <w:r w:rsidRPr="006C7B97">
        <w:rPr>
          <w:bCs/>
          <w:szCs w:val="24"/>
        </w:rPr>
        <w:t>Rafael E. Diaz del Valle O.</w:t>
      </w:r>
    </w:p>
    <w:p w14:paraId="46950838" w14:textId="77777777" w:rsidR="007835F0" w:rsidRPr="009F37FB" w:rsidRDefault="007835F0">
      <w:pPr>
        <w:rPr>
          <w:bCs/>
          <w:szCs w:val="24"/>
        </w:rPr>
      </w:pPr>
    </w:p>
    <w:p w14:paraId="5E6919BE" w14:textId="77777777" w:rsidR="007835F0" w:rsidRPr="009F37FB" w:rsidRDefault="007835F0">
      <w:pPr>
        <w:rPr>
          <w:bCs/>
          <w:szCs w:val="24"/>
        </w:rPr>
      </w:pPr>
    </w:p>
    <w:p w14:paraId="010D8038" w14:textId="77777777" w:rsidR="007835F0" w:rsidRPr="009F37FB" w:rsidRDefault="007835F0">
      <w:pPr>
        <w:rPr>
          <w:szCs w:val="24"/>
        </w:rPr>
      </w:pPr>
    </w:p>
    <w:p w14:paraId="7DFC90EC" w14:textId="77777777" w:rsidR="007835F0" w:rsidRPr="009F37FB" w:rsidRDefault="007835F0">
      <w:pPr>
        <w:rPr>
          <w:szCs w:val="24"/>
        </w:rPr>
      </w:pPr>
    </w:p>
    <w:p w14:paraId="5D50B0DC" w14:textId="77777777" w:rsidR="007835F0" w:rsidRPr="009F37FB" w:rsidRDefault="007835F0">
      <w:pPr>
        <w:rPr>
          <w:szCs w:val="24"/>
        </w:rPr>
      </w:pPr>
    </w:p>
    <w:p w14:paraId="7B9DC85A" w14:textId="3A9BDE6E" w:rsidR="007835F0" w:rsidRDefault="007835F0">
      <w:pPr>
        <w:rPr>
          <w:szCs w:val="24"/>
        </w:rPr>
      </w:pPr>
    </w:p>
    <w:p w14:paraId="08B0FC2E" w14:textId="08C71880" w:rsidR="006C7B97" w:rsidRDefault="006C7B97">
      <w:pPr>
        <w:rPr>
          <w:szCs w:val="24"/>
        </w:rPr>
      </w:pPr>
    </w:p>
    <w:p w14:paraId="5903AB48" w14:textId="7CCEDF9D" w:rsidR="006C7B97" w:rsidRDefault="006C7B97">
      <w:pPr>
        <w:rPr>
          <w:szCs w:val="24"/>
        </w:rPr>
      </w:pPr>
    </w:p>
    <w:p w14:paraId="276590E8" w14:textId="7E74EC52" w:rsidR="006C7B97" w:rsidRDefault="006C7B97">
      <w:pPr>
        <w:rPr>
          <w:szCs w:val="24"/>
        </w:rPr>
      </w:pPr>
    </w:p>
    <w:p w14:paraId="669AF009" w14:textId="77777777" w:rsidR="006C7B97" w:rsidRPr="009F37FB" w:rsidRDefault="006C7B97">
      <w:pPr>
        <w:rPr>
          <w:szCs w:val="24"/>
        </w:rPr>
      </w:pPr>
    </w:p>
    <w:p w14:paraId="24700C82" w14:textId="2F1A9F11" w:rsidR="003A7B1C" w:rsidRDefault="003A7B1C" w:rsidP="00A27BB6">
      <w:pPr>
        <w:pStyle w:val="Textoindependiente"/>
        <w:rPr>
          <w:rFonts w:asciiTheme="majorHAnsi" w:eastAsiaTheme="majorEastAsia" w:hAnsiTheme="majorHAnsi" w:cstheme="majorBidi"/>
          <w:b/>
          <w:bCs/>
          <w:color w:val="2F5496" w:themeColor="accent1" w:themeShade="BF"/>
          <w:sz w:val="32"/>
          <w:szCs w:val="32"/>
        </w:rPr>
      </w:pPr>
      <w:bookmarkStart w:id="2" w:name="_heading=h.j4ry8zphpnej" w:colFirst="0" w:colLast="0"/>
      <w:bookmarkEnd w:id="2"/>
    </w:p>
    <w:p w14:paraId="2B55251F" w14:textId="7C7DD6D9" w:rsidR="0011413F" w:rsidRDefault="0011413F" w:rsidP="00A27BB6">
      <w:pPr>
        <w:pStyle w:val="Textoindependiente"/>
        <w:rPr>
          <w:rFonts w:asciiTheme="majorHAnsi" w:eastAsiaTheme="majorEastAsia" w:hAnsiTheme="majorHAnsi" w:cstheme="majorBidi"/>
          <w:b/>
          <w:bCs/>
          <w:color w:val="2F5496" w:themeColor="accent1" w:themeShade="BF"/>
          <w:sz w:val="32"/>
          <w:szCs w:val="32"/>
        </w:rPr>
      </w:pPr>
    </w:p>
    <w:p w14:paraId="746D95A7" w14:textId="77777777" w:rsidR="0011413F" w:rsidRPr="00EA2155" w:rsidRDefault="0011413F" w:rsidP="00A27BB6">
      <w:pPr>
        <w:pStyle w:val="Textoindependiente"/>
        <w:rPr>
          <w:rFonts w:asciiTheme="majorHAnsi" w:eastAsiaTheme="majorEastAsia" w:hAnsiTheme="majorHAnsi" w:cstheme="majorBidi"/>
          <w:b/>
          <w:bCs/>
          <w:color w:val="2F5496" w:themeColor="accent1" w:themeShade="BF"/>
          <w:sz w:val="32"/>
          <w:szCs w:val="32"/>
        </w:rPr>
      </w:pPr>
    </w:p>
    <w:sdt>
      <w:sdtPr>
        <w:rPr>
          <w:rFonts w:ascii="Arial" w:eastAsia="Arial" w:hAnsi="Arial" w:cs="Arial"/>
          <w:color w:val="auto"/>
          <w:sz w:val="22"/>
          <w:szCs w:val="22"/>
          <w:lang w:val="es-ES"/>
        </w:rPr>
        <w:id w:val="-1524932643"/>
        <w:docPartObj>
          <w:docPartGallery w:val="Table of Contents"/>
          <w:docPartUnique/>
        </w:docPartObj>
      </w:sdtPr>
      <w:sdtEndPr>
        <w:rPr>
          <w:rFonts w:ascii="Times New Roman" w:hAnsi="Times New Roman" w:cs="Times New Roman"/>
          <w:b/>
          <w:bCs/>
          <w:color w:val="000000"/>
          <w:sz w:val="24"/>
          <w:szCs w:val="20"/>
        </w:rPr>
      </w:sdtEndPr>
      <w:sdtContent>
        <w:p w14:paraId="799CAE11" w14:textId="77777777" w:rsidR="003A7B1C" w:rsidRPr="004B4DD6" w:rsidRDefault="003A7B1C">
          <w:pPr>
            <w:pStyle w:val="TtuloTDC"/>
            <w:rPr>
              <w:rFonts w:ascii="Times New Roman" w:hAnsi="Times New Roman" w:cs="Times New Roman"/>
              <w:sz w:val="28"/>
              <w:szCs w:val="28"/>
              <w:lang w:val="es-ES"/>
            </w:rPr>
          </w:pPr>
          <w:r w:rsidRPr="004B4DD6">
            <w:rPr>
              <w:rFonts w:ascii="Times New Roman" w:hAnsi="Times New Roman" w:cs="Times New Roman"/>
              <w:sz w:val="28"/>
              <w:szCs w:val="28"/>
              <w:lang w:val="es-ES"/>
            </w:rPr>
            <w:t>Índice General</w:t>
          </w:r>
        </w:p>
        <w:p w14:paraId="0ACEB006" w14:textId="77777777" w:rsidR="003A7B1C" w:rsidRPr="00B36284" w:rsidRDefault="003A7B1C" w:rsidP="003A7B1C">
          <w:pPr>
            <w:rPr>
              <w:szCs w:val="24"/>
              <w:lang w:val="es-ES"/>
            </w:rPr>
          </w:pPr>
        </w:p>
        <w:p w14:paraId="05956308" w14:textId="60F28B05" w:rsidR="00C7711E" w:rsidRDefault="003A7B1C">
          <w:pPr>
            <w:pStyle w:val="TDC1"/>
            <w:tabs>
              <w:tab w:val="left" w:pos="440"/>
              <w:tab w:val="right" w:leader="dot" w:pos="9350"/>
            </w:tabs>
            <w:rPr>
              <w:rFonts w:asciiTheme="minorHAnsi" w:eastAsiaTheme="minorEastAsia" w:hAnsiTheme="minorHAnsi" w:cstheme="minorBidi"/>
              <w:noProof/>
              <w:color w:val="auto"/>
              <w:sz w:val="22"/>
              <w:szCs w:val="22"/>
              <w:lang w:eastAsia="es-HN"/>
            </w:rPr>
          </w:pPr>
          <w:r w:rsidRPr="00B36284">
            <w:rPr>
              <w:szCs w:val="22"/>
            </w:rPr>
            <w:fldChar w:fldCharType="begin"/>
          </w:r>
          <w:r w:rsidRPr="00B36284">
            <w:rPr>
              <w:szCs w:val="22"/>
            </w:rPr>
            <w:instrText xml:space="preserve"> TOC \o "1-3" \h \z \u </w:instrText>
          </w:r>
          <w:r w:rsidRPr="00B36284">
            <w:rPr>
              <w:szCs w:val="22"/>
            </w:rPr>
            <w:fldChar w:fldCharType="separate"/>
          </w:r>
          <w:hyperlink w:anchor="_Toc94908600" w:history="1">
            <w:r w:rsidR="00C7711E" w:rsidRPr="004558A0">
              <w:rPr>
                <w:rStyle w:val="Hipervnculo"/>
                <w:noProof/>
              </w:rPr>
              <w:t>1.</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Introducción</w:t>
            </w:r>
            <w:r w:rsidR="00C7711E">
              <w:rPr>
                <w:noProof/>
                <w:webHidden/>
              </w:rPr>
              <w:tab/>
            </w:r>
            <w:r w:rsidR="00C7711E">
              <w:rPr>
                <w:noProof/>
                <w:webHidden/>
              </w:rPr>
              <w:fldChar w:fldCharType="begin"/>
            </w:r>
            <w:r w:rsidR="00C7711E">
              <w:rPr>
                <w:noProof/>
                <w:webHidden/>
              </w:rPr>
              <w:instrText xml:space="preserve"> PAGEREF _Toc94908600 \h </w:instrText>
            </w:r>
            <w:r w:rsidR="00C7711E">
              <w:rPr>
                <w:noProof/>
                <w:webHidden/>
              </w:rPr>
            </w:r>
            <w:r w:rsidR="00C7711E">
              <w:rPr>
                <w:noProof/>
                <w:webHidden/>
              </w:rPr>
              <w:fldChar w:fldCharType="separate"/>
            </w:r>
            <w:r w:rsidR="00832237">
              <w:rPr>
                <w:noProof/>
                <w:webHidden/>
              </w:rPr>
              <w:t>III</w:t>
            </w:r>
            <w:r w:rsidR="00C7711E">
              <w:rPr>
                <w:noProof/>
                <w:webHidden/>
              </w:rPr>
              <w:fldChar w:fldCharType="end"/>
            </w:r>
          </w:hyperlink>
        </w:p>
        <w:p w14:paraId="4F04E1E1" w14:textId="14408D9F" w:rsidR="00C7711E" w:rsidRDefault="005D62C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908601" w:history="1">
            <w:r w:rsidR="00C7711E" w:rsidRPr="004558A0">
              <w:rPr>
                <w:rStyle w:val="Hipervnculo"/>
                <w:noProof/>
              </w:rPr>
              <w:t>2.</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Desarrollo</w:t>
            </w:r>
            <w:r w:rsidR="00C7711E">
              <w:rPr>
                <w:noProof/>
                <w:webHidden/>
              </w:rPr>
              <w:tab/>
            </w:r>
            <w:r w:rsidR="00C7711E">
              <w:rPr>
                <w:noProof/>
                <w:webHidden/>
              </w:rPr>
              <w:fldChar w:fldCharType="begin"/>
            </w:r>
            <w:r w:rsidR="00C7711E">
              <w:rPr>
                <w:noProof/>
                <w:webHidden/>
              </w:rPr>
              <w:instrText xml:space="preserve"> PAGEREF _Toc94908601 \h </w:instrText>
            </w:r>
            <w:r w:rsidR="00C7711E">
              <w:rPr>
                <w:noProof/>
                <w:webHidden/>
              </w:rPr>
            </w:r>
            <w:r w:rsidR="00C7711E">
              <w:rPr>
                <w:noProof/>
                <w:webHidden/>
              </w:rPr>
              <w:fldChar w:fldCharType="separate"/>
            </w:r>
            <w:r w:rsidR="00832237">
              <w:rPr>
                <w:noProof/>
                <w:webHidden/>
              </w:rPr>
              <w:t>III</w:t>
            </w:r>
            <w:r w:rsidR="00C7711E">
              <w:rPr>
                <w:noProof/>
                <w:webHidden/>
              </w:rPr>
              <w:fldChar w:fldCharType="end"/>
            </w:r>
          </w:hyperlink>
        </w:p>
        <w:p w14:paraId="095A4284" w14:textId="294306C2" w:rsidR="00C7711E" w:rsidRDefault="005D62C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908602" w:history="1">
            <w:r w:rsidR="00C7711E" w:rsidRPr="004558A0">
              <w:rPr>
                <w:rStyle w:val="Hipervnculo"/>
                <w:noProof/>
              </w:rPr>
              <w:t>3.</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Conclusión</w:t>
            </w:r>
            <w:r w:rsidR="00C7711E">
              <w:rPr>
                <w:noProof/>
                <w:webHidden/>
              </w:rPr>
              <w:tab/>
            </w:r>
            <w:r w:rsidR="00C7711E">
              <w:rPr>
                <w:noProof/>
                <w:webHidden/>
              </w:rPr>
              <w:fldChar w:fldCharType="begin"/>
            </w:r>
            <w:r w:rsidR="00C7711E">
              <w:rPr>
                <w:noProof/>
                <w:webHidden/>
              </w:rPr>
              <w:instrText xml:space="preserve"> PAGEREF _Toc94908602 \h </w:instrText>
            </w:r>
            <w:r w:rsidR="00C7711E">
              <w:rPr>
                <w:noProof/>
                <w:webHidden/>
              </w:rPr>
            </w:r>
            <w:r w:rsidR="00C7711E">
              <w:rPr>
                <w:noProof/>
                <w:webHidden/>
              </w:rPr>
              <w:fldChar w:fldCharType="separate"/>
            </w:r>
            <w:r w:rsidR="00832237">
              <w:rPr>
                <w:noProof/>
                <w:webHidden/>
              </w:rPr>
              <w:t>VII</w:t>
            </w:r>
            <w:r w:rsidR="00C7711E">
              <w:rPr>
                <w:noProof/>
                <w:webHidden/>
              </w:rPr>
              <w:fldChar w:fldCharType="end"/>
            </w:r>
          </w:hyperlink>
        </w:p>
        <w:p w14:paraId="66B68A42" w14:textId="0CC2AE9A" w:rsidR="00C7711E" w:rsidRDefault="005D62C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908603" w:history="1">
            <w:r w:rsidR="00C7711E" w:rsidRPr="004558A0">
              <w:rPr>
                <w:rStyle w:val="Hipervnculo"/>
                <w:noProof/>
              </w:rPr>
              <w:t>4.</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Recomendaciones</w:t>
            </w:r>
            <w:r w:rsidR="00C7711E">
              <w:rPr>
                <w:noProof/>
                <w:webHidden/>
              </w:rPr>
              <w:tab/>
            </w:r>
            <w:r w:rsidR="00C7711E">
              <w:rPr>
                <w:noProof/>
                <w:webHidden/>
              </w:rPr>
              <w:fldChar w:fldCharType="begin"/>
            </w:r>
            <w:r w:rsidR="00C7711E">
              <w:rPr>
                <w:noProof/>
                <w:webHidden/>
              </w:rPr>
              <w:instrText xml:space="preserve"> PAGEREF _Toc94908603 \h </w:instrText>
            </w:r>
            <w:r w:rsidR="00C7711E">
              <w:rPr>
                <w:noProof/>
                <w:webHidden/>
              </w:rPr>
            </w:r>
            <w:r w:rsidR="00C7711E">
              <w:rPr>
                <w:noProof/>
                <w:webHidden/>
              </w:rPr>
              <w:fldChar w:fldCharType="separate"/>
            </w:r>
            <w:r w:rsidR="00832237">
              <w:rPr>
                <w:noProof/>
                <w:webHidden/>
              </w:rPr>
              <w:t>VII</w:t>
            </w:r>
            <w:r w:rsidR="00C7711E">
              <w:rPr>
                <w:noProof/>
                <w:webHidden/>
              </w:rPr>
              <w:fldChar w:fldCharType="end"/>
            </w:r>
          </w:hyperlink>
        </w:p>
        <w:p w14:paraId="03E2EAAF" w14:textId="5938DB6C" w:rsidR="00C7711E" w:rsidRDefault="005D62C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908604" w:history="1">
            <w:r w:rsidR="00C7711E" w:rsidRPr="004558A0">
              <w:rPr>
                <w:rStyle w:val="Hipervnculo"/>
                <w:noProof/>
              </w:rPr>
              <w:t>5.</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Referencias</w:t>
            </w:r>
            <w:r w:rsidR="00C7711E">
              <w:rPr>
                <w:noProof/>
                <w:webHidden/>
              </w:rPr>
              <w:tab/>
            </w:r>
            <w:r w:rsidR="00C7711E">
              <w:rPr>
                <w:noProof/>
                <w:webHidden/>
              </w:rPr>
              <w:fldChar w:fldCharType="begin"/>
            </w:r>
            <w:r w:rsidR="00C7711E">
              <w:rPr>
                <w:noProof/>
                <w:webHidden/>
              </w:rPr>
              <w:instrText xml:space="preserve"> PAGEREF _Toc94908604 \h </w:instrText>
            </w:r>
            <w:r w:rsidR="00C7711E">
              <w:rPr>
                <w:noProof/>
                <w:webHidden/>
              </w:rPr>
            </w:r>
            <w:r w:rsidR="00C7711E">
              <w:rPr>
                <w:noProof/>
                <w:webHidden/>
              </w:rPr>
              <w:fldChar w:fldCharType="separate"/>
            </w:r>
            <w:r w:rsidR="00832237">
              <w:rPr>
                <w:noProof/>
                <w:webHidden/>
              </w:rPr>
              <w:t>VIII</w:t>
            </w:r>
            <w:r w:rsidR="00C7711E">
              <w:rPr>
                <w:noProof/>
                <w:webHidden/>
              </w:rPr>
              <w:fldChar w:fldCharType="end"/>
            </w:r>
          </w:hyperlink>
        </w:p>
        <w:p w14:paraId="3351F3D9" w14:textId="3005A56C" w:rsidR="00C7711E" w:rsidRDefault="005D62C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908605" w:history="1">
            <w:r w:rsidR="00C7711E" w:rsidRPr="004558A0">
              <w:rPr>
                <w:rStyle w:val="Hipervnculo"/>
                <w:noProof/>
              </w:rPr>
              <w:t>6.</w:t>
            </w:r>
            <w:r w:rsidR="00C7711E">
              <w:rPr>
                <w:rFonts w:asciiTheme="minorHAnsi" w:eastAsiaTheme="minorEastAsia" w:hAnsiTheme="minorHAnsi" w:cstheme="minorBidi"/>
                <w:noProof/>
                <w:color w:val="auto"/>
                <w:sz w:val="22"/>
                <w:szCs w:val="22"/>
                <w:lang w:eastAsia="es-HN"/>
              </w:rPr>
              <w:tab/>
            </w:r>
            <w:r w:rsidR="00C7711E" w:rsidRPr="004558A0">
              <w:rPr>
                <w:rStyle w:val="Hipervnculo"/>
                <w:noProof/>
              </w:rPr>
              <w:t>Enlace del video</w:t>
            </w:r>
            <w:r w:rsidR="00C7711E">
              <w:rPr>
                <w:noProof/>
                <w:webHidden/>
              </w:rPr>
              <w:tab/>
            </w:r>
            <w:r w:rsidR="00C7711E">
              <w:rPr>
                <w:noProof/>
                <w:webHidden/>
              </w:rPr>
              <w:fldChar w:fldCharType="begin"/>
            </w:r>
            <w:r w:rsidR="00C7711E">
              <w:rPr>
                <w:noProof/>
                <w:webHidden/>
              </w:rPr>
              <w:instrText xml:space="preserve"> PAGEREF _Toc94908605 \h </w:instrText>
            </w:r>
            <w:r w:rsidR="00C7711E">
              <w:rPr>
                <w:noProof/>
                <w:webHidden/>
              </w:rPr>
            </w:r>
            <w:r w:rsidR="00C7711E">
              <w:rPr>
                <w:noProof/>
                <w:webHidden/>
              </w:rPr>
              <w:fldChar w:fldCharType="separate"/>
            </w:r>
            <w:r w:rsidR="00832237">
              <w:rPr>
                <w:noProof/>
                <w:webHidden/>
              </w:rPr>
              <w:t>VIII</w:t>
            </w:r>
            <w:r w:rsidR="00C7711E">
              <w:rPr>
                <w:noProof/>
                <w:webHidden/>
              </w:rPr>
              <w:fldChar w:fldCharType="end"/>
            </w:r>
          </w:hyperlink>
        </w:p>
        <w:p w14:paraId="515CC89E" w14:textId="6A048F1E" w:rsidR="003A7B1C" w:rsidRDefault="003A7B1C">
          <w:r w:rsidRPr="00B36284">
            <w:rPr>
              <w:b/>
              <w:bCs/>
              <w:szCs w:val="24"/>
              <w:lang w:val="es-ES"/>
            </w:rPr>
            <w:fldChar w:fldCharType="end"/>
          </w:r>
        </w:p>
      </w:sdtContent>
    </w:sdt>
    <w:p w14:paraId="6F8928CB" w14:textId="77777777" w:rsidR="003A7B1C" w:rsidRDefault="003A7B1C">
      <w:pPr>
        <w:rPr>
          <w:rFonts w:asciiTheme="majorHAnsi" w:eastAsiaTheme="majorEastAsia" w:hAnsiTheme="majorHAnsi" w:cstheme="majorBidi"/>
          <w:b/>
          <w:bCs/>
          <w:color w:val="2F5496" w:themeColor="accent1" w:themeShade="BF"/>
          <w:sz w:val="32"/>
          <w:szCs w:val="32"/>
          <w:lang w:val="en-US"/>
        </w:rPr>
      </w:pPr>
    </w:p>
    <w:p w14:paraId="7BEED3F3" w14:textId="77777777" w:rsidR="003A7B1C" w:rsidRDefault="003A7B1C" w:rsidP="00A27BB6">
      <w:pPr>
        <w:pStyle w:val="Textoindependiente"/>
        <w:rPr>
          <w:szCs w:val="24"/>
        </w:rPr>
      </w:pPr>
    </w:p>
    <w:p w14:paraId="7BEE0191" w14:textId="6FAEDD97" w:rsidR="007835F0" w:rsidRPr="00F22ED2" w:rsidRDefault="003A7B1C" w:rsidP="00E41E65">
      <w:pPr>
        <w:rPr>
          <w:szCs w:val="24"/>
        </w:rPr>
      </w:pPr>
      <w:r>
        <w:rPr>
          <w:szCs w:val="24"/>
        </w:rPr>
        <w:br w:type="page"/>
      </w:r>
      <w:bookmarkStart w:id="3" w:name="_heading=h.57y283o396a6" w:colFirst="0" w:colLast="0"/>
      <w:bookmarkEnd w:id="3"/>
    </w:p>
    <w:p w14:paraId="74BF2403" w14:textId="10DA95AD" w:rsidR="007835F0" w:rsidRPr="00F22ED2" w:rsidRDefault="00910155" w:rsidP="00777F3C">
      <w:pPr>
        <w:pStyle w:val="Ttulo1"/>
        <w:numPr>
          <w:ilvl w:val="0"/>
          <w:numId w:val="34"/>
        </w:numPr>
      </w:pPr>
      <w:bookmarkStart w:id="4" w:name="_Toc94908600"/>
      <w:r w:rsidRPr="00F22ED2">
        <w:lastRenderedPageBreak/>
        <w:t>Introducción</w:t>
      </w:r>
      <w:bookmarkEnd w:id="4"/>
      <w:r w:rsidRPr="00F22ED2">
        <w:t xml:space="preserve"> </w:t>
      </w:r>
    </w:p>
    <w:p w14:paraId="6A14089B" w14:textId="48559A99" w:rsidR="00565DDC" w:rsidRPr="009F37FB" w:rsidRDefault="00565DDC" w:rsidP="00607165">
      <w:pPr>
        <w:spacing w:line="480" w:lineRule="auto"/>
        <w:ind w:firstLine="720"/>
        <w:rPr>
          <w:szCs w:val="24"/>
        </w:rPr>
      </w:pPr>
      <w:r w:rsidRPr="00565DDC">
        <w:rPr>
          <w:szCs w:val="24"/>
        </w:rPr>
        <w:t>La participación de los ingenieros en la política no es una actividad muy extendida en el mundo. Los ingenieros tienden a emplearse en la industria, en la academia o en los cargos técnicos del gobierno, pero no suelen pugnar por cargos de elección popular. Si bien hay casos excepcionales de países en los que el presidente es ingeniero y en su gabinete también abundan, como ha ocurrido en China. En la mayoría de los países occidentales ha habido pocos ingenieros que ocupen las más altas posiciones políticas. En este ensayo abordare este tema</w:t>
      </w:r>
      <w:r>
        <w:rPr>
          <w:szCs w:val="24"/>
        </w:rPr>
        <w:t>.</w:t>
      </w:r>
    </w:p>
    <w:p w14:paraId="187240D5" w14:textId="22EC04E2" w:rsidR="00565DDC" w:rsidRPr="00607165" w:rsidRDefault="00565DDC" w:rsidP="00607165">
      <w:pPr>
        <w:pStyle w:val="Ttulo1"/>
        <w:numPr>
          <w:ilvl w:val="0"/>
          <w:numId w:val="34"/>
        </w:numPr>
        <w:spacing w:line="480" w:lineRule="auto"/>
        <w:rPr>
          <w:color w:val="auto"/>
          <w:szCs w:val="28"/>
        </w:rPr>
      </w:pPr>
      <w:bookmarkStart w:id="5" w:name="_Toc94908601"/>
      <w:r>
        <w:rPr>
          <w:color w:val="auto"/>
          <w:szCs w:val="28"/>
        </w:rPr>
        <w:t>Desarroll</w:t>
      </w:r>
      <w:r w:rsidR="00607165">
        <w:rPr>
          <w:color w:val="auto"/>
          <w:szCs w:val="28"/>
        </w:rPr>
        <w:t>o</w:t>
      </w:r>
      <w:bookmarkEnd w:id="5"/>
    </w:p>
    <w:p w14:paraId="5106F1D8" w14:textId="371F806F" w:rsidR="00565DDC" w:rsidRPr="00565DDC" w:rsidRDefault="00565DDC" w:rsidP="00607165">
      <w:pPr>
        <w:spacing w:line="480" w:lineRule="auto"/>
        <w:ind w:firstLine="720"/>
        <w:rPr>
          <w:szCs w:val="24"/>
        </w:rPr>
      </w:pPr>
      <w:r w:rsidRPr="00565DDC">
        <w:rPr>
          <w:szCs w:val="24"/>
        </w:rPr>
        <w:t xml:space="preserve">No hay garantía alguna de que un ingeniero este mejor preparado que otro tipo de profesionista para ejercer cargos públicos. Buena parte de la tarea de lo político consiste en escuchar y entender a los grupos que representa, así como preparar, ensayar y entregar o ejecutar presentaciones, tener presencia mediática, y preparar y dirigir reuniones. Estas actividades no les son, desde luego, ajenas a los ingenieros que suelen realizarlas a menor escala en sus actividades cotidianas. Sin embargo, la complejidad creciente de los sectores y decisiones gubernamentales, y la capacidad de conceptualizar y diseñar sistemas integrales, </w:t>
      </w:r>
      <w:r w:rsidR="005E230A" w:rsidRPr="00565DDC">
        <w:rPr>
          <w:szCs w:val="24"/>
        </w:rPr>
        <w:t>así</w:t>
      </w:r>
      <w:r w:rsidRPr="00565DDC">
        <w:rPr>
          <w:szCs w:val="24"/>
        </w:rPr>
        <w:t xml:space="preserve"> como de visionar y planear a largo plazo. Para estas tareas la formación y actividad de los ingenieros los capacita como pocas profesiones. Por que como ingenieros desarrollamos una gran capacidad de </w:t>
      </w:r>
      <w:r w:rsidR="005E230A" w:rsidRPr="00565DDC">
        <w:rPr>
          <w:szCs w:val="24"/>
        </w:rPr>
        <w:t>análisis,</w:t>
      </w:r>
      <w:r w:rsidRPr="00565DDC">
        <w:rPr>
          <w:szCs w:val="24"/>
        </w:rPr>
        <w:t xml:space="preserve"> </w:t>
      </w:r>
      <w:r w:rsidR="005E230A" w:rsidRPr="00565DDC">
        <w:rPr>
          <w:szCs w:val="24"/>
        </w:rPr>
        <w:t>así</w:t>
      </w:r>
      <w:r w:rsidRPr="00565DDC">
        <w:rPr>
          <w:szCs w:val="24"/>
        </w:rPr>
        <w:t xml:space="preserve"> como una habilidad de resolución de problemas.</w:t>
      </w:r>
    </w:p>
    <w:p w14:paraId="3C984BFF" w14:textId="3D2FD944" w:rsidR="00565DDC" w:rsidRPr="00565DDC" w:rsidRDefault="00565DDC" w:rsidP="00E41E65">
      <w:pPr>
        <w:spacing w:line="480" w:lineRule="auto"/>
        <w:ind w:firstLine="720"/>
        <w:rPr>
          <w:szCs w:val="24"/>
        </w:rPr>
      </w:pPr>
      <w:r w:rsidRPr="00565DDC">
        <w:rPr>
          <w:szCs w:val="24"/>
        </w:rPr>
        <w:t>El estado necesita asumir una actividad rectora equilibrada para que el país pueda acceder al desarrollo. La planeación estratégica y su adecuada ejecución son indispensables.</w:t>
      </w:r>
    </w:p>
    <w:p w14:paraId="39A83AA5" w14:textId="77777777" w:rsidR="00565DDC" w:rsidRPr="00565DDC" w:rsidRDefault="00565DDC" w:rsidP="00607165">
      <w:pPr>
        <w:spacing w:line="480" w:lineRule="auto"/>
        <w:ind w:firstLine="720"/>
        <w:rPr>
          <w:szCs w:val="24"/>
        </w:rPr>
      </w:pPr>
      <w:r w:rsidRPr="00565DDC">
        <w:rPr>
          <w:szCs w:val="24"/>
        </w:rPr>
        <w:t xml:space="preserve">La importancia del ingeniero de Sistemas en la política se basa en la utilidad que tiene la </w:t>
      </w:r>
      <w:r w:rsidRPr="00565DDC">
        <w:rPr>
          <w:szCs w:val="24"/>
        </w:rPr>
        <w:lastRenderedPageBreak/>
        <w:t xml:space="preserve">informática en este ámbito, ya que la informática es el método idóneo para facilitar el registro, la elaboración y el procesamiento de la información, </w:t>
      </w:r>
      <w:proofErr w:type="spellStart"/>
      <w:r w:rsidRPr="00565DDC">
        <w:rPr>
          <w:szCs w:val="24"/>
        </w:rPr>
        <w:t>asi</w:t>
      </w:r>
      <w:proofErr w:type="spellEnd"/>
      <w:r w:rsidRPr="00565DDC">
        <w:rPr>
          <w:szCs w:val="24"/>
        </w:rPr>
        <w:t xml:space="preserve"> como los cálculos matemáticos para su análisis y para logar la adopción y toma de decisiones. </w:t>
      </w:r>
      <w:proofErr w:type="spellStart"/>
      <w:r w:rsidRPr="00565DDC">
        <w:rPr>
          <w:szCs w:val="24"/>
        </w:rPr>
        <w:t>Asi</w:t>
      </w:r>
      <w:proofErr w:type="spellEnd"/>
      <w:r w:rsidRPr="00565DDC">
        <w:rPr>
          <w:szCs w:val="24"/>
        </w:rPr>
        <w:t xml:space="preserve"> que el ingeniero en Sistemas es el que está capacitado para realizar este tipo de tareas.</w:t>
      </w:r>
    </w:p>
    <w:p w14:paraId="05DEB0F3" w14:textId="77777777" w:rsidR="00565DDC" w:rsidRPr="00565DDC" w:rsidRDefault="00565DDC" w:rsidP="00607165">
      <w:pPr>
        <w:spacing w:line="480" w:lineRule="auto"/>
        <w:ind w:firstLine="720"/>
        <w:rPr>
          <w:szCs w:val="24"/>
        </w:rPr>
      </w:pPr>
      <w:r w:rsidRPr="00565DDC">
        <w:rPr>
          <w:szCs w:val="24"/>
        </w:rPr>
        <w:t>El ingeniero de sistemas es capaz de implantar nuevos proyectos que garanticen el crecimiento tecnológico de la sociedad, un ingeniero tiene la capacidad de planear, analizar, diseñar e implantar soluciones que permitan la convergencia de tecnologías de información y comunicación para el desarrollo sostenible de comunidades, desarrollar y / o apoyar proyectos de investigación en el ámbito de la ingeniería de sistema para ofrecer soluciones a la organizaciones y a las comunidades, debe proporcionar nuevas alternativas de mejoramiento tecnológico de una comunidad y mejorar las practicas organizacionales a través de sus medios electrónicos con visión estratégicas.</w:t>
      </w:r>
    </w:p>
    <w:p w14:paraId="4B37080F" w14:textId="77777777" w:rsidR="00565DDC" w:rsidRPr="00565DDC" w:rsidRDefault="00565DDC" w:rsidP="00607165">
      <w:pPr>
        <w:spacing w:line="480" w:lineRule="auto"/>
        <w:ind w:firstLine="720"/>
        <w:rPr>
          <w:szCs w:val="24"/>
        </w:rPr>
      </w:pPr>
      <w:r w:rsidRPr="00565DDC">
        <w:rPr>
          <w:szCs w:val="24"/>
        </w:rPr>
        <w:t>El ingeniero en sistemas debe tener una visión concisa y clara de las mejorías sociales y políticas a lograr, teniendo en cuenta un marco de tiempo previamente establecido y a su vez lograr la explotación eficaz de los recursos con los que cuenta el estado, tanto humano como tecnológico. Después de operar y evolucionar en estas tecnologías es principio clave la medición de sus logros y resultados y el beneficio que traerán consigo a Honduras.</w:t>
      </w:r>
    </w:p>
    <w:p w14:paraId="1D0443F4" w14:textId="4E119FAA" w:rsidR="00565DDC" w:rsidRDefault="00565DDC" w:rsidP="00607165">
      <w:pPr>
        <w:spacing w:line="480" w:lineRule="auto"/>
        <w:ind w:firstLine="720"/>
        <w:rPr>
          <w:szCs w:val="24"/>
        </w:rPr>
      </w:pPr>
      <w:r w:rsidRPr="00565DDC">
        <w:rPr>
          <w:szCs w:val="24"/>
        </w:rPr>
        <w:t xml:space="preserve">Las funciones del ingeniero de sistemas en la política de </w:t>
      </w:r>
      <w:r w:rsidR="00607165">
        <w:rPr>
          <w:szCs w:val="24"/>
        </w:rPr>
        <w:t>Honduras podrían ser las siguientes.</w:t>
      </w:r>
    </w:p>
    <w:p w14:paraId="5ECC1BAB" w14:textId="77777777" w:rsidR="00607165" w:rsidRPr="00607165" w:rsidRDefault="00607165" w:rsidP="00607165">
      <w:pPr>
        <w:numPr>
          <w:ilvl w:val="0"/>
          <w:numId w:val="43"/>
        </w:numPr>
        <w:spacing w:line="480" w:lineRule="auto"/>
        <w:rPr>
          <w:szCs w:val="24"/>
        </w:rPr>
      </w:pPr>
      <w:r w:rsidRPr="00607165">
        <w:rPr>
          <w:szCs w:val="24"/>
        </w:rPr>
        <w:t>Encargarse del aprovechamiento de la tecnología ya establecida o cedida por gobiernos anteriores.</w:t>
      </w:r>
    </w:p>
    <w:p w14:paraId="574E5E2A" w14:textId="77777777" w:rsidR="00607165" w:rsidRPr="00607165" w:rsidRDefault="00607165" w:rsidP="00607165">
      <w:pPr>
        <w:numPr>
          <w:ilvl w:val="0"/>
          <w:numId w:val="43"/>
        </w:numPr>
        <w:spacing w:line="480" w:lineRule="auto"/>
        <w:rPr>
          <w:szCs w:val="24"/>
        </w:rPr>
      </w:pPr>
      <w:r w:rsidRPr="00607165">
        <w:rPr>
          <w:szCs w:val="24"/>
        </w:rPr>
        <w:t xml:space="preserve">Crear herramientas de cambio y modernización imprescindible para enfrentar </w:t>
      </w:r>
      <w:proofErr w:type="gramStart"/>
      <w:r w:rsidRPr="00607165">
        <w:rPr>
          <w:szCs w:val="24"/>
        </w:rPr>
        <w:t>los reto</w:t>
      </w:r>
      <w:proofErr w:type="gramEnd"/>
    </w:p>
    <w:p w14:paraId="747F5270" w14:textId="77777777" w:rsidR="00607165" w:rsidRPr="00607165" w:rsidRDefault="00607165" w:rsidP="00607165">
      <w:pPr>
        <w:numPr>
          <w:ilvl w:val="0"/>
          <w:numId w:val="43"/>
        </w:numPr>
        <w:spacing w:line="480" w:lineRule="auto"/>
        <w:rPr>
          <w:szCs w:val="24"/>
        </w:rPr>
      </w:pPr>
      <w:r w:rsidRPr="00607165">
        <w:rPr>
          <w:szCs w:val="24"/>
        </w:rPr>
        <w:lastRenderedPageBreak/>
        <w:t>Insertar al país en la economía internacional.</w:t>
      </w:r>
    </w:p>
    <w:p w14:paraId="538A8314" w14:textId="77777777" w:rsidR="00607165" w:rsidRPr="00607165" w:rsidRDefault="00607165" w:rsidP="00607165">
      <w:pPr>
        <w:numPr>
          <w:ilvl w:val="0"/>
          <w:numId w:val="43"/>
        </w:numPr>
        <w:spacing w:line="480" w:lineRule="auto"/>
        <w:rPr>
          <w:szCs w:val="24"/>
        </w:rPr>
      </w:pPr>
      <w:r w:rsidRPr="00607165">
        <w:rPr>
          <w:szCs w:val="24"/>
        </w:rPr>
        <w:t>Identificar de manera precisa, las metas y los programas que permitan garantizar un sano crecimiento del mercado nacional.</w:t>
      </w:r>
    </w:p>
    <w:p w14:paraId="03D381CB" w14:textId="77777777" w:rsidR="00607165" w:rsidRPr="00607165" w:rsidRDefault="00607165" w:rsidP="00607165">
      <w:pPr>
        <w:numPr>
          <w:ilvl w:val="0"/>
          <w:numId w:val="41"/>
        </w:numPr>
        <w:spacing w:line="480" w:lineRule="auto"/>
        <w:rPr>
          <w:szCs w:val="24"/>
        </w:rPr>
      </w:pPr>
      <w:r w:rsidRPr="00607165">
        <w:rPr>
          <w:szCs w:val="24"/>
        </w:rPr>
        <w:t>Promover estrategias que contribuyan a mayores niveles de bienestar e integración interior.</w:t>
      </w:r>
    </w:p>
    <w:p w14:paraId="6426EEF5" w14:textId="77777777" w:rsidR="00607165" w:rsidRPr="00607165" w:rsidRDefault="00607165" w:rsidP="00607165">
      <w:pPr>
        <w:numPr>
          <w:ilvl w:val="0"/>
          <w:numId w:val="41"/>
        </w:numPr>
        <w:spacing w:line="480" w:lineRule="auto"/>
        <w:rPr>
          <w:szCs w:val="24"/>
        </w:rPr>
      </w:pPr>
      <w:r w:rsidRPr="00607165">
        <w:rPr>
          <w:szCs w:val="24"/>
        </w:rPr>
        <w:t>Instalar un sistema de información oportuno y objetivo sobre informática y de monitoreo tecnológico que esté a disposición de toda la comunidad, usuarios y proveedores, sector público e industria, para poder percibir con claridad nuestra situación, orientar nuestra actividad y corregir nuestras acciones.</w:t>
      </w:r>
    </w:p>
    <w:p w14:paraId="44AA1F45" w14:textId="77777777" w:rsidR="00607165" w:rsidRPr="00607165" w:rsidRDefault="00607165" w:rsidP="00607165">
      <w:pPr>
        <w:numPr>
          <w:ilvl w:val="0"/>
          <w:numId w:val="42"/>
        </w:numPr>
        <w:spacing w:line="480" w:lineRule="auto"/>
        <w:rPr>
          <w:szCs w:val="24"/>
        </w:rPr>
      </w:pPr>
      <w:r w:rsidRPr="00607165">
        <w:rPr>
          <w:szCs w:val="24"/>
        </w:rPr>
        <w:t>Instalar un sistema que promueva el turismo interno y externo, dando a conocer su riqueza natural y sus principales patrimonios culturales.</w:t>
      </w:r>
    </w:p>
    <w:p w14:paraId="4D7E73FB" w14:textId="53841EFA" w:rsidR="00607165" w:rsidRDefault="00607165" w:rsidP="00607165">
      <w:pPr>
        <w:numPr>
          <w:ilvl w:val="0"/>
          <w:numId w:val="41"/>
        </w:numPr>
        <w:spacing w:line="480" w:lineRule="auto"/>
        <w:rPr>
          <w:szCs w:val="24"/>
        </w:rPr>
      </w:pPr>
      <w:r w:rsidRPr="00607165">
        <w:rPr>
          <w:szCs w:val="24"/>
        </w:rPr>
        <w:t>Llevar la tecnología a las zonas con menos acceso y que carecen de conocimiento de del mismo.</w:t>
      </w:r>
    </w:p>
    <w:p w14:paraId="0EA54499" w14:textId="6E1A3C49" w:rsidR="00607165" w:rsidRDefault="00607165" w:rsidP="00607165">
      <w:pPr>
        <w:numPr>
          <w:ilvl w:val="0"/>
          <w:numId w:val="41"/>
        </w:numPr>
        <w:spacing w:line="480" w:lineRule="auto"/>
        <w:rPr>
          <w:szCs w:val="24"/>
        </w:rPr>
      </w:pPr>
      <w:r w:rsidRPr="000D44E1">
        <w:rPr>
          <w:szCs w:val="24"/>
        </w:rPr>
        <w:t>Proporcionar nuevas estrategias para los crecimientos tecnológicos e informático de est</w:t>
      </w:r>
      <w:r w:rsidRPr="00607165">
        <w:rPr>
          <w:szCs w:val="24"/>
        </w:rPr>
        <w:t>a</w:t>
      </w:r>
      <w:r>
        <w:rPr>
          <w:szCs w:val="24"/>
        </w:rPr>
        <w:t xml:space="preserve"> </w:t>
      </w:r>
      <w:r w:rsidRPr="000D44E1">
        <w:rPr>
          <w:szCs w:val="24"/>
        </w:rPr>
        <w:t>nueva cultura que conlleva nuevos conocimientos, nuevas maneras de ver al mundo, nuevas técnicas y pautas de comportamiento el uso de nuevos instrumentos y lenguajes va remodelando todos los rincones de nuestra sociedad e incide en todos los ámbitos en los que desarrollamos nuestra vida</w:t>
      </w:r>
      <w:r>
        <w:rPr>
          <w:szCs w:val="24"/>
        </w:rPr>
        <w:t>.</w:t>
      </w:r>
    </w:p>
    <w:p w14:paraId="248E2F2B" w14:textId="29D6F84E" w:rsidR="00967B2D" w:rsidRDefault="00967B2D" w:rsidP="00967B2D">
      <w:pPr>
        <w:spacing w:line="480" w:lineRule="auto"/>
        <w:ind w:firstLine="720"/>
        <w:rPr>
          <w:rFonts w:eastAsia="Times New Roman"/>
          <w:color w:val="3B3835"/>
          <w:szCs w:val="24"/>
          <w:lang w:eastAsia="es-HN"/>
        </w:rPr>
      </w:pPr>
      <w:r w:rsidRPr="000D44E1">
        <w:rPr>
          <w:rFonts w:eastAsia="Times New Roman"/>
          <w:color w:val="3B3835"/>
          <w:szCs w:val="24"/>
          <w:lang w:eastAsia="es-HN"/>
        </w:rPr>
        <w:t>Todos necesitamos saber utilizar los instrumentos tecnológicos para ellos, el aporte de los ingenieros en nuestra comunidad es muy importe, que nos aporten su ayuda, sus conocimientos, sus innovaciones para el buen desarrollo de la sociedad. Las contribuciones que se han venido aportando a través de los años, han venido ofreciendo nuevas alternativas e innovaciones que nos han permitido gozar de muchos beneficios</w:t>
      </w:r>
      <w:r w:rsidRPr="00967B2D">
        <w:rPr>
          <w:rFonts w:eastAsia="Times New Roman"/>
          <w:color w:val="3B3835"/>
          <w:szCs w:val="24"/>
          <w:lang w:eastAsia="es-HN"/>
        </w:rPr>
        <w:t xml:space="preserve"> y avances</w:t>
      </w:r>
      <w:r>
        <w:rPr>
          <w:rFonts w:eastAsia="Times New Roman"/>
          <w:color w:val="3B3835"/>
          <w:szCs w:val="24"/>
          <w:lang w:eastAsia="es-HN"/>
        </w:rPr>
        <w:t>.</w:t>
      </w:r>
    </w:p>
    <w:p w14:paraId="16BC4020" w14:textId="7522EA34" w:rsidR="00967B2D" w:rsidRPr="00967B2D" w:rsidRDefault="00967B2D" w:rsidP="00967B2D">
      <w:pPr>
        <w:spacing w:line="480" w:lineRule="auto"/>
        <w:ind w:firstLine="720"/>
        <w:rPr>
          <w:szCs w:val="24"/>
          <w:lang w:val="es-ES"/>
        </w:rPr>
      </w:pPr>
      <w:r w:rsidRPr="00967B2D">
        <w:rPr>
          <w:szCs w:val="24"/>
          <w:lang w:val="es-ES"/>
        </w:rPr>
        <w:lastRenderedPageBreak/>
        <w:t>Se puede afirmar, los gobernantes del país a lo largo de su historia no han tenido la formación, conocimiento o información, así como la visión o sensibilidad necesarias para invertir en el futuro tecnológico del país. El apremio inmediato por la estabilidad del país o el cuidado de los intereses personales, grupales o partidistas, ha pesado mucho en sus decisiones para ocuparse de cuestiones tan relevantes como la autodeterminación tecnológica nacional o el bienestar colectivo que a largo plazo se deriva de ella. Muchos de nuestros gobernantes no fueron simplemente capaces de reconocer la trascendental importancia que la educación y el desarrollo científico y tecnológico tienen como condición indispensable para acceder al progreso pleno y fortalecer la autodeterminación.</w:t>
      </w:r>
    </w:p>
    <w:p w14:paraId="22816A03" w14:textId="5C7CFF4B" w:rsidR="00967B2D" w:rsidRPr="00967B2D" w:rsidRDefault="00967B2D" w:rsidP="00967B2D">
      <w:pPr>
        <w:spacing w:line="480" w:lineRule="auto"/>
        <w:ind w:firstLine="720"/>
        <w:rPr>
          <w:szCs w:val="24"/>
          <w:lang w:val="es-ES"/>
        </w:rPr>
      </w:pPr>
      <w:r w:rsidRPr="00967B2D">
        <w:rPr>
          <w:szCs w:val="24"/>
          <w:lang w:val="es-ES"/>
        </w:rPr>
        <w:t>En los últimos 30 años hemos visto cómo países que estaban a la par del nuestro o con aún mayor rezago nos han rebasado y han podido acceder a niveles superiores de desarrollo</w:t>
      </w:r>
      <w:r>
        <w:rPr>
          <w:szCs w:val="24"/>
          <w:lang w:val="es-ES"/>
        </w:rPr>
        <w:t xml:space="preserve">. </w:t>
      </w:r>
      <w:r w:rsidRPr="00967B2D">
        <w:rPr>
          <w:szCs w:val="24"/>
        </w:rPr>
        <w:t>A pesar de su mejor intención, los directivos responsables de la ciencia y la tecnología, y los asesores nacionales, entre los que se cuentan las diferentes organizaciones profesionales y desde luego, no han sido escuchados, o no han tenido la habilidad para hacerse escuchar por los tomadores finales de las decisiones</w:t>
      </w:r>
      <w:r>
        <w:rPr>
          <w:szCs w:val="24"/>
        </w:rPr>
        <w:t>.</w:t>
      </w:r>
    </w:p>
    <w:p w14:paraId="59CCA99D" w14:textId="36569D01" w:rsidR="00967B2D" w:rsidRDefault="00967B2D" w:rsidP="00967B2D">
      <w:pPr>
        <w:spacing w:line="480" w:lineRule="auto"/>
        <w:ind w:firstLine="720"/>
        <w:rPr>
          <w:szCs w:val="24"/>
        </w:rPr>
      </w:pPr>
      <w:r w:rsidRPr="00967B2D">
        <w:rPr>
          <w:szCs w:val="24"/>
        </w:rPr>
        <w:t xml:space="preserve">En nuestro país es poco frecuente aparición de términos como ingeniería o ingenieros, que son los principales responsables del desarrollo tecnológico y la innovación. Seguramente esto ha obedecido a la limitada participación que han tenido los ingenieros (de forma organizada no individual) en la elaboración de la planeación nacional y a la mejor organización y participación de los científicos del país </w:t>
      </w:r>
      <w:r w:rsidR="00847293" w:rsidRPr="00967B2D">
        <w:rPr>
          <w:szCs w:val="24"/>
        </w:rPr>
        <w:t>vía</w:t>
      </w:r>
      <w:r w:rsidRPr="00967B2D">
        <w:rPr>
          <w:szCs w:val="24"/>
        </w:rPr>
        <w:t xml:space="preserve"> entidades como el colegio de ingenieros, facultades de ingeniería</w:t>
      </w:r>
      <w:r w:rsidR="00847293">
        <w:rPr>
          <w:szCs w:val="24"/>
        </w:rPr>
        <w:t xml:space="preserve">, </w:t>
      </w:r>
      <w:r w:rsidRPr="00967B2D">
        <w:rPr>
          <w:szCs w:val="24"/>
        </w:rPr>
        <w:t>física y matemáticas de la UNAH</w:t>
      </w:r>
      <w:r w:rsidR="00847293">
        <w:rPr>
          <w:szCs w:val="24"/>
        </w:rPr>
        <w:t xml:space="preserve"> u otras universidades del país.</w:t>
      </w:r>
    </w:p>
    <w:p w14:paraId="3DAE6173" w14:textId="17243444" w:rsidR="00847293" w:rsidRPr="00847293" w:rsidRDefault="00E41E65" w:rsidP="00847293">
      <w:pPr>
        <w:pStyle w:val="Ttulo1"/>
        <w:numPr>
          <w:ilvl w:val="0"/>
          <w:numId w:val="34"/>
        </w:numPr>
      </w:pPr>
      <w:bookmarkStart w:id="6" w:name="_Toc94908602"/>
      <w:r w:rsidRPr="00847293">
        <w:lastRenderedPageBreak/>
        <w:t>Conclusión</w:t>
      </w:r>
      <w:bookmarkEnd w:id="6"/>
    </w:p>
    <w:p w14:paraId="7D0410AC" w14:textId="10AC41AD" w:rsidR="00A8009D" w:rsidRDefault="00CE2FA4" w:rsidP="00847293">
      <w:pPr>
        <w:spacing w:line="480" w:lineRule="auto"/>
        <w:ind w:firstLine="720"/>
        <w:rPr>
          <w:szCs w:val="24"/>
        </w:rPr>
      </w:pPr>
      <w:r>
        <w:rPr>
          <w:szCs w:val="24"/>
        </w:rPr>
        <w:t>E</w:t>
      </w:r>
      <w:r w:rsidR="00847293" w:rsidRPr="00847293">
        <w:rPr>
          <w:szCs w:val="24"/>
        </w:rPr>
        <w:t>s indispensable posicionar al desarrollo de la Ingeniería como de la mayor prioridad en el proyecto nacional para dar solución permanente a la desigualdad y a la pobreza y facilitar el acceso al desarrollo pleno. La necesidad de que los ingenieros adopten una posición proactiva y manifiesten su convicción en la materia es crucial</w:t>
      </w:r>
      <w:r w:rsidR="00847293">
        <w:rPr>
          <w:szCs w:val="24"/>
        </w:rPr>
        <w:t>.</w:t>
      </w:r>
    </w:p>
    <w:p w14:paraId="51B89E96" w14:textId="1F2B8241" w:rsidR="005623CC" w:rsidRDefault="00E41E65" w:rsidP="005623CC">
      <w:pPr>
        <w:pStyle w:val="Ttulo1"/>
        <w:numPr>
          <w:ilvl w:val="0"/>
          <w:numId w:val="34"/>
        </w:numPr>
      </w:pPr>
      <w:bookmarkStart w:id="7" w:name="_Toc94908603"/>
      <w:r>
        <w:t>Recomendaciones</w:t>
      </w:r>
      <w:bookmarkEnd w:id="7"/>
    </w:p>
    <w:p w14:paraId="6330CB28" w14:textId="77777777" w:rsidR="00E41E65" w:rsidRPr="00E41E65" w:rsidRDefault="00E41E65" w:rsidP="00E41E65"/>
    <w:p w14:paraId="32B0F21C" w14:textId="77AD8312" w:rsidR="00E41E65" w:rsidRDefault="00E41E65" w:rsidP="00CE2FA4">
      <w:pPr>
        <w:pStyle w:val="Prrafodelista"/>
        <w:widowControl w:val="0"/>
        <w:numPr>
          <w:ilvl w:val="1"/>
          <w:numId w:val="42"/>
        </w:numPr>
        <w:tabs>
          <w:tab w:val="left" w:pos="720"/>
        </w:tabs>
        <w:autoSpaceDE w:val="0"/>
        <w:autoSpaceDN w:val="0"/>
        <w:spacing w:line="480" w:lineRule="auto"/>
        <w:ind w:left="0" w:right="341" w:firstLine="450"/>
        <w:contextualSpacing w:val="0"/>
        <w:jc w:val="both"/>
      </w:pPr>
      <w:r>
        <w:t xml:space="preserve">Participar activamente en cargos </w:t>
      </w:r>
      <w:r w:rsidR="00CE2FA4">
        <w:t>públicos</w:t>
      </w:r>
      <w:r>
        <w:t>,</w:t>
      </w:r>
      <w:r>
        <w:rPr>
          <w:spacing w:val="-82"/>
        </w:rPr>
        <w:t xml:space="preserve"> </w:t>
      </w:r>
      <w:r>
        <w:t>para que esté adecuadamente representada la ingeniería en los</w:t>
      </w:r>
      <w:r>
        <w:rPr>
          <w:spacing w:val="1"/>
        </w:rPr>
        <w:t xml:space="preserve"> </w:t>
      </w:r>
      <w:r>
        <w:t>asuntos de</w:t>
      </w:r>
      <w:r>
        <w:rPr>
          <w:spacing w:val="2"/>
        </w:rPr>
        <w:t xml:space="preserve"> </w:t>
      </w:r>
      <w:r>
        <w:t>su</w:t>
      </w:r>
      <w:r>
        <w:rPr>
          <w:spacing w:val="3"/>
        </w:rPr>
        <w:t xml:space="preserve"> </w:t>
      </w:r>
      <w:r>
        <w:t>competencia</w:t>
      </w:r>
      <w:r>
        <w:rPr>
          <w:spacing w:val="-4"/>
        </w:rPr>
        <w:t xml:space="preserve"> </w:t>
      </w:r>
      <w:r>
        <w:t>en</w:t>
      </w:r>
      <w:r>
        <w:rPr>
          <w:spacing w:val="-3"/>
        </w:rPr>
        <w:t xml:space="preserve"> </w:t>
      </w:r>
      <w:r>
        <w:t>esa</w:t>
      </w:r>
      <w:r>
        <w:rPr>
          <w:spacing w:val="-4"/>
        </w:rPr>
        <w:t xml:space="preserve"> </w:t>
      </w:r>
      <w:r>
        <w:t>instancia.</w:t>
      </w:r>
    </w:p>
    <w:p w14:paraId="4944E826" w14:textId="67E0BC00" w:rsidR="00E41E65" w:rsidRDefault="00E41E65" w:rsidP="00CE2FA4">
      <w:pPr>
        <w:pStyle w:val="Prrafodelista"/>
        <w:widowControl w:val="0"/>
        <w:numPr>
          <w:ilvl w:val="1"/>
          <w:numId w:val="42"/>
        </w:numPr>
        <w:tabs>
          <w:tab w:val="left" w:pos="720"/>
        </w:tabs>
        <w:autoSpaceDE w:val="0"/>
        <w:autoSpaceDN w:val="0"/>
        <w:spacing w:line="480" w:lineRule="auto"/>
        <w:ind w:left="0" w:right="336" w:firstLine="450"/>
        <w:contextualSpacing w:val="0"/>
        <w:jc w:val="both"/>
      </w:pPr>
      <w:r>
        <w:t>Colaborar con las Facultades de ciencias y medicina para formar</w:t>
      </w:r>
      <w:r>
        <w:rPr>
          <w:spacing w:val="1"/>
        </w:rPr>
        <w:t xml:space="preserve"> </w:t>
      </w:r>
      <w:r>
        <w:t xml:space="preserve">una entidad que </w:t>
      </w:r>
      <w:proofErr w:type="spellStart"/>
      <w:r>
        <w:t>que</w:t>
      </w:r>
      <w:proofErr w:type="spellEnd"/>
      <w:r>
        <w:t xml:space="preserve"> tenga la obligación de reunirse al</w:t>
      </w:r>
      <w:r>
        <w:rPr>
          <w:spacing w:val="1"/>
        </w:rPr>
        <w:t xml:space="preserve"> </w:t>
      </w:r>
      <w:r>
        <w:t>menos</w:t>
      </w:r>
      <w:r>
        <w:rPr>
          <w:spacing w:val="1"/>
        </w:rPr>
        <w:t xml:space="preserve"> </w:t>
      </w:r>
      <w:r>
        <w:t>una</w:t>
      </w:r>
      <w:r>
        <w:rPr>
          <w:spacing w:val="1"/>
        </w:rPr>
        <w:t xml:space="preserve"> </w:t>
      </w:r>
      <w:r>
        <w:t>vez</w:t>
      </w:r>
      <w:r>
        <w:rPr>
          <w:spacing w:val="1"/>
        </w:rPr>
        <w:t xml:space="preserve"> </w:t>
      </w:r>
      <w:r>
        <w:t>al</w:t>
      </w:r>
      <w:r>
        <w:rPr>
          <w:spacing w:val="1"/>
        </w:rPr>
        <w:t xml:space="preserve"> </w:t>
      </w:r>
      <w:r>
        <w:t>año</w:t>
      </w:r>
      <w:r>
        <w:rPr>
          <w:spacing w:val="1"/>
        </w:rPr>
        <w:t xml:space="preserve"> </w:t>
      </w:r>
      <w:r>
        <w:t>para</w:t>
      </w:r>
      <w:r>
        <w:rPr>
          <w:spacing w:val="1"/>
        </w:rPr>
        <w:t xml:space="preserve"> </w:t>
      </w:r>
      <w:r>
        <w:t>atender</w:t>
      </w:r>
      <w:r>
        <w:rPr>
          <w:spacing w:val="1"/>
        </w:rPr>
        <w:t xml:space="preserve"> </w:t>
      </w:r>
      <w:r>
        <w:t>problemas</w:t>
      </w:r>
      <w:r>
        <w:rPr>
          <w:spacing w:val="1"/>
        </w:rPr>
        <w:t xml:space="preserve"> </w:t>
      </w:r>
      <w:r>
        <w:t>comunes</w:t>
      </w:r>
      <w:r>
        <w:rPr>
          <w:spacing w:val="1"/>
        </w:rPr>
        <w:t xml:space="preserve"> </w:t>
      </w:r>
      <w:r>
        <w:t>y</w:t>
      </w:r>
      <w:r>
        <w:rPr>
          <w:spacing w:val="1"/>
        </w:rPr>
        <w:t xml:space="preserve"> </w:t>
      </w:r>
      <w:r>
        <w:t>proporcione</w:t>
      </w:r>
      <w:r>
        <w:rPr>
          <w:spacing w:val="1"/>
        </w:rPr>
        <w:t xml:space="preserve"> </w:t>
      </w:r>
      <w:r>
        <w:t>asesoramiento</w:t>
      </w:r>
      <w:r>
        <w:rPr>
          <w:spacing w:val="1"/>
        </w:rPr>
        <w:t xml:space="preserve"> </w:t>
      </w:r>
      <w:r>
        <w:t>multidisciplinario</w:t>
      </w:r>
      <w:r>
        <w:rPr>
          <w:spacing w:val="1"/>
        </w:rPr>
        <w:t xml:space="preserve"> </w:t>
      </w:r>
      <w:r>
        <w:t>tanto</w:t>
      </w:r>
      <w:r>
        <w:rPr>
          <w:spacing w:val="1"/>
        </w:rPr>
        <w:t xml:space="preserve"> </w:t>
      </w:r>
      <w:r>
        <w:t>al</w:t>
      </w:r>
      <w:r>
        <w:rPr>
          <w:spacing w:val="1"/>
        </w:rPr>
        <w:t xml:space="preserve"> </w:t>
      </w:r>
      <w:r>
        <w:t>Congreso</w:t>
      </w:r>
      <w:r>
        <w:rPr>
          <w:spacing w:val="-82"/>
        </w:rPr>
        <w:t xml:space="preserve">   </w:t>
      </w:r>
      <w:r>
        <w:t>como</w:t>
      </w:r>
      <w:r>
        <w:rPr>
          <w:spacing w:val="-1"/>
        </w:rPr>
        <w:t xml:space="preserve"> </w:t>
      </w:r>
      <w:r>
        <w:t>al</w:t>
      </w:r>
      <w:r>
        <w:rPr>
          <w:spacing w:val="2"/>
        </w:rPr>
        <w:t xml:space="preserve"> </w:t>
      </w:r>
      <w:r>
        <w:t>Poder Ejecutivo.</w:t>
      </w:r>
    </w:p>
    <w:p w14:paraId="6B58E6DC" w14:textId="696AE526" w:rsidR="00E41E65" w:rsidRDefault="00CE2FA4" w:rsidP="00CE2FA4">
      <w:pPr>
        <w:pStyle w:val="Prrafodelista"/>
        <w:widowControl w:val="0"/>
        <w:numPr>
          <w:ilvl w:val="1"/>
          <w:numId w:val="42"/>
        </w:numPr>
        <w:tabs>
          <w:tab w:val="left" w:pos="720"/>
        </w:tabs>
        <w:autoSpaceDE w:val="0"/>
        <w:autoSpaceDN w:val="0"/>
        <w:spacing w:line="480" w:lineRule="auto"/>
        <w:ind w:left="0" w:right="336" w:firstLine="450"/>
        <w:contextualSpacing w:val="0"/>
        <w:jc w:val="both"/>
      </w:pPr>
      <w:r>
        <w:t>Realizar</w:t>
      </w:r>
      <w:r>
        <w:rPr>
          <w:spacing w:val="1"/>
        </w:rPr>
        <w:t xml:space="preserve"> </w:t>
      </w:r>
      <w:r>
        <w:t>las</w:t>
      </w:r>
      <w:r>
        <w:rPr>
          <w:spacing w:val="1"/>
        </w:rPr>
        <w:t xml:space="preserve"> </w:t>
      </w:r>
      <w:r>
        <w:t>gestiones</w:t>
      </w:r>
      <w:r>
        <w:rPr>
          <w:spacing w:val="1"/>
        </w:rPr>
        <w:t xml:space="preserve"> </w:t>
      </w:r>
      <w:r>
        <w:t>para</w:t>
      </w:r>
      <w:r>
        <w:rPr>
          <w:spacing w:val="1"/>
        </w:rPr>
        <w:t xml:space="preserve"> </w:t>
      </w:r>
      <w:r>
        <w:t>participar</w:t>
      </w:r>
      <w:r>
        <w:rPr>
          <w:spacing w:val="1"/>
        </w:rPr>
        <w:t xml:space="preserve"> </w:t>
      </w:r>
      <w:r>
        <w:t>activamente</w:t>
      </w:r>
      <w:r>
        <w:rPr>
          <w:spacing w:val="1"/>
        </w:rPr>
        <w:t xml:space="preserve"> </w:t>
      </w:r>
      <w:r>
        <w:t>en</w:t>
      </w:r>
      <w:r>
        <w:rPr>
          <w:spacing w:val="85"/>
        </w:rPr>
        <w:t xml:space="preserve"> </w:t>
      </w:r>
      <w:r>
        <w:t>la</w:t>
      </w:r>
      <w:r>
        <w:rPr>
          <w:spacing w:val="1"/>
        </w:rPr>
        <w:t xml:space="preserve"> </w:t>
      </w:r>
      <w:r>
        <w:t>elaboración del Plan Nacional de Desarrollo y en los programas</w:t>
      </w:r>
      <w:r>
        <w:rPr>
          <w:spacing w:val="1"/>
        </w:rPr>
        <w:t xml:space="preserve"> </w:t>
      </w:r>
      <w:r>
        <w:t>nacionales sectoriales</w:t>
      </w:r>
    </w:p>
    <w:p w14:paraId="48A8FF81" w14:textId="2EEA397F" w:rsidR="00CE2FA4" w:rsidRDefault="00CE2FA4" w:rsidP="00CE2FA4">
      <w:pPr>
        <w:pStyle w:val="Prrafodelista"/>
        <w:widowControl w:val="0"/>
        <w:numPr>
          <w:ilvl w:val="1"/>
          <w:numId w:val="42"/>
        </w:numPr>
        <w:tabs>
          <w:tab w:val="left" w:pos="720"/>
        </w:tabs>
        <w:autoSpaceDE w:val="0"/>
        <w:autoSpaceDN w:val="0"/>
        <w:spacing w:line="480" w:lineRule="auto"/>
        <w:ind w:left="0" w:right="336" w:firstLine="450"/>
        <w:contextualSpacing w:val="0"/>
        <w:jc w:val="both"/>
      </w:pPr>
      <w:r>
        <w:t>Manifestar la opinión de la ingeniería en cuanto a la conveniencia de que sean profesionistas calificados de la ingeniería los que ocupen los cargos técnicos en las áreas en las que se requieran sus competencias.</w:t>
      </w:r>
    </w:p>
    <w:p w14:paraId="07E7362B" w14:textId="77777777" w:rsidR="00E41E65" w:rsidRPr="00E41E65" w:rsidRDefault="00E41E65" w:rsidP="00E41E65"/>
    <w:p w14:paraId="61829215" w14:textId="77777777" w:rsidR="005623CC" w:rsidRPr="005623CC" w:rsidRDefault="005623CC" w:rsidP="005623CC"/>
    <w:p w14:paraId="68AD66D1" w14:textId="09133E00" w:rsidR="007835F0" w:rsidRPr="00444DF7" w:rsidRDefault="0029107D" w:rsidP="0060391E">
      <w:pPr>
        <w:pStyle w:val="Prrafodelista"/>
        <w:numPr>
          <w:ilvl w:val="0"/>
          <w:numId w:val="40"/>
        </w:numPr>
        <w:spacing w:line="480" w:lineRule="auto"/>
        <w:ind w:left="360" w:firstLine="0"/>
        <w:rPr>
          <w:szCs w:val="24"/>
        </w:rPr>
      </w:pPr>
      <w:r w:rsidRPr="00444DF7">
        <w:rPr>
          <w:rFonts w:eastAsia="Liberation Sans"/>
          <w:b/>
          <w:color w:val="004586"/>
          <w:szCs w:val="24"/>
        </w:rPr>
        <w:br w:type="page"/>
      </w:r>
    </w:p>
    <w:p w14:paraId="5F4E45E7" w14:textId="77777777" w:rsidR="00E33946" w:rsidRPr="00E33946" w:rsidRDefault="00E33946">
      <w:pPr>
        <w:rPr>
          <w:rFonts w:eastAsia="Liberation Sans"/>
          <w:b/>
          <w:color w:val="004586"/>
          <w:szCs w:val="24"/>
        </w:rPr>
      </w:pPr>
    </w:p>
    <w:p w14:paraId="0D95F8D9" w14:textId="68AAA60F" w:rsidR="00F2508B" w:rsidRDefault="00F2508B" w:rsidP="00F2508B">
      <w:pPr>
        <w:pStyle w:val="Ttulo1"/>
        <w:numPr>
          <w:ilvl w:val="0"/>
          <w:numId w:val="34"/>
        </w:numPr>
      </w:pPr>
      <w:bookmarkStart w:id="8" w:name="_heading=h.b7lvpgo5m7d8" w:colFirst="0" w:colLast="0"/>
      <w:bookmarkStart w:id="9" w:name="_Toc94908604"/>
      <w:bookmarkEnd w:id="8"/>
      <w:r>
        <w:t>Referencias</w:t>
      </w:r>
      <w:bookmarkEnd w:id="9"/>
      <w:r>
        <w:t xml:space="preserve"> </w:t>
      </w:r>
    </w:p>
    <w:p w14:paraId="75B183FC" w14:textId="77777777" w:rsidR="002941E1" w:rsidRPr="002941E1" w:rsidRDefault="002941E1" w:rsidP="002941E1"/>
    <w:p w14:paraId="271DF709" w14:textId="5D0DD50E" w:rsidR="00F2508B" w:rsidRPr="00AA1303" w:rsidRDefault="00347F28" w:rsidP="00AA1303">
      <w:pPr>
        <w:pStyle w:val="Prrafodelista"/>
        <w:numPr>
          <w:ilvl w:val="0"/>
          <w:numId w:val="40"/>
        </w:numPr>
        <w:spacing w:after="780" w:line="480" w:lineRule="auto"/>
        <w:ind w:left="360" w:firstLine="0"/>
        <w:rPr>
          <w:szCs w:val="22"/>
        </w:rPr>
      </w:pPr>
      <w:r w:rsidRPr="00AA1303">
        <w:rPr>
          <w:szCs w:val="22"/>
        </w:rPr>
        <w:t xml:space="preserve">John </w:t>
      </w:r>
      <w:proofErr w:type="spellStart"/>
      <w:r w:rsidRPr="00AA1303">
        <w:rPr>
          <w:szCs w:val="22"/>
        </w:rPr>
        <w:t>Gonzalez</w:t>
      </w:r>
      <w:proofErr w:type="spellEnd"/>
      <w:r w:rsidR="00FC0F8D" w:rsidRPr="00AA1303">
        <w:rPr>
          <w:szCs w:val="22"/>
        </w:rPr>
        <w:t>. (201</w:t>
      </w:r>
      <w:r w:rsidRPr="00AA1303">
        <w:rPr>
          <w:szCs w:val="22"/>
        </w:rPr>
        <w:t>1</w:t>
      </w:r>
      <w:r w:rsidR="00FC0F8D" w:rsidRPr="00AA1303">
        <w:rPr>
          <w:szCs w:val="22"/>
        </w:rPr>
        <w:t xml:space="preserve">, </w:t>
      </w:r>
      <w:r w:rsidRPr="00AA1303">
        <w:rPr>
          <w:szCs w:val="22"/>
        </w:rPr>
        <w:t>27</w:t>
      </w:r>
      <w:r w:rsidR="00FC0F8D" w:rsidRPr="00AA1303">
        <w:rPr>
          <w:szCs w:val="22"/>
        </w:rPr>
        <w:t xml:space="preserve"> </w:t>
      </w:r>
      <w:r w:rsidRPr="00AA1303">
        <w:rPr>
          <w:szCs w:val="22"/>
        </w:rPr>
        <w:t>mayo</w:t>
      </w:r>
      <w:r w:rsidR="00FC0F8D" w:rsidRPr="00AA1303">
        <w:rPr>
          <w:szCs w:val="22"/>
        </w:rPr>
        <w:t xml:space="preserve">). </w:t>
      </w:r>
      <w:r w:rsidRPr="00AA1303">
        <w:rPr>
          <w:szCs w:val="22"/>
        </w:rPr>
        <w:t>Contribuciones del ingeniero de sistemas en la sociedad</w:t>
      </w:r>
      <w:r w:rsidR="00AA1303" w:rsidRPr="00AA1303">
        <w:rPr>
          <w:szCs w:val="22"/>
        </w:rPr>
        <w:t>. Recuperado de</w:t>
      </w:r>
      <w:r w:rsidR="00AA1303">
        <w:rPr>
          <w:szCs w:val="22"/>
        </w:rPr>
        <w:t xml:space="preserve"> </w:t>
      </w:r>
      <w:hyperlink r:id="rId13" w:history="1">
        <w:r w:rsidR="00AA1303" w:rsidRPr="00AA1303">
          <w:rPr>
            <w:szCs w:val="22"/>
          </w:rPr>
          <w:t>https://es.slideshare.net/johnfredy03/contribuciones-del-ingeniero-de-sistemas-en-la-sociedad-8127377</w:t>
        </w:r>
      </w:hyperlink>
    </w:p>
    <w:p w14:paraId="6DBB25A9" w14:textId="70AB36BC" w:rsidR="00AA1303" w:rsidRPr="00AA1303" w:rsidRDefault="005D62CE" w:rsidP="00AA1303">
      <w:pPr>
        <w:pStyle w:val="Prrafodelista"/>
        <w:numPr>
          <w:ilvl w:val="0"/>
          <w:numId w:val="40"/>
        </w:numPr>
        <w:spacing w:after="780" w:line="480" w:lineRule="auto"/>
        <w:ind w:left="360" w:firstLine="0"/>
        <w:rPr>
          <w:szCs w:val="22"/>
        </w:rPr>
      </w:pPr>
      <w:hyperlink r:id="rId14" w:history="1">
        <w:r w:rsidR="00AA1303" w:rsidRPr="00AA1303">
          <w:rPr>
            <w:szCs w:val="22"/>
          </w:rPr>
          <w:t>Revista Universidad y Sociedad</w:t>
        </w:r>
      </w:hyperlink>
      <w:r w:rsidR="00AA1303">
        <w:rPr>
          <w:szCs w:val="22"/>
        </w:rPr>
        <w:t xml:space="preserve"> (2016, enero - abril). </w:t>
      </w:r>
      <w:r w:rsidR="00AA1303" w:rsidRPr="00AA1303">
        <w:rPr>
          <w:szCs w:val="22"/>
        </w:rPr>
        <w:t>La formación de ingenieros en la actualidad. Una explicación necesaria</w:t>
      </w:r>
      <w:r w:rsidR="00AA1303">
        <w:rPr>
          <w:szCs w:val="22"/>
        </w:rPr>
        <w:t xml:space="preserve">. Recuperado de </w:t>
      </w:r>
      <w:r w:rsidR="00AA1303" w:rsidRPr="00AA1303">
        <w:rPr>
          <w:szCs w:val="22"/>
        </w:rPr>
        <w:t>http://scielo.sld.cu/scielo.php?script=sci_arttext&amp;pid=S2218-36202016000100004</w:t>
      </w:r>
      <w:r w:rsidR="00AA1303">
        <w:rPr>
          <w:szCs w:val="22"/>
        </w:rPr>
        <w:t>.</w:t>
      </w:r>
    </w:p>
    <w:p w14:paraId="76B3618F" w14:textId="49A9140D" w:rsidR="00AA1303" w:rsidRDefault="00AA1303" w:rsidP="00AA1303">
      <w:pPr>
        <w:pStyle w:val="Prrafodelista"/>
        <w:spacing w:after="780" w:line="480" w:lineRule="auto"/>
        <w:ind w:left="360"/>
        <w:rPr>
          <w:szCs w:val="24"/>
        </w:rPr>
      </w:pPr>
    </w:p>
    <w:p w14:paraId="767302EC" w14:textId="5D0200F2" w:rsidR="00A84A0F" w:rsidRPr="00A84A0F" w:rsidRDefault="00A84A0F" w:rsidP="00A84A0F">
      <w:pPr>
        <w:pStyle w:val="Ttulo1"/>
        <w:numPr>
          <w:ilvl w:val="0"/>
          <w:numId w:val="34"/>
        </w:numPr>
      </w:pPr>
      <w:bookmarkStart w:id="10" w:name="_Toc94908605"/>
      <w:r>
        <w:t>Enlace del video</w:t>
      </w:r>
      <w:bookmarkEnd w:id="10"/>
      <w:r>
        <w:t xml:space="preserve"> </w:t>
      </w:r>
    </w:p>
    <w:p w14:paraId="4B64D2CC" w14:textId="77777777" w:rsidR="00A84A0F" w:rsidRPr="00AA1303" w:rsidRDefault="00A84A0F" w:rsidP="00AA1303">
      <w:pPr>
        <w:pStyle w:val="Prrafodelista"/>
        <w:spacing w:after="780" w:line="480" w:lineRule="auto"/>
        <w:ind w:left="360"/>
        <w:rPr>
          <w:szCs w:val="24"/>
        </w:rPr>
      </w:pPr>
    </w:p>
    <w:p w14:paraId="42974B83" w14:textId="77777777" w:rsidR="00AA1303" w:rsidRPr="00AA1303" w:rsidRDefault="00AA1303" w:rsidP="00AA1303">
      <w:pPr>
        <w:pStyle w:val="Prrafodelista"/>
        <w:spacing w:after="780" w:line="480" w:lineRule="auto"/>
        <w:ind w:left="360"/>
        <w:rPr>
          <w:szCs w:val="24"/>
        </w:rPr>
      </w:pPr>
    </w:p>
    <w:p w14:paraId="24CDF1F9" w14:textId="0BC8A850" w:rsidR="00F2508B" w:rsidRPr="00AA1303" w:rsidRDefault="00F2508B" w:rsidP="00E33946">
      <w:pPr>
        <w:spacing w:after="780" w:line="252" w:lineRule="auto"/>
        <w:rPr>
          <w:szCs w:val="24"/>
        </w:rPr>
      </w:pPr>
    </w:p>
    <w:p w14:paraId="2BEDCA26" w14:textId="5C70D969" w:rsidR="00F2508B" w:rsidRPr="00AA1303" w:rsidRDefault="00F2508B" w:rsidP="00E33946">
      <w:pPr>
        <w:spacing w:after="780" w:line="252" w:lineRule="auto"/>
        <w:rPr>
          <w:szCs w:val="24"/>
        </w:rPr>
      </w:pPr>
    </w:p>
    <w:p w14:paraId="7E8D3126" w14:textId="09A36FA7" w:rsidR="00F2508B" w:rsidRPr="00AA1303" w:rsidRDefault="00F2508B" w:rsidP="00E33946">
      <w:pPr>
        <w:spacing w:after="780" w:line="252" w:lineRule="auto"/>
        <w:rPr>
          <w:szCs w:val="24"/>
          <w:u w:val="single"/>
        </w:rPr>
      </w:pPr>
    </w:p>
    <w:sectPr w:rsidR="00F2508B" w:rsidRPr="00AA1303" w:rsidSect="00E41E65">
      <w:headerReference w:type="default" r:id="rId15"/>
      <w:footerReference w:type="default" r:id="rId16"/>
      <w:type w:val="continuous"/>
      <w:pgSz w:w="12240" w:h="15840"/>
      <w:pgMar w:top="1440" w:right="1440" w:bottom="1440" w:left="1440" w:header="144" w:footer="288" w:gutter="0"/>
      <w:pgNumType w:fmt="upperRoma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77BD" w14:textId="77777777" w:rsidR="005D62CE" w:rsidRDefault="005D62CE">
      <w:r>
        <w:separator/>
      </w:r>
    </w:p>
  </w:endnote>
  <w:endnote w:type="continuationSeparator" w:id="0">
    <w:p w14:paraId="4EF5E8A4" w14:textId="77777777" w:rsidR="005D62CE" w:rsidRDefault="005D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OpenSymbol">
    <w:altName w:val="Cambria"/>
    <w:charset w:val="00"/>
    <w:family w:val="roman"/>
    <w:pitch w:val="variable"/>
  </w:font>
  <w:font w:name="Liberation Sans">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72E3" w14:textId="77777777" w:rsidR="005E64D5" w:rsidRPr="001056DB" w:rsidRDefault="005E64D5" w:rsidP="00294856">
    <w:pPr>
      <w:pStyle w:val="Piedepgina"/>
      <w:jc w:val="right"/>
      <w:rPr>
        <w:color w:val="4472C4" w:themeColor="accent1"/>
      </w:rPr>
    </w:pPr>
    <w:r w:rsidRPr="0011413F">
      <w:rPr>
        <w:noProof/>
        <w:color w:val="4472C4" w:themeColor="accent1"/>
      </w:rPr>
      <mc:AlternateContent>
        <mc:Choice Requires="wps">
          <w:drawing>
            <wp:anchor distT="0" distB="0" distL="0" distR="0" simplePos="0" relativeHeight="251663360" behindDoc="0" locked="0" layoutInCell="1" allowOverlap="1" wp14:anchorId="2721B140" wp14:editId="5299BE3D">
              <wp:simplePos x="0" y="0"/>
              <wp:positionH relativeFrom="rightMargin">
                <wp:posOffset>45720</wp:posOffset>
              </wp:positionH>
              <wp:positionV relativeFrom="bottomMargin">
                <wp:posOffset>266700</wp:posOffset>
              </wp:positionV>
              <wp:extent cx="457200" cy="31242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457200" cy="31242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B140" id="Rectángulo 2" o:spid="_x0000_s1026" style="position:absolute;left:0;text-align:left;margin-left:3.6pt;margin-top:21pt;width:36pt;height:24.6pt;z-index:25166336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" fillcolor="#2f5496 [2404]" stroked="f" strokeweight="3pt">
              <v:textbo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Pr="0011413F">
      <w:rPr>
        <w:noProof/>
        <w:color w:val="808080" w:themeColor="background1" w:themeShade="80"/>
      </w:rPr>
      <mc:AlternateContent>
        <mc:Choice Requires="wpg">
          <w:drawing>
            <wp:anchor distT="0" distB="0" distL="0" distR="0" simplePos="0" relativeHeight="251664384" behindDoc="0" locked="0" layoutInCell="1" allowOverlap="1" wp14:anchorId="6F2409C4" wp14:editId="54979BB6">
              <wp:simplePos x="0" y="0"/>
              <wp:positionH relativeFrom="margin">
                <wp:align>right</wp:align>
              </wp:positionH>
              <wp:positionV relativeFrom="bottomMargin">
                <wp:posOffset>271145</wp:posOffset>
              </wp:positionV>
              <wp:extent cx="6537960" cy="358140"/>
              <wp:effectExtent l="0" t="0" r="0" b="3810"/>
              <wp:wrapSquare wrapText="bothSides"/>
              <wp:docPr id="3" name="Grupo 3"/>
              <wp:cNvGraphicFramePr/>
              <a:graphic xmlns:a="http://schemas.openxmlformats.org/drawingml/2006/main">
                <a:graphicData uri="http://schemas.microsoft.com/office/word/2010/wordprocessingGroup">
                  <wpg:wgp>
                    <wpg:cNvGrpSpPr/>
                    <wpg:grpSpPr>
                      <a:xfrm>
                        <a:off x="0" y="0"/>
                        <a:ext cx="6537960" cy="358139"/>
                        <a:chOff x="-313421" y="0"/>
                        <a:chExt cx="6276071" cy="323851"/>
                      </a:xfrm>
                    </wpg:grpSpPr>
                    <wps:wsp>
                      <wps:cNvPr id="4" name="Rectángulo 4"/>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313421" y="66676"/>
                          <a:ext cx="625702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 xml:space="preserve">Universidad Nacional Autónoma de Honduras | CIUDAD UNIVERSITARIA   | Tegucigalpa M.D.C. Honduras </w:t>
                                </w:r>
                                <w:proofErr w:type="gramStart"/>
                                <w:r>
                                  <w:rPr>
                                    <w:rFonts w:ascii="Liberation Sans" w:eastAsia="Liberation Sans" w:hAnsi="Liberation Sans" w:cs="Liberation Sans"/>
                                    <w:color w:val="004586"/>
                                    <w:sz w:val="16"/>
                                    <w:szCs w:val="16"/>
                                    <w:lang w:val="es-ES"/>
                                  </w:rPr>
                                  <w:t>C.A  |</w:t>
                                </w:r>
                                <w:proofErr w:type="gramEnd"/>
                                <w:r>
                                  <w:rPr>
                                    <w:rFonts w:ascii="Liberation Sans" w:eastAsia="Liberation Sans" w:hAnsi="Liberation Sans" w:cs="Liberation Sans"/>
                                    <w:color w:val="004586"/>
                                    <w:sz w:val="16"/>
                                    <w:szCs w:val="16"/>
                                    <w:lang w:val="es-ES"/>
                                  </w:rPr>
                                  <w:t xml:space="preserve">  www.unah.edu.hn</w:t>
                                </w:r>
                              </w:p>
                            </w:sdtContent>
                          </w:sdt>
                          <w:p w14:paraId="40043024" w14:textId="77777777" w:rsidR="005E64D5" w:rsidRDefault="005E64D5" w:rsidP="002948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409C4" id="Grupo 3" o:spid="_x0000_s1027" style="position:absolute;left:0;text-align:left;margin-left:463.6pt;margin-top:21.35pt;width:514.8pt;height:28.2pt;z-index:251664384;mso-wrap-distance-left:0;mso-wrap-distance-right:0;mso-position-horizontal:right;mso-position-horizontal-relative:margin;mso-position-vertical-relative:bottom-margin-area;mso-width-relative:margin;mso-height-relative:margin" coordorigin="-3134" coordsize="6276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">
              <v:rect id="Rectángulo 4"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" fillcolor="#2f5496 [2404]" stroked="f" strokeweight="1pt"/>
              <v:shapetype id="_x0000_t202" coordsize="21600,21600" o:spt="202" path="m,l,21600r21600,l21600,xe">
                <v:stroke joinstyle="miter"/>
                <v:path gradientshapeok="t" o:connecttype="rect"/>
              </v:shapetype>
              <v:shape id="Cuadro de texto 5" o:spid="_x0000_s1029" type="#_x0000_t202" style="position:absolute;left:-3134;top:666;width:62570;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 xml:space="preserve">Universidad Nacional Autónoma de Honduras | CIUDAD UNIVERSITARIA   | Tegucigalpa M.D.C. Honduras </w:t>
                          </w:r>
                          <w:proofErr w:type="gramStart"/>
                          <w:r>
                            <w:rPr>
                              <w:rFonts w:ascii="Liberation Sans" w:eastAsia="Liberation Sans" w:hAnsi="Liberation Sans" w:cs="Liberation Sans"/>
                              <w:color w:val="004586"/>
                              <w:sz w:val="16"/>
                              <w:szCs w:val="16"/>
                              <w:lang w:val="es-ES"/>
                            </w:rPr>
                            <w:t>C.A  |</w:t>
                          </w:r>
                          <w:proofErr w:type="gramEnd"/>
                          <w:r>
                            <w:rPr>
                              <w:rFonts w:ascii="Liberation Sans" w:eastAsia="Liberation Sans" w:hAnsi="Liberation Sans" w:cs="Liberation Sans"/>
                              <w:color w:val="004586"/>
                              <w:sz w:val="16"/>
                              <w:szCs w:val="16"/>
                              <w:lang w:val="es-ES"/>
                            </w:rPr>
                            <w:t xml:space="preserve">  www.unah.edu.hn</w:t>
                          </w:r>
                        </w:p>
                      </w:sdtContent>
                    </w:sdt>
                    <w:p w14:paraId="40043024" w14:textId="77777777" w:rsidR="005E64D5" w:rsidRDefault="005E64D5" w:rsidP="00294856">
                      <w:pPr>
                        <w:jc w:val="right"/>
                        <w:rPr>
                          <w:color w:val="808080" w:themeColor="background1" w:themeShade="80"/>
                        </w:rPr>
                      </w:pPr>
                    </w:p>
                  </w:txbxContent>
                </v:textbox>
              </v:shape>
              <w10:wrap type="square" anchorx="margin" anchory="margin"/>
            </v:group>
          </w:pict>
        </mc:Fallback>
      </mc:AlternateContent>
    </w:r>
  </w:p>
  <w:p w14:paraId="2B60441C" w14:textId="77777777" w:rsidR="005E64D5" w:rsidRPr="001056DB" w:rsidRDefault="005E64D5" w:rsidP="001056DB">
    <w:pPr>
      <w:pStyle w:val="Piedepgina"/>
      <w:jc w:val="right"/>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B0D2" w14:textId="77777777" w:rsidR="005D62CE" w:rsidRDefault="005D62CE">
      <w:r>
        <w:separator/>
      </w:r>
    </w:p>
  </w:footnote>
  <w:footnote w:type="continuationSeparator" w:id="0">
    <w:p w14:paraId="7AD00D7E" w14:textId="77777777" w:rsidR="005D62CE" w:rsidRDefault="005D6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67" w:type="dxa"/>
      <w:tblInd w:w="-625" w:type="dxa"/>
      <w:tblBorders>
        <w:right w:val="single" w:sz="8" w:space="0" w:color="000080"/>
        <w:insideV w:val="single" w:sz="8" w:space="0" w:color="000080"/>
      </w:tblBorders>
      <w:tblLayout w:type="fixed"/>
      <w:tblLook w:val="0000" w:firstRow="0" w:lastRow="0" w:firstColumn="0" w:lastColumn="0" w:noHBand="0" w:noVBand="0"/>
    </w:tblPr>
    <w:tblGrid>
      <w:gridCol w:w="1493"/>
      <w:gridCol w:w="5160"/>
      <w:gridCol w:w="3707"/>
      <w:gridCol w:w="507"/>
    </w:tblGrid>
    <w:tr w:rsidR="00E41E65" w14:paraId="2EC2FEE3" w14:textId="77777777" w:rsidTr="00376D60">
      <w:trPr>
        <w:trHeight w:val="1226"/>
      </w:trPr>
      <w:tc>
        <w:tcPr>
          <w:tcW w:w="1493" w:type="dxa"/>
          <w:tcBorders>
            <w:right w:val="single" w:sz="8" w:space="0" w:color="000080"/>
          </w:tcBorders>
          <w:shd w:val="clear" w:color="auto" w:fill="auto"/>
        </w:tcPr>
        <w:p w14:paraId="1A31175A" w14:textId="77777777" w:rsidR="00E41E65" w:rsidRDefault="00E41E65" w:rsidP="00E41E65">
          <w:pPr>
            <w:pBdr>
              <w:top w:val="nil"/>
              <w:left w:val="nil"/>
              <w:bottom w:val="nil"/>
              <w:right w:val="nil"/>
              <w:between w:val="nil"/>
            </w:pBdr>
            <w:ind w:right="107"/>
            <w:rPr>
              <w:rFonts w:ascii="Liberation Sans" w:eastAsia="Liberation Sans" w:hAnsi="Liberation Sans" w:cs="Liberation Sans"/>
            </w:rPr>
          </w:pPr>
          <w:r>
            <w:rPr>
              <w:noProof/>
            </w:rPr>
            <w:drawing>
              <wp:anchor distT="0" distB="0" distL="114300" distR="114300" simplePos="0" relativeHeight="251666432" behindDoc="0" locked="0" layoutInCell="1" hidden="0" allowOverlap="1" wp14:anchorId="09B9048A" wp14:editId="19EFCCD8">
                <wp:simplePos x="0" y="0"/>
                <wp:positionH relativeFrom="column">
                  <wp:posOffset>139700</wp:posOffset>
                </wp:positionH>
                <wp:positionV relativeFrom="paragraph">
                  <wp:posOffset>-10794</wp:posOffset>
                </wp:positionV>
                <wp:extent cx="647700" cy="915670"/>
                <wp:effectExtent l="0" t="0" r="0" b="0"/>
                <wp:wrapSquare wrapText="bothSides" distT="0" distB="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7700" cy="915670"/>
                        </a:xfrm>
                        <a:prstGeom prst="rect">
                          <a:avLst/>
                        </a:prstGeom>
                        <a:ln/>
                      </pic:spPr>
                    </pic:pic>
                  </a:graphicData>
                </a:graphic>
              </wp:anchor>
            </w:drawing>
          </w:r>
        </w:p>
      </w:tc>
      <w:tc>
        <w:tcPr>
          <w:tcW w:w="5160" w:type="dxa"/>
          <w:shd w:val="clear" w:color="auto" w:fill="auto"/>
        </w:tcPr>
        <w:p w14:paraId="68599BBB" w14:textId="77777777" w:rsidR="00E41E65" w:rsidRPr="004B4DD6" w:rsidRDefault="00E41E65" w:rsidP="00E41E65">
          <w:pPr>
            <w:pBdr>
              <w:top w:val="nil"/>
              <w:left w:val="nil"/>
              <w:bottom w:val="nil"/>
              <w:right w:val="nil"/>
              <w:between w:val="nil"/>
            </w:pBdr>
            <w:rPr>
              <w:rFonts w:eastAsia="Liberation Sans"/>
              <w:b/>
              <w:color w:val="004586"/>
              <w:sz w:val="56"/>
              <w:szCs w:val="56"/>
            </w:rPr>
          </w:pPr>
          <w:r w:rsidRPr="004B4DD6">
            <w:rPr>
              <w:rFonts w:eastAsia="Liberation Sans"/>
              <w:b/>
              <w:color w:val="004586"/>
              <w:sz w:val="56"/>
              <w:szCs w:val="56"/>
            </w:rPr>
            <w:t>UNAH</w:t>
          </w:r>
        </w:p>
        <w:p w14:paraId="50B83A71" w14:textId="77777777" w:rsidR="00E41E65" w:rsidRPr="004B4DD6" w:rsidRDefault="00E41E65" w:rsidP="00E41E65">
          <w:pPr>
            <w:pBdr>
              <w:top w:val="nil"/>
              <w:left w:val="nil"/>
              <w:bottom w:val="nil"/>
              <w:right w:val="nil"/>
              <w:between w:val="nil"/>
            </w:pBdr>
            <w:jc w:val="left"/>
            <w:rPr>
              <w:rFonts w:eastAsia="Liberation Sans"/>
              <w:color w:val="004586"/>
              <w:sz w:val="12"/>
              <w:szCs w:val="12"/>
            </w:rPr>
          </w:pPr>
          <w:r w:rsidRPr="004B4DD6">
            <w:rPr>
              <w:rFonts w:eastAsia="Liberation Sans"/>
              <w:color w:val="004586"/>
              <w:sz w:val="12"/>
              <w:szCs w:val="12"/>
            </w:rPr>
            <w:t xml:space="preserve">UNIVERSIDAD NACIONAL </w:t>
          </w:r>
        </w:p>
        <w:p w14:paraId="46A6E77A" w14:textId="77777777" w:rsidR="00E41E65" w:rsidRPr="004B4DD6" w:rsidRDefault="00E41E65" w:rsidP="00E41E65">
          <w:pPr>
            <w:pBdr>
              <w:top w:val="nil"/>
              <w:left w:val="nil"/>
              <w:bottom w:val="nil"/>
              <w:right w:val="nil"/>
              <w:between w:val="nil"/>
            </w:pBdr>
            <w:jc w:val="left"/>
            <w:rPr>
              <w:rFonts w:eastAsia="Liberation Sans"/>
              <w:b/>
              <w:color w:val="004586"/>
              <w:sz w:val="12"/>
              <w:szCs w:val="12"/>
            </w:rPr>
          </w:pPr>
          <w:r w:rsidRPr="004B4DD6">
            <w:rPr>
              <w:rFonts w:eastAsia="Liberation Sans"/>
              <w:b/>
              <w:color w:val="004586"/>
              <w:sz w:val="12"/>
              <w:szCs w:val="12"/>
            </w:rPr>
            <w:t>AUTÓNOMA DE HONDURAS</w:t>
          </w:r>
        </w:p>
        <w:p w14:paraId="0C0B18C7" w14:textId="77777777" w:rsidR="00E41E65" w:rsidRPr="004B4DD6" w:rsidRDefault="00E41E65" w:rsidP="00E41E65">
          <w:pPr>
            <w:pBdr>
              <w:top w:val="nil"/>
              <w:left w:val="nil"/>
              <w:bottom w:val="nil"/>
              <w:right w:val="nil"/>
              <w:between w:val="nil"/>
            </w:pBdr>
            <w:jc w:val="left"/>
            <w:rPr>
              <w:rFonts w:eastAsia="Liberation Sans"/>
              <w:b/>
              <w:color w:val="004586"/>
              <w:sz w:val="12"/>
              <w:szCs w:val="12"/>
            </w:rPr>
          </w:pPr>
        </w:p>
        <w:p w14:paraId="20C23B86" w14:textId="77777777" w:rsidR="00E41E65" w:rsidRPr="004B4DD6" w:rsidRDefault="00E41E65" w:rsidP="00E41E65">
          <w:pPr>
            <w:pBdr>
              <w:top w:val="nil"/>
              <w:left w:val="nil"/>
              <w:bottom w:val="nil"/>
              <w:right w:val="nil"/>
              <w:between w:val="nil"/>
            </w:pBdr>
            <w:rPr>
              <w:rFonts w:eastAsia="Liberation Sans"/>
              <w:b/>
              <w:color w:val="004586"/>
              <w:sz w:val="16"/>
              <w:szCs w:val="16"/>
            </w:rPr>
          </w:pPr>
          <w:r w:rsidRPr="004B4DD6">
            <w:rPr>
              <w:rFonts w:eastAsia="Liberation Sans"/>
              <w:b/>
              <w:color w:val="004586"/>
              <w:sz w:val="16"/>
              <w:szCs w:val="16"/>
            </w:rPr>
            <w:t xml:space="preserve">DEPARTAMENTO DE </w:t>
          </w:r>
        </w:p>
        <w:p w14:paraId="5672441E" w14:textId="77777777" w:rsidR="00E41E65" w:rsidRDefault="00E41E65" w:rsidP="00E41E65">
          <w:pPr>
            <w:pBdr>
              <w:top w:val="nil"/>
              <w:left w:val="nil"/>
              <w:bottom w:val="nil"/>
              <w:right w:val="nil"/>
              <w:between w:val="nil"/>
            </w:pBdr>
            <w:rPr>
              <w:rFonts w:ascii="Liberation Sans" w:eastAsia="Liberation Sans" w:hAnsi="Liberation Sans" w:cs="Liberation Sans"/>
              <w:b/>
              <w:color w:val="004586"/>
            </w:rPr>
          </w:pPr>
          <w:r w:rsidRPr="004B4DD6">
            <w:rPr>
              <w:rFonts w:eastAsia="Liberation Sans"/>
              <w:b/>
              <w:color w:val="004586"/>
              <w:sz w:val="16"/>
              <w:szCs w:val="16"/>
            </w:rPr>
            <w:t>INGENIERÍA EN SISTEMAS</w:t>
          </w:r>
        </w:p>
      </w:tc>
      <w:tc>
        <w:tcPr>
          <w:tcW w:w="3707" w:type="dxa"/>
          <w:shd w:val="clear" w:color="auto" w:fill="auto"/>
        </w:tcPr>
        <w:p w14:paraId="78AC14D4" w14:textId="77777777" w:rsidR="00E41E65" w:rsidRDefault="00E41E65" w:rsidP="00E41E65">
          <w:pPr>
            <w:pBdr>
              <w:top w:val="nil"/>
              <w:left w:val="nil"/>
              <w:bottom w:val="nil"/>
              <w:right w:val="nil"/>
              <w:between w:val="nil"/>
            </w:pBdr>
            <w:jc w:val="center"/>
            <w:rPr>
              <w:rFonts w:ascii="Liberation Sans" w:eastAsia="Liberation Sans" w:hAnsi="Liberation Sans" w:cs="Liberation Sans"/>
              <w:i/>
              <w:color w:val="004586"/>
              <w:sz w:val="16"/>
              <w:szCs w:val="16"/>
            </w:rPr>
          </w:pPr>
        </w:p>
        <w:p w14:paraId="7CA7F25D" w14:textId="77777777" w:rsidR="00E41E65" w:rsidRPr="00E41E65" w:rsidRDefault="00E41E65" w:rsidP="00E41E65">
          <w:pPr>
            <w:pStyle w:val="Contenidodelatabla"/>
            <w:jc w:val="center"/>
            <w:rPr>
              <w:b/>
              <w:i/>
              <w:iCs/>
              <w:color w:val="004586"/>
              <w:sz w:val="32"/>
              <w:szCs w:val="20"/>
            </w:rPr>
          </w:pPr>
          <w:r w:rsidRPr="00E41E65">
            <w:rPr>
              <w:b/>
              <w:i/>
              <w:iCs/>
              <w:color w:val="004586"/>
              <w:sz w:val="32"/>
              <w:szCs w:val="20"/>
            </w:rPr>
            <w:t>Seguridad Informática</w:t>
          </w:r>
        </w:p>
        <w:p w14:paraId="2D238901" w14:textId="77777777" w:rsidR="00E41E65" w:rsidRPr="00E41E65" w:rsidRDefault="00E41E65" w:rsidP="00E41E65">
          <w:pPr>
            <w:pStyle w:val="Contenidodelatabla"/>
            <w:jc w:val="center"/>
            <w:rPr>
              <w:i/>
              <w:iCs/>
              <w:color w:val="004586"/>
              <w:sz w:val="20"/>
              <w:szCs w:val="20"/>
            </w:rPr>
          </w:pPr>
          <w:r w:rsidRPr="00E41E65">
            <w:rPr>
              <w:i/>
              <w:iCs/>
              <w:color w:val="004586"/>
              <w:sz w:val="20"/>
              <w:szCs w:val="20"/>
            </w:rPr>
            <w:t>Actividad Extracurricular</w:t>
          </w:r>
        </w:p>
        <w:p w14:paraId="5B7BB901" w14:textId="77777777" w:rsidR="00E41E65" w:rsidRPr="00E41E65" w:rsidRDefault="00E41E65" w:rsidP="00E41E65">
          <w:pPr>
            <w:pStyle w:val="Contenidodelatabla"/>
            <w:jc w:val="center"/>
            <w:rPr>
              <w:i/>
              <w:iCs/>
              <w:color w:val="004586"/>
              <w:sz w:val="20"/>
              <w:szCs w:val="20"/>
            </w:rPr>
          </w:pPr>
        </w:p>
        <w:p w14:paraId="34754F81" w14:textId="77777777" w:rsidR="00E41E65" w:rsidRPr="00E41E65" w:rsidRDefault="00E41E65" w:rsidP="00E41E65">
          <w:pPr>
            <w:pStyle w:val="Contenidodelatabla"/>
            <w:jc w:val="center"/>
            <w:rPr>
              <w:i/>
              <w:iCs/>
              <w:color w:val="004586"/>
              <w:sz w:val="20"/>
              <w:szCs w:val="20"/>
            </w:rPr>
          </w:pPr>
        </w:p>
        <w:p w14:paraId="1377D02C" w14:textId="77777777" w:rsidR="00E41E65" w:rsidRPr="004B4DD6" w:rsidRDefault="00E41E65" w:rsidP="00E41E65">
          <w:pPr>
            <w:pBdr>
              <w:top w:val="nil"/>
              <w:left w:val="nil"/>
              <w:bottom w:val="nil"/>
              <w:right w:val="nil"/>
              <w:between w:val="nil"/>
            </w:pBdr>
            <w:jc w:val="center"/>
            <w:rPr>
              <w:rFonts w:eastAsia="Liberation Sans"/>
              <w:b/>
              <w:i/>
              <w:color w:val="004586"/>
              <w:sz w:val="16"/>
              <w:szCs w:val="16"/>
            </w:rPr>
          </w:pPr>
          <w:r w:rsidRPr="00E41E65">
            <w:rPr>
              <w:b/>
              <w:i/>
              <w:iCs/>
              <w:color w:val="004586"/>
              <w:sz w:val="20"/>
            </w:rPr>
            <w:t>Catedrático:  Rafael E. Diaz del Valle</w:t>
          </w:r>
        </w:p>
      </w:tc>
      <w:tc>
        <w:tcPr>
          <w:tcW w:w="507" w:type="dxa"/>
          <w:shd w:val="clear" w:color="auto" w:fill="auto"/>
        </w:tcPr>
        <w:p w14:paraId="7679E652" w14:textId="77777777" w:rsidR="00E41E65" w:rsidRDefault="00E41E65" w:rsidP="00E41E65">
          <w:pPr>
            <w:pBdr>
              <w:top w:val="nil"/>
              <w:left w:val="nil"/>
              <w:bottom w:val="nil"/>
              <w:right w:val="nil"/>
              <w:between w:val="nil"/>
            </w:pBdr>
            <w:shd w:val="clear" w:color="auto" w:fill="FFD320"/>
            <w:rPr>
              <w:rFonts w:ascii="Liberation Sans" w:eastAsia="Liberation Sans" w:hAnsi="Liberation Sans" w:cs="Liberation Sans"/>
            </w:rPr>
          </w:pPr>
        </w:p>
        <w:p w14:paraId="3D85DCCA" w14:textId="77777777" w:rsidR="00E41E65" w:rsidRDefault="00E41E65" w:rsidP="00E41E65">
          <w:pPr>
            <w:pBdr>
              <w:top w:val="nil"/>
              <w:left w:val="nil"/>
              <w:bottom w:val="nil"/>
              <w:right w:val="nil"/>
              <w:between w:val="nil"/>
            </w:pBdr>
            <w:shd w:val="clear" w:color="auto" w:fill="FFD320"/>
            <w:rPr>
              <w:rFonts w:ascii="Liberation Sans" w:eastAsia="Liberation Sans" w:hAnsi="Liberation Sans" w:cs="Liberation Sans"/>
            </w:rPr>
          </w:pPr>
        </w:p>
        <w:p w14:paraId="5373F4BE" w14:textId="77777777" w:rsidR="00E41E65" w:rsidRDefault="00E41E65" w:rsidP="00E41E65">
          <w:pPr>
            <w:pBdr>
              <w:top w:val="nil"/>
              <w:left w:val="nil"/>
              <w:bottom w:val="nil"/>
              <w:right w:val="nil"/>
              <w:between w:val="nil"/>
            </w:pBdr>
            <w:shd w:val="clear" w:color="auto" w:fill="FFD320"/>
            <w:rPr>
              <w:rFonts w:ascii="Liberation Sans" w:eastAsia="Liberation Sans" w:hAnsi="Liberation Sans" w:cs="Liberation Sans"/>
            </w:rPr>
          </w:pPr>
        </w:p>
        <w:p w14:paraId="2281022E" w14:textId="77777777" w:rsidR="00E41E65" w:rsidRDefault="00E41E65" w:rsidP="00E41E65">
          <w:pPr>
            <w:pBdr>
              <w:top w:val="nil"/>
              <w:left w:val="nil"/>
              <w:bottom w:val="nil"/>
              <w:right w:val="nil"/>
              <w:between w:val="nil"/>
            </w:pBdr>
            <w:shd w:val="clear" w:color="auto" w:fill="FFD320"/>
            <w:rPr>
              <w:rFonts w:ascii="Liberation Sans" w:eastAsia="Liberation Sans" w:hAnsi="Liberation Sans" w:cs="Liberation Sans"/>
            </w:rPr>
          </w:pPr>
        </w:p>
        <w:p w14:paraId="4A3D5A6E" w14:textId="77777777" w:rsidR="00E41E65" w:rsidRDefault="00E41E65" w:rsidP="00E41E65">
          <w:pPr>
            <w:pBdr>
              <w:top w:val="nil"/>
              <w:left w:val="nil"/>
              <w:bottom w:val="nil"/>
              <w:right w:val="nil"/>
              <w:between w:val="nil"/>
            </w:pBdr>
            <w:shd w:val="clear" w:color="auto" w:fill="FFD320"/>
            <w:rPr>
              <w:rFonts w:ascii="Liberation Sans" w:eastAsia="Liberation Sans" w:hAnsi="Liberation Sans" w:cs="Liberation Sans"/>
            </w:rPr>
          </w:pPr>
        </w:p>
      </w:tc>
    </w:tr>
  </w:tbl>
  <w:p w14:paraId="3C93DCBC" w14:textId="77777777" w:rsidR="00E41E65" w:rsidRPr="00E41E65" w:rsidRDefault="00E41E65" w:rsidP="00E41E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72A"/>
    <w:multiLevelType w:val="hybridMultilevel"/>
    <w:tmpl w:val="619046E6"/>
    <w:lvl w:ilvl="0" w:tplc="49665278">
      <w:start w:val="1"/>
      <w:numFmt w:val="decimal"/>
      <w:pStyle w:val="Ttulo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77A0"/>
    <w:multiLevelType w:val="hybridMultilevel"/>
    <w:tmpl w:val="53AEA838"/>
    <w:lvl w:ilvl="0" w:tplc="12E665CA">
      <w:start w:val="1"/>
      <w:numFmt w:val="decimal"/>
      <w:lvlText w:val="1.2.1.2.%1"/>
      <w:lvlJc w:val="left"/>
      <w:pPr>
        <w:ind w:left="216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D7333A2"/>
    <w:multiLevelType w:val="multilevel"/>
    <w:tmpl w:val="DE169436"/>
    <w:lvl w:ilvl="0">
      <w:start w:val="1"/>
      <w:numFmt w:val="decimal"/>
      <w:lvlText w:val="%1."/>
      <w:lvlJc w:val="left"/>
      <w:pPr>
        <w:ind w:left="720" w:hanging="360"/>
      </w:pPr>
      <w:rPr>
        <w:rFonts w:ascii="Arial" w:eastAsia="Arial" w:hAnsi="Arial" w:cs="Arial"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8E3280"/>
    <w:multiLevelType w:val="hybridMultilevel"/>
    <w:tmpl w:val="2C54F330"/>
    <w:lvl w:ilvl="0" w:tplc="FA262A2C">
      <w:start w:val="1"/>
      <w:numFmt w:val="decimal"/>
      <w:lvlText w:val="%1."/>
      <w:lvlJc w:val="left"/>
      <w:pPr>
        <w:ind w:left="940" w:hanging="360"/>
        <w:jc w:val="left"/>
      </w:pPr>
      <w:rPr>
        <w:rFonts w:ascii="Verdana" w:eastAsia="Verdana" w:hAnsi="Verdana" w:cs="Verdana" w:hint="default"/>
        <w:spacing w:val="0"/>
        <w:w w:val="100"/>
        <w:sz w:val="24"/>
        <w:szCs w:val="24"/>
        <w:lang w:val="es-ES" w:eastAsia="en-US" w:bidi="ar-SA"/>
      </w:rPr>
    </w:lvl>
    <w:lvl w:ilvl="1" w:tplc="5F1E9A64">
      <w:numFmt w:val="bullet"/>
      <w:lvlText w:val="•"/>
      <w:lvlJc w:val="left"/>
      <w:pPr>
        <w:ind w:left="1786" w:hanging="360"/>
      </w:pPr>
      <w:rPr>
        <w:rFonts w:hint="default"/>
        <w:lang w:val="es-ES" w:eastAsia="en-US" w:bidi="ar-SA"/>
      </w:rPr>
    </w:lvl>
    <w:lvl w:ilvl="2" w:tplc="5C7EE6F4">
      <w:numFmt w:val="bullet"/>
      <w:lvlText w:val="•"/>
      <w:lvlJc w:val="left"/>
      <w:pPr>
        <w:ind w:left="2632" w:hanging="360"/>
      </w:pPr>
      <w:rPr>
        <w:rFonts w:hint="default"/>
        <w:lang w:val="es-ES" w:eastAsia="en-US" w:bidi="ar-SA"/>
      </w:rPr>
    </w:lvl>
    <w:lvl w:ilvl="3" w:tplc="E5DA6A96">
      <w:numFmt w:val="bullet"/>
      <w:lvlText w:val="•"/>
      <w:lvlJc w:val="left"/>
      <w:pPr>
        <w:ind w:left="3478" w:hanging="360"/>
      </w:pPr>
      <w:rPr>
        <w:rFonts w:hint="default"/>
        <w:lang w:val="es-ES" w:eastAsia="en-US" w:bidi="ar-SA"/>
      </w:rPr>
    </w:lvl>
    <w:lvl w:ilvl="4" w:tplc="7E8AF1B2">
      <w:numFmt w:val="bullet"/>
      <w:lvlText w:val="•"/>
      <w:lvlJc w:val="left"/>
      <w:pPr>
        <w:ind w:left="4324" w:hanging="360"/>
      </w:pPr>
      <w:rPr>
        <w:rFonts w:hint="default"/>
        <w:lang w:val="es-ES" w:eastAsia="en-US" w:bidi="ar-SA"/>
      </w:rPr>
    </w:lvl>
    <w:lvl w:ilvl="5" w:tplc="EADE0606">
      <w:numFmt w:val="bullet"/>
      <w:lvlText w:val="•"/>
      <w:lvlJc w:val="left"/>
      <w:pPr>
        <w:ind w:left="5170" w:hanging="360"/>
      </w:pPr>
      <w:rPr>
        <w:rFonts w:hint="default"/>
        <w:lang w:val="es-ES" w:eastAsia="en-US" w:bidi="ar-SA"/>
      </w:rPr>
    </w:lvl>
    <w:lvl w:ilvl="6" w:tplc="851C0BD2">
      <w:numFmt w:val="bullet"/>
      <w:lvlText w:val="•"/>
      <w:lvlJc w:val="left"/>
      <w:pPr>
        <w:ind w:left="6016" w:hanging="360"/>
      </w:pPr>
      <w:rPr>
        <w:rFonts w:hint="default"/>
        <w:lang w:val="es-ES" w:eastAsia="en-US" w:bidi="ar-SA"/>
      </w:rPr>
    </w:lvl>
    <w:lvl w:ilvl="7" w:tplc="E7C65E9E">
      <w:numFmt w:val="bullet"/>
      <w:lvlText w:val="•"/>
      <w:lvlJc w:val="left"/>
      <w:pPr>
        <w:ind w:left="6862" w:hanging="360"/>
      </w:pPr>
      <w:rPr>
        <w:rFonts w:hint="default"/>
        <w:lang w:val="es-ES" w:eastAsia="en-US" w:bidi="ar-SA"/>
      </w:rPr>
    </w:lvl>
    <w:lvl w:ilvl="8" w:tplc="5DDE93B8">
      <w:numFmt w:val="bullet"/>
      <w:lvlText w:val="•"/>
      <w:lvlJc w:val="left"/>
      <w:pPr>
        <w:ind w:left="7708" w:hanging="360"/>
      </w:pPr>
      <w:rPr>
        <w:rFonts w:hint="default"/>
        <w:lang w:val="es-ES" w:eastAsia="en-US" w:bidi="ar-SA"/>
      </w:rPr>
    </w:lvl>
  </w:abstractNum>
  <w:abstractNum w:abstractNumId="4" w15:restartNumberingAfterBreak="0">
    <w:nsid w:val="14A35921"/>
    <w:multiLevelType w:val="hybridMultilevel"/>
    <w:tmpl w:val="F9CCC95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4331"/>
    <w:multiLevelType w:val="hybridMultilevel"/>
    <w:tmpl w:val="826289D0"/>
    <w:lvl w:ilvl="0" w:tplc="8FFACC98">
      <w:start w:val="1"/>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7E779FF"/>
    <w:multiLevelType w:val="multilevel"/>
    <w:tmpl w:val="F40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6F85"/>
    <w:multiLevelType w:val="hybridMultilevel"/>
    <w:tmpl w:val="088E90CC"/>
    <w:lvl w:ilvl="0" w:tplc="ED36E382">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910E34"/>
    <w:multiLevelType w:val="multilevel"/>
    <w:tmpl w:val="24F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8433B"/>
    <w:multiLevelType w:val="multilevel"/>
    <w:tmpl w:val="EA7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E28DB"/>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AC7BCD"/>
    <w:multiLevelType w:val="multilevel"/>
    <w:tmpl w:val="4CCA3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7E6544"/>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E6035D"/>
    <w:multiLevelType w:val="hybridMultilevel"/>
    <w:tmpl w:val="FC96C2CC"/>
    <w:lvl w:ilvl="0" w:tplc="6D1A0A50">
      <w:start w:val="1"/>
      <w:numFmt w:val="decimal"/>
      <w:lvlText w:val="1.2.1.%1"/>
      <w:lvlJc w:val="left"/>
      <w:pPr>
        <w:ind w:left="11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E5DDD"/>
    <w:multiLevelType w:val="hybridMultilevel"/>
    <w:tmpl w:val="0AF82ABA"/>
    <w:lvl w:ilvl="0" w:tplc="7C7C34A6">
      <w:start w:val="1"/>
      <w:numFmt w:val="bullet"/>
      <w:lvlText w:val="-"/>
      <w:lvlJc w:val="left"/>
      <w:pPr>
        <w:ind w:left="1080" w:hanging="360"/>
      </w:pPr>
      <w:rPr>
        <w:rFonts w:ascii="Times New Roman" w:eastAsia="Arial" w:hAnsi="Times New Roman" w:cs="Times New Roman"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5" w15:restartNumberingAfterBreak="0">
    <w:nsid w:val="32400A54"/>
    <w:multiLevelType w:val="hybridMultilevel"/>
    <w:tmpl w:val="62FA9B3C"/>
    <w:lvl w:ilvl="0" w:tplc="5FC2E896">
      <w:start w:val="1"/>
      <w:numFmt w:val="decimal"/>
      <w:lvlText w:val="%1."/>
      <w:lvlJc w:val="left"/>
      <w:pPr>
        <w:ind w:left="1080" w:hanging="360"/>
      </w:pPr>
      <w:rPr>
        <w:rFonts w:hint="default"/>
        <w:color w:val="5B9BD5" w:themeColor="accent5"/>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16" w15:restartNumberingAfterBreak="0">
    <w:nsid w:val="36C13AA0"/>
    <w:multiLevelType w:val="hybridMultilevel"/>
    <w:tmpl w:val="AB9ACF6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22BB5"/>
    <w:multiLevelType w:val="multilevel"/>
    <w:tmpl w:val="DFF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55FA5"/>
    <w:multiLevelType w:val="hybridMultilevel"/>
    <w:tmpl w:val="F3FEE51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0039E"/>
    <w:multiLevelType w:val="hybridMultilevel"/>
    <w:tmpl w:val="E3DA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506AE"/>
    <w:multiLevelType w:val="hybridMultilevel"/>
    <w:tmpl w:val="DAAC8266"/>
    <w:lvl w:ilvl="0" w:tplc="F0C673CA">
      <w:start w:val="1"/>
      <w:numFmt w:val="decimal"/>
      <w:lvlText w:val="%1.2.3.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442956"/>
    <w:multiLevelType w:val="multilevel"/>
    <w:tmpl w:val="01C2EE0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67E035E"/>
    <w:multiLevelType w:val="hybridMultilevel"/>
    <w:tmpl w:val="D6DEA206"/>
    <w:lvl w:ilvl="0" w:tplc="54ACD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601AE"/>
    <w:multiLevelType w:val="hybridMultilevel"/>
    <w:tmpl w:val="18468B1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46302"/>
    <w:multiLevelType w:val="hybridMultilevel"/>
    <w:tmpl w:val="2CA29DA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32115"/>
    <w:multiLevelType w:val="hybridMultilevel"/>
    <w:tmpl w:val="99D4DCAC"/>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25032"/>
    <w:multiLevelType w:val="hybridMultilevel"/>
    <w:tmpl w:val="C4D80A9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816FA"/>
    <w:multiLevelType w:val="hybridMultilevel"/>
    <w:tmpl w:val="627A66B6"/>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755D9"/>
    <w:multiLevelType w:val="hybridMultilevel"/>
    <w:tmpl w:val="518E20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B21C85"/>
    <w:multiLevelType w:val="hybridMultilevel"/>
    <w:tmpl w:val="B0ECE864"/>
    <w:lvl w:ilvl="0" w:tplc="56C435A0">
      <w:start w:val="3"/>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60F9F"/>
    <w:multiLevelType w:val="multilevel"/>
    <w:tmpl w:val="E42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70452"/>
    <w:multiLevelType w:val="hybridMultilevel"/>
    <w:tmpl w:val="B2A03F76"/>
    <w:lvl w:ilvl="0" w:tplc="00BC8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FF3AAD"/>
    <w:multiLevelType w:val="hybridMultilevel"/>
    <w:tmpl w:val="7092FD72"/>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D7244E"/>
    <w:multiLevelType w:val="hybridMultilevel"/>
    <w:tmpl w:val="DB34D462"/>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36C68"/>
    <w:multiLevelType w:val="multilevel"/>
    <w:tmpl w:val="5308B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03663A"/>
    <w:multiLevelType w:val="hybridMultilevel"/>
    <w:tmpl w:val="373EB4C0"/>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8F5832"/>
    <w:multiLevelType w:val="multilevel"/>
    <w:tmpl w:val="7AA2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2E3518"/>
    <w:multiLevelType w:val="hybridMultilevel"/>
    <w:tmpl w:val="F0AA3900"/>
    <w:lvl w:ilvl="0" w:tplc="06F412C2">
      <w:start w:val="1"/>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52444"/>
    <w:multiLevelType w:val="multilevel"/>
    <w:tmpl w:val="DD58F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F43B7B"/>
    <w:multiLevelType w:val="multilevel"/>
    <w:tmpl w:val="4AE220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MS Mincho"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B3F87"/>
    <w:multiLevelType w:val="multilevel"/>
    <w:tmpl w:val="4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41" w15:restartNumberingAfterBreak="0">
    <w:nsid w:val="7DC83371"/>
    <w:multiLevelType w:val="hybridMultilevel"/>
    <w:tmpl w:val="82CC48B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34"/>
  </w:num>
  <w:num w:numId="4">
    <w:abstractNumId w:val="23"/>
  </w:num>
  <w:num w:numId="5">
    <w:abstractNumId w:val="22"/>
  </w:num>
  <w:num w:numId="6">
    <w:abstractNumId w:val="16"/>
  </w:num>
  <w:num w:numId="7">
    <w:abstractNumId w:val="24"/>
  </w:num>
  <w:num w:numId="8">
    <w:abstractNumId w:val="33"/>
  </w:num>
  <w:num w:numId="9">
    <w:abstractNumId w:val="2"/>
  </w:num>
  <w:num w:numId="10">
    <w:abstractNumId w:val="21"/>
  </w:num>
  <w:num w:numId="11">
    <w:abstractNumId w:val="37"/>
  </w:num>
  <w:num w:numId="12">
    <w:abstractNumId w:val="29"/>
  </w:num>
  <w:num w:numId="13">
    <w:abstractNumId w:val="20"/>
  </w:num>
  <w:num w:numId="14">
    <w:abstractNumId w:val="1"/>
  </w:num>
  <w:num w:numId="15">
    <w:abstractNumId w:val="13"/>
  </w:num>
  <w:num w:numId="16">
    <w:abstractNumId w:val="35"/>
  </w:num>
  <w:num w:numId="17">
    <w:abstractNumId w:val="32"/>
  </w:num>
  <w:num w:numId="18">
    <w:abstractNumId w:val="18"/>
  </w:num>
  <w:num w:numId="19">
    <w:abstractNumId w:val="5"/>
  </w:num>
  <w:num w:numId="20">
    <w:abstractNumId w:val="10"/>
  </w:num>
  <w:num w:numId="21">
    <w:abstractNumId w:val="31"/>
  </w:num>
  <w:num w:numId="22">
    <w:abstractNumId w:val="28"/>
  </w:num>
  <w:num w:numId="23">
    <w:abstractNumId w:val="38"/>
  </w:num>
  <w:num w:numId="24">
    <w:abstractNumId w:val="0"/>
  </w:num>
  <w:num w:numId="25">
    <w:abstractNumId w:val="19"/>
  </w:num>
  <w:num w:numId="26">
    <w:abstractNumId w:val="41"/>
  </w:num>
  <w:num w:numId="27">
    <w:abstractNumId w:val="25"/>
  </w:num>
  <w:num w:numId="28">
    <w:abstractNumId w:val="26"/>
  </w:num>
  <w:num w:numId="29">
    <w:abstractNumId w:val="27"/>
  </w:num>
  <w:num w:numId="30">
    <w:abstractNumId w:val="4"/>
  </w:num>
  <w:num w:numId="31">
    <w:abstractNumId w:val="12"/>
  </w:num>
  <w:num w:numId="32">
    <w:abstractNumId w:val="7"/>
  </w:num>
  <w:num w:numId="33">
    <w:abstractNumId w:val="0"/>
  </w:num>
  <w:num w:numId="34">
    <w:abstractNumId w:val="11"/>
  </w:num>
  <w:num w:numId="35">
    <w:abstractNumId w:val="17"/>
  </w:num>
  <w:num w:numId="36">
    <w:abstractNumId w:val="6"/>
  </w:num>
  <w:num w:numId="37">
    <w:abstractNumId w:val="30"/>
  </w:num>
  <w:num w:numId="38">
    <w:abstractNumId w:val="40"/>
  </w:num>
  <w:num w:numId="39">
    <w:abstractNumId w:val="15"/>
  </w:num>
  <w:num w:numId="40">
    <w:abstractNumId w:val="14"/>
  </w:num>
  <w:num w:numId="41">
    <w:abstractNumId w:val="9"/>
  </w:num>
  <w:num w:numId="42">
    <w:abstractNumId w:val="39"/>
  </w:num>
  <w:num w:numId="43">
    <w:abstractNumId w:val="8"/>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F0"/>
    <w:rsid w:val="00036023"/>
    <w:rsid w:val="00045B16"/>
    <w:rsid w:val="00045D58"/>
    <w:rsid w:val="0005112C"/>
    <w:rsid w:val="00075861"/>
    <w:rsid w:val="000A4259"/>
    <w:rsid w:val="000A60CB"/>
    <w:rsid w:val="000A74E1"/>
    <w:rsid w:val="000D6025"/>
    <w:rsid w:val="000E7D18"/>
    <w:rsid w:val="001013A8"/>
    <w:rsid w:val="001056DB"/>
    <w:rsid w:val="0011413F"/>
    <w:rsid w:val="00156322"/>
    <w:rsid w:val="001A5BA3"/>
    <w:rsid w:val="001A750A"/>
    <w:rsid w:val="001B3307"/>
    <w:rsid w:val="001C7F77"/>
    <w:rsid w:val="001F587A"/>
    <w:rsid w:val="00213B73"/>
    <w:rsid w:val="00250D6C"/>
    <w:rsid w:val="00256A4D"/>
    <w:rsid w:val="00272082"/>
    <w:rsid w:val="00277718"/>
    <w:rsid w:val="0028255C"/>
    <w:rsid w:val="0029107D"/>
    <w:rsid w:val="002941E1"/>
    <w:rsid w:val="00294856"/>
    <w:rsid w:val="002F258B"/>
    <w:rsid w:val="00347F28"/>
    <w:rsid w:val="003523E1"/>
    <w:rsid w:val="00360267"/>
    <w:rsid w:val="00361066"/>
    <w:rsid w:val="00373ABE"/>
    <w:rsid w:val="003A220E"/>
    <w:rsid w:val="003A7B1C"/>
    <w:rsid w:val="003B5486"/>
    <w:rsid w:val="003B5882"/>
    <w:rsid w:val="003C78B3"/>
    <w:rsid w:val="003D45F8"/>
    <w:rsid w:val="004213C3"/>
    <w:rsid w:val="00444DF7"/>
    <w:rsid w:val="00494053"/>
    <w:rsid w:val="004A74EF"/>
    <w:rsid w:val="004B29CF"/>
    <w:rsid w:val="004B4DD6"/>
    <w:rsid w:val="004B6D21"/>
    <w:rsid w:val="004D2E7F"/>
    <w:rsid w:val="004D6005"/>
    <w:rsid w:val="00553868"/>
    <w:rsid w:val="005623CC"/>
    <w:rsid w:val="00565DDC"/>
    <w:rsid w:val="005A5DB1"/>
    <w:rsid w:val="005B4D6D"/>
    <w:rsid w:val="005D2599"/>
    <w:rsid w:val="005D62CE"/>
    <w:rsid w:val="005E230A"/>
    <w:rsid w:val="005E64D5"/>
    <w:rsid w:val="0060391E"/>
    <w:rsid w:val="00607165"/>
    <w:rsid w:val="00632771"/>
    <w:rsid w:val="0064055E"/>
    <w:rsid w:val="006710CC"/>
    <w:rsid w:val="006C7B97"/>
    <w:rsid w:val="00777F3C"/>
    <w:rsid w:val="00780D14"/>
    <w:rsid w:val="007835F0"/>
    <w:rsid w:val="00783B2E"/>
    <w:rsid w:val="00790DB8"/>
    <w:rsid w:val="007B3DB0"/>
    <w:rsid w:val="007B651B"/>
    <w:rsid w:val="007D48AC"/>
    <w:rsid w:val="00805A8E"/>
    <w:rsid w:val="00832237"/>
    <w:rsid w:val="00841520"/>
    <w:rsid w:val="00847293"/>
    <w:rsid w:val="008605F7"/>
    <w:rsid w:val="008C0228"/>
    <w:rsid w:val="008C7DB0"/>
    <w:rsid w:val="008D3AC7"/>
    <w:rsid w:val="008E1104"/>
    <w:rsid w:val="008F0594"/>
    <w:rsid w:val="008F7C01"/>
    <w:rsid w:val="00910155"/>
    <w:rsid w:val="00916AFB"/>
    <w:rsid w:val="00934B5F"/>
    <w:rsid w:val="00936BB7"/>
    <w:rsid w:val="00950AD6"/>
    <w:rsid w:val="00951347"/>
    <w:rsid w:val="00954FB6"/>
    <w:rsid w:val="00966D4A"/>
    <w:rsid w:val="00967B2D"/>
    <w:rsid w:val="00970654"/>
    <w:rsid w:val="009C34B7"/>
    <w:rsid w:val="009D35EE"/>
    <w:rsid w:val="009F08E0"/>
    <w:rsid w:val="009F37FB"/>
    <w:rsid w:val="00A07F73"/>
    <w:rsid w:val="00A135AA"/>
    <w:rsid w:val="00A14B70"/>
    <w:rsid w:val="00A27BB6"/>
    <w:rsid w:val="00A8009D"/>
    <w:rsid w:val="00A84A0F"/>
    <w:rsid w:val="00A952DD"/>
    <w:rsid w:val="00AA1303"/>
    <w:rsid w:val="00AC4339"/>
    <w:rsid w:val="00AD78B8"/>
    <w:rsid w:val="00AE4EA5"/>
    <w:rsid w:val="00B36284"/>
    <w:rsid w:val="00B62631"/>
    <w:rsid w:val="00B6268E"/>
    <w:rsid w:val="00B74EB0"/>
    <w:rsid w:val="00B80CEF"/>
    <w:rsid w:val="00BA321F"/>
    <w:rsid w:val="00BB4AE1"/>
    <w:rsid w:val="00BD6CAD"/>
    <w:rsid w:val="00C13D5A"/>
    <w:rsid w:val="00C547C1"/>
    <w:rsid w:val="00C57CD4"/>
    <w:rsid w:val="00C7711E"/>
    <w:rsid w:val="00CD05D2"/>
    <w:rsid w:val="00CD47FC"/>
    <w:rsid w:val="00CE2FA4"/>
    <w:rsid w:val="00CE53A9"/>
    <w:rsid w:val="00D7292A"/>
    <w:rsid w:val="00D74FAC"/>
    <w:rsid w:val="00DA01D9"/>
    <w:rsid w:val="00DE0CC1"/>
    <w:rsid w:val="00DE2E2B"/>
    <w:rsid w:val="00E33946"/>
    <w:rsid w:val="00E34EB9"/>
    <w:rsid w:val="00E41E65"/>
    <w:rsid w:val="00E6305E"/>
    <w:rsid w:val="00E97B40"/>
    <w:rsid w:val="00EA2155"/>
    <w:rsid w:val="00ED481E"/>
    <w:rsid w:val="00F127A5"/>
    <w:rsid w:val="00F13854"/>
    <w:rsid w:val="00F22ED2"/>
    <w:rsid w:val="00F2508B"/>
    <w:rsid w:val="00F65120"/>
    <w:rsid w:val="00F95443"/>
    <w:rsid w:val="00FC0F8D"/>
    <w:rsid w:val="00FC570A"/>
    <w:rsid w:val="00FE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11A"/>
  <w15:docId w15:val="{5C62FC7A-9353-4DE8-8B6B-265DFE52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color w:val="000000"/>
        <w:sz w:val="24"/>
        <w:lang w:val="es-H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Normal"/>
    <w:uiPriority w:val="9"/>
    <w:qFormat/>
    <w:rsid w:val="00F22ED2"/>
    <w:pPr>
      <w:outlineLvl w:val="0"/>
    </w:pPr>
    <w:rPr>
      <w:rFonts w:ascii="Times New Roman" w:hAnsi="Times New Roman"/>
      <w:b/>
      <w:bCs/>
      <w:color w:val="000000" w:themeColor="text1"/>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uiPriority w:val="9"/>
    <w:unhideWhenUsed/>
    <w:qFormat/>
    <w:rsid w:val="003A7B1C"/>
    <w:pPr>
      <w:keepNext/>
      <w:keepLines/>
      <w:numPr>
        <w:numId w:val="24"/>
      </w:numPr>
      <w:spacing w:before="280" w:after="80"/>
      <w:outlineLvl w:val="2"/>
    </w:pPr>
    <w:rPr>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sz w:val="42"/>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1"/>
    <w:qFormat/>
    <w:rsid w:val="005F45BA"/>
    <w:pPr>
      <w:widowControl/>
      <w:spacing w:line="276" w:lineRule="auto"/>
      <w:ind w:left="720"/>
      <w:contextualSpacing/>
      <w:jc w:val="left"/>
    </w:pPr>
    <w:rPr>
      <w:rFonts w:eastAsia="MS Mincho"/>
    </w:rPr>
  </w:style>
  <w:style w:type="paragraph" w:styleId="Sinespaciado">
    <w:name w:val="No Spacing"/>
    <w:uiPriority w:val="1"/>
    <w:qFormat/>
    <w:rsid w:val="005F45BA"/>
    <w:rPr>
      <w:rFonts w:eastAsia="MS Mincho"/>
      <w:lang w:val="en-US"/>
    </w:rPr>
  </w:style>
  <w:style w:type="table" w:styleId="Tablaconcuadrcula">
    <w:name w:val="Table Grid"/>
    <w:basedOn w:val="Tablanormal"/>
    <w:uiPriority w:val="39"/>
    <w:rsid w:val="005F45BA"/>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styleId="Mencinsinresolver">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character" w:styleId="Textoennegrita">
    <w:name w:val="Strong"/>
    <w:basedOn w:val="Fuentedeprrafopredeter"/>
    <w:uiPriority w:val="22"/>
    <w:qFormat/>
    <w:rsid w:val="00BB4AE1"/>
    <w:rPr>
      <w:b/>
      <w:bCs/>
    </w:rPr>
  </w:style>
  <w:style w:type="character" w:customStyle="1" w:styleId="hscoswrapper">
    <w:name w:val="hs_cos_wrapper"/>
    <w:basedOn w:val="Fuentedeprrafopredeter"/>
    <w:rsid w:val="00BB4AE1"/>
  </w:style>
  <w:style w:type="character" w:customStyle="1" w:styleId="EncabezadoCar">
    <w:name w:val="Encabezado Car"/>
    <w:basedOn w:val="Fuentedeprrafopredeter"/>
    <w:link w:val="Encabezado"/>
    <w:uiPriority w:val="99"/>
    <w:rsid w:val="00F22ED2"/>
  </w:style>
  <w:style w:type="paragraph" w:styleId="TtuloTDC">
    <w:name w:val="TOC Heading"/>
    <w:basedOn w:val="Ttulo1"/>
    <w:next w:val="Normal"/>
    <w:uiPriority w:val="39"/>
    <w:unhideWhenUsed/>
    <w:qFormat/>
    <w:rsid w:val="003A7B1C"/>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sz w:val="32"/>
      <w:lang w:val="en-US"/>
    </w:rPr>
  </w:style>
  <w:style w:type="paragraph" w:styleId="TDC3">
    <w:name w:val="toc 3"/>
    <w:basedOn w:val="Normal"/>
    <w:next w:val="Normal"/>
    <w:autoRedefine/>
    <w:uiPriority w:val="39"/>
    <w:unhideWhenUsed/>
    <w:rsid w:val="003A7B1C"/>
    <w:pPr>
      <w:widowControl/>
      <w:spacing w:after="100" w:line="259" w:lineRule="auto"/>
      <w:ind w:left="440"/>
      <w:jc w:val="left"/>
    </w:pPr>
    <w:rPr>
      <w:rFonts w:asciiTheme="minorHAnsi" w:eastAsiaTheme="minorEastAsia" w:hAnsiTheme="minorHAnsi"/>
      <w:lang w:val="en-US"/>
    </w:rPr>
  </w:style>
  <w:style w:type="character" w:styleId="nfasis">
    <w:name w:val="Emphasis"/>
    <w:basedOn w:val="Fuentedeprrafopredeter"/>
    <w:uiPriority w:val="20"/>
    <w:qFormat/>
    <w:rsid w:val="00250D6C"/>
    <w:rPr>
      <w:i/>
      <w:iCs/>
    </w:rPr>
  </w:style>
  <w:style w:type="character" w:customStyle="1" w:styleId="PiedepginaCar">
    <w:name w:val="Pie de página Car"/>
    <w:basedOn w:val="Fuentedeprrafopredeter"/>
    <w:link w:val="Piedepgina"/>
    <w:uiPriority w:val="99"/>
    <w:rsid w:val="001056DB"/>
  </w:style>
  <w:style w:type="character" w:customStyle="1" w:styleId="instancename">
    <w:name w:val="instancename"/>
    <w:basedOn w:val="Fuentedeprrafopredeter"/>
    <w:rsid w:val="006C7B97"/>
  </w:style>
  <w:style w:type="character" w:customStyle="1" w:styleId="accesshide">
    <w:name w:val="accesshide"/>
    <w:basedOn w:val="Fuentedeprrafopredeter"/>
    <w:rsid w:val="006C7B97"/>
  </w:style>
  <w:style w:type="paragraph" w:styleId="NormalWeb">
    <w:name w:val="Normal (Web)"/>
    <w:basedOn w:val="Normal"/>
    <w:uiPriority w:val="99"/>
    <w:unhideWhenUsed/>
    <w:rsid w:val="00F65120"/>
    <w:pPr>
      <w:widowControl/>
      <w:spacing w:before="100" w:beforeAutospacing="1" w:after="100" w:afterAutospacing="1"/>
      <w:jc w:val="left"/>
    </w:pPr>
    <w:rPr>
      <w:rFonts w:eastAsia="Times New Roman"/>
      <w:szCs w:val="24"/>
      <w:lang w:eastAsia="es-HN"/>
    </w:rPr>
  </w:style>
  <w:style w:type="character" w:customStyle="1" w:styleId="code">
    <w:name w:val="code"/>
    <w:basedOn w:val="Fuentedeprrafopredeter"/>
    <w:rsid w:val="00CD47FC"/>
  </w:style>
  <w:style w:type="paragraph" w:customStyle="1" w:styleId="Contenidodelatabla">
    <w:name w:val="Contenido de la tabla"/>
    <w:basedOn w:val="Normal"/>
    <w:qFormat/>
    <w:rsid w:val="00AC4339"/>
    <w:pPr>
      <w:suppressLineNumbers/>
      <w:suppressAutoHyphens/>
    </w:pPr>
    <w:rPr>
      <w:rFonts w:eastAsia="WenQuanYi Micro Hei" w:cs="Lohit Hindi"/>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3421">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8">
          <w:marLeft w:val="0"/>
          <w:marRight w:val="0"/>
          <w:marTop w:val="0"/>
          <w:marBottom w:val="0"/>
          <w:divBdr>
            <w:top w:val="none" w:sz="0" w:space="0" w:color="auto"/>
            <w:left w:val="none" w:sz="0" w:space="0" w:color="auto"/>
            <w:bottom w:val="none" w:sz="0" w:space="0" w:color="auto"/>
            <w:right w:val="none" w:sz="0" w:space="0" w:color="auto"/>
          </w:divBdr>
        </w:div>
        <w:div w:id="11685667">
          <w:marLeft w:val="0"/>
          <w:marRight w:val="0"/>
          <w:marTop w:val="0"/>
          <w:marBottom w:val="0"/>
          <w:divBdr>
            <w:top w:val="none" w:sz="0" w:space="0" w:color="auto"/>
            <w:left w:val="none" w:sz="0" w:space="0" w:color="auto"/>
            <w:bottom w:val="none" w:sz="0" w:space="0" w:color="auto"/>
            <w:right w:val="none" w:sz="0" w:space="0" w:color="auto"/>
          </w:divBdr>
        </w:div>
        <w:div w:id="469594661">
          <w:marLeft w:val="0"/>
          <w:marRight w:val="0"/>
          <w:marTop w:val="0"/>
          <w:marBottom w:val="0"/>
          <w:divBdr>
            <w:top w:val="none" w:sz="0" w:space="0" w:color="auto"/>
            <w:left w:val="none" w:sz="0" w:space="0" w:color="auto"/>
            <w:bottom w:val="none" w:sz="0" w:space="0" w:color="auto"/>
            <w:right w:val="none" w:sz="0" w:space="0" w:color="auto"/>
          </w:divBdr>
        </w:div>
      </w:divsChild>
    </w:div>
    <w:div w:id="428160406">
      <w:bodyDiv w:val="1"/>
      <w:marLeft w:val="0"/>
      <w:marRight w:val="0"/>
      <w:marTop w:val="0"/>
      <w:marBottom w:val="0"/>
      <w:divBdr>
        <w:top w:val="none" w:sz="0" w:space="0" w:color="auto"/>
        <w:left w:val="none" w:sz="0" w:space="0" w:color="auto"/>
        <w:bottom w:val="none" w:sz="0" w:space="0" w:color="auto"/>
        <w:right w:val="none" w:sz="0" w:space="0" w:color="auto"/>
      </w:divBdr>
    </w:div>
    <w:div w:id="586158916">
      <w:bodyDiv w:val="1"/>
      <w:marLeft w:val="0"/>
      <w:marRight w:val="0"/>
      <w:marTop w:val="0"/>
      <w:marBottom w:val="0"/>
      <w:divBdr>
        <w:top w:val="none" w:sz="0" w:space="0" w:color="auto"/>
        <w:left w:val="none" w:sz="0" w:space="0" w:color="auto"/>
        <w:bottom w:val="none" w:sz="0" w:space="0" w:color="auto"/>
        <w:right w:val="none" w:sz="0" w:space="0" w:color="auto"/>
      </w:divBdr>
    </w:div>
    <w:div w:id="600534632">
      <w:bodyDiv w:val="1"/>
      <w:marLeft w:val="0"/>
      <w:marRight w:val="0"/>
      <w:marTop w:val="0"/>
      <w:marBottom w:val="0"/>
      <w:divBdr>
        <w:top w:val="none" w:sz="0" w:space="0" w:color="auto"/>
        <w:left w:val="none" w:sz="0" w:space="0" w:color="auto"/>
        <w:bottom w:val="none" w:sz="0" w:space="0" w:color="auto"/>
        <w:right w:val="none" w:sz="0" w:space="0" w:color="auto"/>
      </w:divBdr>
    </w:div>
    <w:div w:id="630601567">
      <w:bodyDiv w:val="1"/>
      <w:marLeft w:val="0"/>
      <w:marRight w:val="0"/>
      <w:marTop w:val="0"/>
      <w:marBottom w:val="0"/>
      <w:divBdr>
        <w:top w:val="none" w:sz="0" w:space="0" w:color="auto"/>
        <w:left w:val="none" w:sz="0" w:space="0" w:color="auto"/>
        <w:bottom w:val="none" w:sz="0" w:space="0" w:color="auto"/>
        <w:right w:val="none" w:sz="0" w:space="0" w:color="auto"/>
      </w:divBdr>
    </w:div>
    <w:div w:id="690185883">
      <w:bodyDiv w:val="1"/>
      <w:marLeft w:val="0"/>
      <w:marRight w:val="0"/>
      <w:marTop w:val="0"/>
      <w:marBottom w:val="0"/>
      <w:divBdr>
        <w:top w:val="none" w:sz="0" w:space="0" w:color="auto"/>
        <w:left w:val="none" w:sz="0" w:space="0" w:color="auto"/>
        <w:bottom w:val="none" w:sz="0" w:space="0" w:color="auto"/>
        <w:right w:val="none" w:sz="0" w:space="0" w:color="auto"/>
      </w:divBdr>
    </w:div>
    <w:div w:id="857935426">
      <w:bodyDiv w:val="1"/>
      <w:marLeft w:val="0"/>
      <w:marRight w:val="0"/>
      <w:marTop w:val="0"/>
      <w:marBottom w:val="0"/>
      <w:divBdr>
        <w:top w:val="none" w:sz="0" w:space="0" w:color="auto"/>
        <w:left w:val="none" w:sz="0" w:space="0" w:color="auto"/>
        <w:bottom w:val="none" w:sz="0" w:space="0" w:color="auto"/>
        <w:right w:val="none" w:sz="0" w:space="0" w:color="auto"/>
      </w:divBdr>
    </w:div>
    <w:div w:id="1062950745">
      <w:bodyDiv w:val="1"/>
      <w:marLeft w:val="0"/>
      <w:marRight w:val="0"/>
      <w:marTop w:val="0"/>
      <w:marBottom w:val="0"/>
      <w:divBdr>
        <w:top w:val="none" w:sz="0" w:space="0" w:color="auto"/>
        <w:left w:val="none" w:sz="0" w:space="0" w:color="auto"/>
        <w:bottom w:val="none" w:sz="0" w:space="0" w:color="auto"/>
        <w:right w:val="none" w:sz="0" w:space="0" w:color="auto"/>
      </w:divBdr>
      <w:divsChild>
        <w:div w:id="942765048">
          <w:marLeft w:val="0"/>
          <w:marRight w:val="0"/>
          <w:marTop w:val="0"/>
          <w:marBottom w:val="0"/>
          <w:divBdr>
            <w:top w:val="none" w:sz="0" w:space="0" w:color="auto"/>
            <w:left w:val="none" w:sz="0" w:space="0" w:color="auto"/>
            <w:bottom w:val="none" w:sz="0" w:space="0" w:color="auto"/>
            <w:right w:val="none" w:sz="0" w:space="0" w:color="auto"/>
          </w:divBdr>
        </w:div>
        <w:div w:id="608850973">
          <w:marLeft w:val="0"/>
          <w:marRight w:val="0"/>
          <w:marTop w:val="0"/>
          <w:marBottom w:val="0"/>
          <w:divBdr>
            <w:top w:val="none" w:sz="0" w:space="0" w:color="auto"/>
            <w:left w:val="none" w:sz="0" w:space="0" w:color="auto"/>
            <w:bottom w:val="none" w:sz="0" w:space="0" w:color="auto"/>
            <w:right w:val="none" w:sz="0" w:space="0" w:color="auto"/>
          </w:divBdr>
        </w:div>
        <w:div w:id="2631566">
          <w:marLeft w:val="0"/>
          <w:marRight w:val="0"/>
          <w:marTop w:val="0"/>
          <w:marBottom w:val="0"/>
          <w:divBdr>
            <w:top w:val="none" w:sz="0" w:space="0" w:color="auto"/>
            <w:left w:val="none" w:sz="0" w:space="0" w:color="auto"/>
            <w:bottom w:val="none" w:sz="0" w:space="0" w:color="auto"/>
            <w:right w:val="none" w:sz="0" w:space="0" w:color="auto"/>
          </w:divBdr>
        </w:div>
        <w:div w:id="406073653">
          <w:marLeft w:val="0"/>
          <w:marRight w:val="0"/>
          <w:marTop w:val="0"/>
          <w:marBottom w:val="0"/>
          <w:divBdr>
            <w:top w:val="none" w:sz="0" w:space="0" w:color="auto"/>
            <w:left w:val="none" w:sz="0" w:space="0" w:color="auto"/>
            <w:bottom w:val="none" w:sz="0" w:space="0" w:color="auto"/>
            <w:right w:val="none" w:sz="0" w:space="0" w:color="auto"/>
          </w:divBdr>
        </w:div>
        <w:div w:id="1408113740">
          <w:marLeft w:val="0"/>
          <w:marRight w:val="0"/>
          <w:marTop w:val="0"/>
          <w:marBottom w:val="0"/>
          <w:divBdr>
            <w:top w:val="none" w:sz="0" w:space="0" w:color="auto"/>
            <w:left w:val="none" w:sz="0" w:space="0" w:color="auto"/>
            <w:bottom w:val="none" w:sz="0" w:space="0" w:color="auto"/>
            <w:right w:val="none" w:sz="0" w:space="0" w:color="auto"/>
          </w:divBdr>
        </w:div>
        <w:div w:id="752706034">
          <w:marLeft w:val="0"/>
          <w:marRight w:val="0"/>
          <w:marTop w:val="0"/>
          <w:marBottom w:val="0"/>
          <w:divBdr>
            <w:top w:val="none" w:sz="0" w:space="0" w:color="auto"/>
            <w:left w:val="none" w:sz="0" w:space="0" w:color="auto"/>
            <w:bottom w:val="none" w:sz="0" w:space="0" w:color="auto"/>
            <w:right w:val="none" w:sz="0" w:space="0" w:color="auto"/>
          </w:divBdr>
        </w:div>
        <w:div w:id="803432013">
          <w:marLeft w:val="0"/>
          <w:marRight w:val="0"/>
          <w:marTop w:val="0"/>
          <w:marBottom w:val="0"/>
          <w:divBdr>
            <w:top w:val="none" w:sz="0" w:space="0" w:color="auto"/>
            <w:left w:val="none" w:sz="0" w:space="0" w:color="auto"/>
            <w:bottom w:val="none" w:sz="0" w:space="0" w:color="auto"/>
            <w:right w:val="none" w:sz="0" w:space="0" w:color="auto"/>
          </w:divBdr>
        </w:div>
        <w:div w:id="747845309">
          <w:marLeft w:val="0"/>
          <w:marRight w:val="0"/>
          <w:marTop w:val="0"/>
          <w:marBottom w:val="0"/>
          <w:divBdr>
            <w:top w:val="none" w:sz="0" w:space="0" w:color="auto"/>
            <w:left w:val="none" w:sz="0" w:space="0" w:color="auto"/>
            <w:bottom w:val="none" w:sz="0" w:space="0" w:color="auto"/>
            <w:right w:val="none" w:sz="0" w:space="0" w:color="auto"/>
          </w:divBdr>
        </w:div>
        <w:div w:id="205148524">
          <w:marLeft w:val="0"/>
          <w:marRight w:val="0"/>
          <w:marTop w:val="0"/>
          <w:marBottom w:val="0"/>
          <w:divBdr>
            <w:top w:val="none" w:sz="0" w:space="0" w:color="auto"/>
            <w:left w:val="none" w:sz="0" w:space="0" w:color="auto"/>
            <w:bottom w:val="none" w:sz="0" w:space="0" w:color="auto"/>
            <w:right w:val="none" w:sz="0" w:space="0" w:color="auto"/>
          </w:divBdr>
        </w:div>
        <w:div w:id="1280339055">
          <w:marLeft w:val="0"/>
          <w:marRight w:val="0"/>
          <w:marTop w:val="0"/>
          <w:marBottom w:val="0"/>
          <w:divBdr>
            <w:top w:val="none" w:sz="0" w:space="0" w:color="auto"/>
            <w:left w:val="none" w:sz="0" w:space="0" w:color="auto"/>
            <w:bottom w:val="none" w:sz="0" w:space="0" w:color="auto"/>
            <w:right w:val="none" w:sz="0" w:space="0" w:color="auto"/>
          </w:divBdr>
        </w:div>
        <w:div w:id="159858919">
          <w:marLeft w:val="0"/>
          <w:marRight w:val="0"/>
          <w:marTop w:val="0"/>
          <w:marBottom w:val="0"/>
          <w:divBdr>
            <w:top w:val="none" w:sz="0" w:space="0" w:color="auto"/>
            <w:left w:val="none" w:sz="0" w:space="0" w:color="auto"/>
            <w:bottom w:val="none" w:sz="0" w:space="0" w:color="auto"/>
            <w:right w:val="none" w:sz="0" w:space="0" w:color="auto"/>
          </w:divBdr>
        </w:div>
        <w:div w:id="2059550159">
          <w:marLeft w:val="0"/>
          <w:marRight w:val="0"/>
          <w:marTop w:val="0"/>
          <w:marBottom w:val="0"/>
          <w:divBdr>
            <w:top w:val="none" w:sz="0" w:space="0" w:color="auto"/>
            <w:left w:val="none" w:sz="0" w:space="0" w:color="auto"/>
            <w:bottom w:val="none" w:sz="0" w:space="0" w:color="auto"/>
            <w:right w:val="none" w:sz="0" w:space="0" w:color="auto"/>
          </w:divBdr>
        </w:div>
        <w:div w:id="1183786394">
          <w:marLeft w:val="0"/>
          <w:marRight w:val="0"/>
          <w:marTop w:val="0"/>
          <w:marBottom w:val="0"/>
          <w:divBdr>
            <w:top w:val="none" w:sz="0" w:space="0" w:color="auto"/>
            <w:left w:val="none" w:sz="0" w:space="0" w:color="auto"/>
            <w:bottom w:val="none" w:sz="0" w:space="0" w:color="auto"/>
            <w:right w:val="none" w:sz="0" w:space="0" w:color="auto"/>
          </w:divBdr>
        </w:div>
        <w:div w:id="522012176">
          <w:marLeft w:val="0"/>
          <w:marRight w:val="0"/>
          <w:marTop w:val="0"/>
          <w:marBottom w:val="0"/>
          <w:divBdr>
            <w:top w:val="none" w:sz="0" w:space="0" w:color="auto"/>
            <w:left w:val="none" w:sz="0" w:space="0" w:color="auto"/>
            <w:bottom w:val="none" w:sz="0" w:space="0" w:color="auto"/>
            <w:right w:val="none" w:sz="0" w:space="0" w:color="auto"/>
          </w:divBdr>
        </w:div>
        <w:div w:id="1854421447">
          <w:marLeft w:val="0"/>
          <w:marRight w:val="0"/>
          <w:marTop w:val="0"/>
          <w:marBottom w:val="0"/>
          <w:divBdr>
            <w:top w:val="none" w:sz="0" w:space="0" w:color="auto"/>
            <w:left w:val="none" w:sz="0" w:space="0" w:color="auto"/>
            <w:bottom w:val="none" w:sz="0" w:space="0" w:color="auto"/>
            <w:right w:val="none" w:sz="0" w:space="0" w:color="auto"/>
          </w:divBdr>
        </w:div>
        <w:div w:id="488448761">
          <w:marLeft w:val="0"/>
          <w:marRight w:val="0"/>
          <w:marTop w:val="0"/>
          <w:marBottom w:val="0"/>
          <w:divBdr>
            <w:top w:val="none" w:sz="0" w:space="0" w:color="auto"/>
            <w:left w:val="none" w:sz="0" w:space="0" w:color="auto"/>
            <w:bottom w:val="none" w:sz="0" w:space="0" w:color="auto"/>
            <w:right w:val="none" w:sz="0" w:space="0" w:color="auto"/>
          </w:divBdr>
        </w:div>
        <w:div w:id="840201342">
          <w:marLeft w:val="0"/>
          <w:marRight w:val="0"/>
          <w:marTop w:val="0"/>
          <w:marBottom w:val="0"/>
          <w:divBdr>
            <w:top w:val="none" w:sz="0" w:space="0" w:color="auto"/>
            <w:left w:val="none" w:sz="0" w:space="0" w:color="auto"/>
            <w:bottom w:val="none" w:sz="0" w:space="0" w:color="auto"/>
            <w:right w:val="none" w:sz="0" w:space="0" w:color="auto"/>
          </w:divBdr>
        </w:div>
      </w:divsChild>
    </w:div>
    <w:div w:id="1247885655">
      <w:bodyDiv w:val="1"/>
      <w:marLeft w:val="0"/>
      <w:marRight w:val="0"/>
      <w:marTop w:val="0"/>
      <w:marBottom w:val="0"/>
      <w:divBdr>
        <w:top w:val="none" w:sz="0" w:space="0" w:color="auto"/>
        <w:left w:val="none" w:sz="0" w:space="0" w:color="auto"/>
        <w:bottom w:val="none" w:sz="0" w:space="0" w:color="auto"/>
        <w:right w:val="none" w:sz="0" w:space="0" w:color="auto"/>
      </w:divBdr>
    </w:div>
    <w:div w:id="1324505659">
      <w:bodyDiv w:val="1"/>
      <w:marLeft w:val="0"/>
      <w:marRight w:val="0"/>
      <w:marTop w:val="0"/>
      <w:marBottom w:val="0"/>
      <w:divBdr>
        <w:top w:val="none" w:sz="0" w:space="0" w:color="auto"/>
        <w:left w:val="none" w:sz="0" w:space="0" w:color="auto"/>
        <w:bottom w:val="none" w:sz="0" w:space="0" w:color="auto"/>
        <w:right w:val="none" w:sz="0" w:space="0" w:color="auto"/>
      </w:divBdr>
    </w:div>
    <w:div w:id="1403328332">
      <w:bodyDiv w:val="1"/>
      <w:marLeft w:val="0"/>
      <w:marRight w:val="0"/>
      <w:marTop w:val="0"/>
      <w:marBottom w:val="0"/>
      <w:divBdr>
        <w:top w:val="none" w:sz="0" w:space="0" w:color="auto"/>
        <w:left w:val="none" w:sz="0" w:space="0" w:color="auto"/>
        <w:bottom w:val="none" w:sz="0" w:space="0" w:color="auto"/>
        <w:right w:val="none" w:sz="0" w:space="0" w:color="auto"/>
      </w:divBdr>
    </w:div>
    <w:div w:id="1567567292">
      <w:bodyDiv w:val="1"/>
      <w:marLeft w:val="0"/>
      <w:marRight w:val="0"/>
      <w:marTop w:val="0"/>
      <w:marBottom w:val="0"/>
      <w:divBdr>
        <w:top w:val="none" w:sz="0" w:space="0" w:color="auto"/>
        <w:left w:val="none" w:sz="0" w:space="0" w:color="auto"/>
        <w:bottom w:val="none" w:sz="0" w:space="0" w:color="auto"/>
        <w:right w:val="none" w:sz="0" w:space="0" w:color="auto"/>
      </w:divBdr>
    </w:div>
    <w:div w:id="1578052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slideshare.net/johnfredy03/contribuciones-del-ingeniero-de-sistemas-en-la-sociedad-812737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ampusvirtual.unah.edu.hn/mod/page/view.php?id=248978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ielo.sld.cu/scielo.php?script=sci_serial&amp;pid=2218-3620&amp;lng=es&amp;nrm=is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Universidad Nacional Autónoma de Honduras | CIUDAD UNIVERSITARIA   | Tegucigalpa M.D.C. Honduras C.A  |  www.unah.edu.hn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Y7PQ8/9SdpD0ZObJLUpDq4eNjLw==">AMUW2mUgVa20K4EjpiY/jFTy6LZLaCi+8D4iLw7hfzedb8HSKvkagbst0tJw9Lqh0ij0Jwzjb98MK6ECUeFRU1IWGdTWNBP+Sg5IwYMk9Py2IWkC78ZOQaJvSMU8irEXcXzSnbpk+mW8Wcwiah4pfgd4u/4tPgTqS5R+WeetxiM/CRTKnaWSVzfAcfpfEuKNZRquWElRUP1X3mQGzkeGZaVuX0DAOJaIf5sdsNQvFm5iJ44AMDnvn0lFMiMH4neL4/YWfx7GBbeXa7GzDK72ker2W1i70Ovo3kE/ikv2fOW68HRpi4iQvlA=</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0DD8F-8171-45E7-9FF9-3D611CC1DE2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1481</Words>
  <Characters>8148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Marín</dc:creator>
  <cp:lastModifiedBy>TIFFANY MONIQUE MATAMOROS GONZALEZ</cp:lastModifiedBy>
  <cp:revision>42</cp:revision>
  <cp:lastPrinted>2022-02-06T05:10:00Z</cp:lastPrinted>
  <dcterms:created xsi:type="dcterms:W3CDTF">2022-01-27T08:41:00Z</dcterms:created>
  <dcterms:modified xsi:type="dcterms:W3CDTF">2022-02-06T05:10:00Z</dcterms:modified>
</cp:coreProperties>
</file>