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AF3D70" wp14:paraId="237752E0" wp14:textId="3A865100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4AF3D70" w:rsidR="187CCAD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  <w:t>Innovation and Extra Functionality</w:t>
      </w:r>
    </w:p>
    <w:p xmlns:wp14="http://schemas.microsoft.com/office/word/2010/wordml" w:rsidP="14AF3D70" wp14:paraId="77B3C0E9" wp14:textId="7E6A5D16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4AF3D70" wp14:paraId="066FCB52" wp14:textId="467717D9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AF3D70" w:rsidR="187CCAD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G00425067 – </w:t>
      </w:r>
      <w:r w:rsidRPr="14AF3D70" w:rsidR="187CCAD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TiffanyNgikChee</w:t>
      </w:r>
      <w:r w:rsidRPr="14AF3D70" w:rsidR="187CCAD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 Yong</w:t>
      </w:r>
    </w:p>
    <w:p xmlns:wp14="http://schemas.microsoft.com/office/word/2010/wordml" w:rsidP="14AF3D70" wp14:paraId="317D4157" wp14:textId="4BE2ACF8">
      <w:pPr>
        <w:spacing w:beforeAutospacing="on" w:afterAutospacing="on" w:line="240" w:lineRule="auto"/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sdt>
      <w:sdtPr>
        <w:id w:val="1707433504"/>
        <w:docPartObj>
          <w:docPartGallery w:val="Table of Contents"/>
          <w:docPartUnique/>
        </w:docPartObj>
      </w:sdtPr>
      <w:sdtContent>
        <w:p xmlns:wp14="http://schemas.microsoft.com/office/word/2010/wordml" w:rsidP="14AF3D70" wp14:paraId="30E9D3B8" wp14:textId="249427E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93081781">
            <w:r w:rsidRPr="14AF3D70" w:rsidR="14AF3D70">
              <w:rPr>
                <w:rStyle w:val="Hyperlink"/>
              </w:rPr>
              <w:t>Feature1: Custom Styling (CSS Design Enhancements)</w:t>
            </w:r>
            <w:r>
              <w:tab/>
            </w:r>
            <w:r>
              <w:fldChar w:fldCharType="begin"/>
            </w:r>
            <w:r>
              <w:instrText xml:space="preserve">PAGEREF _Toc1093081781 \h</w:instrText>
            </w:r>
            <w:r>
              <w:fldChar w:fldCharType="separate"/>
            </w:r>
            <w:r w:rsidRPr="14AF3D70" w:rsidR="14AF3D70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4AF3D70" wp14:paraId="48BAA3CD" wp14:textId="1082491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18249128">
            <w:r w:rsidRPr="14AF3D70" w:rsidR="14AF3D70">
              <w:rPr>
                <w:rStyle w:val="Hyperlink"/>
              </w:rPr>
              <w:t>Feature2: Create Functionality</w:t>
            </w:r>
            <w:r>
              <w:tab/>
            </w:r>
            <w:r>
              <w:fldChar w:fldCharType="begin"/>
            </w:r>
            <w:r>
              <w:instrText xml:space="preserve">PAGEREF _Toc2118249128 \h</w:instrText>
            </w:r>
            <w:r>
              <w:fldChar w:fldCharType="separate"/>
            </w:r>
            <w:r w:rsidRPr="14AF3D70" w:rsidR="14AF3D70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14AF3D70" wp14:paraId="280971EA" wp14:textId="088CED34">
      <w:pPr>
        <w:spacing w:beforeAutospacing="on" w:afterAutospacing="on" w:line="240" w:lineRule="auto"/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xmlns:wp14="http://schemas.microsoft.com/office/word/2010/wordml" w:rsidP="14AF3D70" wp14:paraId="4D762EC5" wp14:textId="7548C20F">
      <w:pPr>
        <w:pStyle w:val="Heading1"/>
        <w:keepNext w:val="1"/>
        <w:keepLines w:val="1"/>
        <w:rPr>
          <w:noProof w:val="0"/>
          <w:lang w:val="en-IE"/>
        </w:rPr>
      </w:pPr>
      <w:bookmarkStart w:name="_Toc1093081781" w:id="1798883666"/>
      <w:r w:rsidRPr="14AF3D70" w:rsidR="187CCAD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IE"/>
        </w:rPr>
        <w:t xml:space="preserve">Feature1: </w:t>
      </w:r>
      <w:r w:rsidRPr="14AF3D70" w:rsidR="187CCAD4">
        <w:rPr>
          <w:noProof w:val="0"/>
          <w:lang w:val="en-IE"/>
        </w:rPr>
        <w:t>Custom Styling (CSS Design Enhancements)</w:t>
      </w:r>
      <w:bookmarkEnd w:id="1798883666"/>
    </w:p>
    <w:p xmlns:wp14="http://schemas.microsoft.com/office/word/2010/wordml" w:rsidP="14AF3D70" wp14:paraId="6C40BCD2" wp14:textId="2B3219BD">
      <w:pPr>
        <w:spacing w:before="240" w:beforeAutospacing="off" w:after="240" w:afterAutospacing="off"/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To enhance the user interface and improve user experience, I added custom CSS to style the application. This includes:</w:t>
      </w:r>
    </w:p>
    <w:p xmlns:wp14="http://schemas.microsoft.com/office/word/2010/wordml" w:rsidP="14AF3D70" wp14:paraId="34B69D28" wp14:textId="4C4D24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Custom layout and </w:t>
      </w: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colour</w:t>
      </w: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 schemes for better visual aesthetics.</w:t>
      </w:r>
    </w:p>
    <w:p xmlns:wp14="http://schemas.microsoft.com/office/word/2010/wordml" w:rsidP="14AF3D70" wp14:paraId="6887632D" wp14:textId="77951CB0">
      <w:pPr>
        <w:spacing w:before="240" w:beforeAutospacing="off" w:after="240" w:afterAutospacing="off"/>
      </w:pPr>
      <w:r w:rsidR="112EF6A3">
        <w:drawing>
          <wp:inline xmlns:wp14="http://schemas.microsoft.com/office/word/2010/wordprocessingDrawing" wp14:editId="642FB33C" wp14:anchorId="4D558000">
            <wp:extent cx="5943600" cy="3076575"/>
            <wp:effectExtent l="0" t="0" r="0" b="0"/>
            <wp:docPr id="1351487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418d3a7ab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AF3D70" wp14:paraId="2982A661" wp14:textId="1D4E1C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Styled input fields, buttons, and forms for consistency and accessibility.</w:t>
      </w:r>
    </w:p>
    <w:p xmlns:wp14="http://schemas.microsoft.com/office/word/2010/wordml" w:rsidP="14AF3D70" wp14:paraId="629D4460" wp14:textId="785793D9">
      <w:pPr>
        <w:spacing w:before="240" w:beforeAutospacing="off" w:after="240" w:afterAutospacing="off"/>
      </w:pPr>
      <w:r w:rsidR="6E0D79D2">
        <w:drawing>
          <wp:inline xmlns:wp14="http://schemas.microsoft.com/office/word/2010/wordprocessingDrawing" wp14:editId="4F6F354A" wp14:anchorId="2095D28C">
            <wp:extent cx="5943600" cy="3095625"/>
            <wp:effectExtent l="0" t="0" r="0" b="0"/>
            <wp:docPr id="2078773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140f0a615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AF3D70" wp14:paraId="62D0C06B" wp14:textId="74D06F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Visual feedback on submission success or failure (e.g., color-coded messages).</w:t>
      </w:r>
    </w:p>
    <w:p xmlns:wp14="http://schemas.microsoft.com/office/word/2010/wordml" w:rsidP="14AF3D70" wp14:paraId="447BAB28" wp14:textId="61D4EA68">
      <w:pPr>
        <w:spacing w:before="240" w:beforeAutospacing="off" w:after="240" w:afterAutospacing="off"/>
        <w:ind w:left="0"/>
      </w:pPr>
      <w:r w:rsidR="2320920B">
        <w:drawing>
          <wp:inline xmlns:wp14="http://schemas.microsoft.com/office/word/2010/wordprocessingDrawing" wp14:editId="26E0ED9F" wp14:anchorId="5A406E87">
            <wp:extent cx="5943600" cy="3781425"/>
            <wp:effectExtent l="0" t="0" r="0" b="0"/>
            <wp:docPr id="120422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22ee52500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AF3D70" wp14:paraId="0065B4E7" wp14:textId="0CB752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IE"/>
        </w:rPr>
      </w:pPr>
      <w:r w:rsidRPr="14AF3D70" w:rsidR="187CCAD4">
        <w:rPr>
          <w:noProof w:val="0"/>
          <w:lang w:val="en-IE"/>
        </w:rPr>
        <w:t>Animation for Non-existent Registration</w:t>
      </w:r>
    </w:p>
    <w:p xmlns:wp14="http://schemas.microsoft.com/office/word/2010/wordml" w:rsidP="14AF3D70" wp14:paraId="44A5CFD5" wp14:textId="2401DAA2">
      <w:pPr>
        <w:spacing w:before="240" w:beforeAutospacing="off" w:after="240" w:afterAutospacing="off"/>
      </w:pPr>
      <w:r w:rsidR="2F600567">
        <w:drawing>
          <wp:inline xmlns:wp14="http://schemas.microsoft.com/office/word/2010/wordprocessingDrawing" wp14:editId="1E509DEB" wp14:anchorId="58CC8BA6">
            <wp:extent cx="5943600" cy="2514600"/>
            <wp:effectExtent l="0" t="0" r="0" b="0"/>
            <wp:docPr id="616096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3ff8e8758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AF3D70" wp14:paraId="04ECCFA9" wp14:textId="25E3B49A">
      <w:pPr>
        <w:spacing w:before="240" w:beforeAutospacing="off" w:after="240" w:afterAutospacing="off"/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These changes make the application more visually appealing and user-friendly compared to the base requirements.</w:t>
      </w:r>
    </w:p>
    <w:p xmlns:wp14="http://schemas.microsoft.com/office/word/2010/wordml" w:rsidP="14AF3D70" wp14:paraId="4A1589CF" wp14:textId="3C42DB2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p xmlns:wp14="http://schemas.microsoft.com/office/word/2010/wordml" w:rsidP="14AF3D70" wp14:paraId="55E33858" wp14:textId="0FE7D73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p xmlns:wp14="http://schemas.microsoft.com/office/word/2010/wordml" w:rsidP="14AF3D70" wp14:paraId="433F9D3F" wp14:textId="07992D76">
      <w:pPr>
        <w:pStyle w:val="Heading1"/>
        <w:keepNext w:val="1"/>
        <w:keepLines w:val="1"/>
        <w:rPr>
          <w:noProof w:val="0"/>
          <w:lang w:val="en-IE"/>
        </w:rPr>
      </w:pPr>
      <w:bookmarkStart w:name="_Toc2118249128" w:id="359084289"/>
      <w:r w:rsidRPr="14AF3D70" w:rsidR="187CCAD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IE"/>
        </w:rPr>
        <w:t xml:space="preserve">Feature2: </w:t>
      </w:r>
      <w:r w:rsidRPr="14AF3D70" w:rsidR="187CCAD4">
        <w:rPr>
          <w:noProof w:val="0"/>
          <w:lang w:val="en-IE"/>
        </w:rPr>
        <w:t>Create Functionality</w:t>
      </w:r>
      <w:bookmarkEnd w:id="359084289"/>
    </w:p>
    <w:p xmlns:wp14="http://schemas.microsoft.com/office/word/2010/wordml" w:rsidP="14AF3D70" wp14:paraId="23915655" wp14:textId="24228EBE">
      <w:pPr>
        <w:spacing w:before="240" w:beforeAutospacing="off" w:after="240" w:afterAutospacing="off"/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Although not explicitly required, a full </w:t>
      </w:r>
      <w:r w:rsidRPr="14AF3D70" w:rsidR="187CC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E"/>
        </w:rPr>
        <w:t>create functionality</w:t>
      </w: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 was implemented using Angular’s Reactive Forms and a backend service. This includes:</w:t>
      </w:r>
    </w:p>
    <w:p xmlns:wp14="http://schemas.microsoft.com/office/word/2010/wordml" w:rsidP="14AF3D70" wp14:paraId="7AE435D5" wp14:textId="57D2EF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Form validation to ensure all required fields are properly filled.</w:t>
      </w:r>
    </w:p>
    <w:p xmlns:wp14="http://schemas.microsoft.com/office/word/2010/wordml" w:rsidP="14AF3D70" wp14:paraId="521833CB" wp14:textId="343CAF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Submitting new vehicle data via the </w:t>
      </w:r>
      <w:r w:rsidRPr="14AF3D70" w:rsidR="187CCAD4">
        <w:rPr>
          <w:rFonts w:ascii="Consolas" w:hAnsi="Consolas" w:eastAsia="Consolas" w:cs="Consolas"/>
          <w:noProof w:val="0"/>
          <w:sz w:val="24"/>
          <w:szCs w:val="24"/>
          <w:lang w:val="en-IE"/>
        </w:rPr>
        <w:t>GarageService</w:t>
      </w: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.</w:t>
      </w:r>
    </w:p>
    <w:p xmlns:wp14="http://schemas.microsoft.com/office/word/2010/wordml" w:rsidP="14AF3D70" wp14:paraId="40EFFECF" wp14:textId="6F40BD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User feedback on successful or failed submissions.</w:t>
      </w:r>
    </w:p>
    <w:p xmlns:wp14="http://schemas.microsoft.com/office/word/2010/wordml" w:rsidP="14AF3D70" wp14:paraId="06271B67" wp14:textId="7DE3AFC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Auto-redirect to the vehicle list after a successful creation.</w:t>
      </w:r>
    </w:p>
    <w:p xmlns:wp14="http://schemas.microsoft.com/office/word/2010/wordml" w:rsidP="14AF3D70" wp14:paraId="59A9974E" wp14:textId="74AB983B">
      <w:pPr>
        <w:spacing w:before="240" w:beforeAutospacing="off" w:after="240" w:afterAutospacing="off"/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To create a new vehicle entry:</w:t>
      </w:r>
    </w:p>
    <w:p xmlns:wp14="http://schemas.microsoft.com/office/word/2010/wordml" w:rsidP="14AF3D70" wp14:paraId="49073BCA" wp14:textId="1A51D0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Navigate to the </w:t>
      </w:r>
      <w:r w:rsidRPr="14AF3D70" w:rsidR="187CCAD4">
        <w:rPr>
          <w:rFonts w:ascii="Consolas" w:hAnsi="Consolas" w:eastAsia="Consolas" w:cs="Consolas"/>
          <w:noProof w:val="0"/>
          <w:sz w:val="24"/>
          <w:szCs w:val="24"/>
          <w:lang w:val="en-IE"/>
        </w:rPr>
        <w:t>/create</w:t>
      </w: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 route.</w:t>
      </w:r>
    </w:p>
    <w:p xmlns:wp14="http://schemas.microsoft.com/office/word/2010/wordml" w:rsidP="14AF3D70" wp14:paraId="6DFD2465" wp14:textId="240D044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Fill in all required fields:</w:t>
      </w:r>
    </w:p>
    <w:p xmlns:wp14="http://schemas.microsoft.com/office/word/2010/wordml" w:rsidP="14AF3D70" wp14:paraId="02DEC8DA" wp14:textId="219F6C6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E"/>
        </w:rPr>
        <w:t>Registration Number (reg)</w:t>
      </w: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: e.g.,251-G-123</w:t>
      </w:r>
    </w:p>
    <w:p xmlns:wp14="http://schemas.microsoft.com/office/word/2010/wordml" w:rsidP="14AF3D70" wp14:paraId="4B5C6F66" wp14:textId="1E73C25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E"/>
        </w:rPr>
        <w:t>Make</w:t>
      </w: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: e.g., </w:t>
      </w:r>
      <w:r w:rsidRPr="14AF3D70" w:rsidR="187CCAD4">
        <w:rPr>
          <w:rFonts w:ascii="Consolas" w:hAnsi="Consolas" w:eastAsia="Consolas" w:cs="Consolas"/>
          <w:noProof w:val="0"/>
          <w:sz w:val="24"/>
          <w:szCs w:val="24"/>
          <w:lang w:val="en-IE"/>
        </w:rPr>
        <w:t>Toyota</w:t>
      </w:r>
    </w:p>
    <w:p xmlns:wp14="http://schemas.microsoft.com/office/word/2010/wordml" w:rsidP="14AF3D70" wp14:paraId="44253F3D" wp14:textId="389E8DA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E"/>
        </w:rPr>
        <w:t>Model</w:t>
      </w: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: e.g.,208</w:t>
      </w:r>
    </w:p>
    <w:p xmlns:wp14="http://schemas.microsoft.com/office/word/2010/wordml" w:rsidP="14AF3D70" wp14:paraId="3260ED7A" wp14:textId="03EF147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Click the </w:t>
      </w:r>
      <w:r w:rsidRPr="14AF3D70" w:rsidR="187CCA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E"/>
        </w:rPr>
        <w:t>Submit</w:t>
      </w: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 button.</w:t>
      </w:r>
    </w:p>
    <w:p xmlns:wp14="http://schemas.microsoft.com/office/word/2010/wordml" w:rsidP="14AF3D70" wp14:paraId="316DDDCB" wp14:textId="7759770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If successful:</w:t>
      </w:r>
    </w:p>
    <w:p xmlns:wp14="http://schemas.microsoft.com/office/word/2010/wordml" w:rsidP="14AF3D70" wp14:paraId="5349DCC0" wp14:textId="66EA7FD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A confirmation message will be shown.</w:t>
      </w:r>
    </w:p>
    <w:p xmlns:wp14="http://schemas.microsoft.com/office/word/2010/wordml" w:rsidP="14AF3D70" wp14:paraId="736FCF28" wp14:textId="68DFE89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The form resets.</w:t>
      </w:r>
    </w:p>
    <w:p xmlns:wp14="http://schemas.microsoft.com/office/word/2010/wordml" w:rsidP="14AF3D70" wp14:paraId="5507AF80" wp14:textId="3772258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If there's an error:</w:t>
      </w:r>
    </w:p>
    <w:p xmlns:wp14="http://schemas.microsoft.com/office/word/2010/wordml" w:rsidP="14AF3D70" wp14:paraId="4A0A9641" wp14:textId="0E33B7A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An error message is shown detailing the issue.</w:t>
      </w:r>
    </w:p>
    <w:p xmlns:wp14="http://schemas.microsoft.com/office/word/2010/wordml" w:rsidP="14AF3D70" wp14:paraId="4E468BC6" wp14:textId="291930C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The user can correct the inputs and try again.</w:t>
      </w:r>
    </w:p>
    <w:p xmlns:wp14="http://schemas.microsoft.com/office/word/2010/wordml" w:rsidP="14AF3D70" wp14:paraId="63A48602" wp14:textId="3622A99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14AF3D70" w:rsidR="7654BCAB">
        <w:rPr>
          <w:rFonts w:ascii="Aptos" w:hAnsi="Aptos" w:eastAsia="Aptos" w:cs="Aptos"/>
          <w:noProof w:val="0"/>
          <w:sz w:val="24"/>
          <w:szCs w:val="24"/>
          <w:lang w:val="en-IE"/>
        </w:rPr>
        <w:t>Assign MID on /</w:t>
      </w:r>
      <w:r w:rsidRPr="14AF3D70" w:rsidR="7654BCAB">
        <w:rPr>
          <w:rFonts w:ascii="Aptos" w:hAnsi="Aptos" w:eastAsia="Aptos" w:cs="Aptos"/>
          <w:noProof w:val="0"/>
          <w:sz w:val="24"/>
          <w:szCs w:val="24"/>
          <w:lang w:val="en-IE"/>
        </w:rPr>
        <w:t>vehicleDetails</w:t>
      </w:r>
      <w:r w:rsidRPr="14AF3D70" w:rsidR="7654BCAB">
        <w:rPr>
          <w:rFonts w:ascii="Aptos" w:hAnsi="Aptos" w:eastAsia="Aptos" w:cs="Aptos"/>
          <w:noProof w:val="0"/>
          <w:sz w:val="24"/>
          <w:szCs w:val="24"/>
          <w:lang w:val="en-IE"/>
        </w:rPr>
        <w:t xml:space="preserve"> for the new Vehicle</w:t>
      </w:r>
    </w:p>
    <w:p xmlns:wp14="http://schemas.microsoft.com/office/word/2010/wordml" w:rsidP="14AF3D70" wp14:paraId="418A7845" wp14:textId="0DF61601">
      <w:pPr>
        <w:spacing w:before="240" w:beforeAutospacing="off" w:after="240" w:afterAutospacing="off"/>
      </w:pPr>
      <w:r w:rsidRPr="14AF3D70" w:rsidR="187CCAD4">
        <w:rPr>
          <w:rFonts w:ascii="Aptos" w:hAnsi="Aptos" w:eastAsia="Aptos" w:cs="Aptos"/>
          <w:noProof w:val="0"/>
          <w:sz w:val="24"/>
          <w:szCs w:val="24"/>
          <w:lang w:val="en-IE"/>
        </w:rPr>
        <w:t>This feature increases the completeness of the application and makes it fully interactive for CRUD operations.</w:t>
      </w:r>
    </w:p>
    <w:p xmlns:wp14="http://schemas.microsoft.com/office/word/2010/wordml" w:rsidP="14AF3D70" wp14:paraId="111EE3D7" wp14:textId="5A4FC96E">
      <w:pPr>
        <w:spacing w:before="240" w:beforeAutospacing="off" w:after="240" w:afterAutospacing="off"/>
      </w:pPr>
    </w:p>
    <w:p xmlns:wp14="http://schemas.microsoft.com/office/word/2010/wordml" w:rsidP="14AF3D70" wp14:paraId="756D03B0" wp14:textId="4140807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p xmlns:wp14="http://schemas.microsoft.com/office/word/2010/wordml" w:rsidP="14AF3D70" wp14:paraId="59BF689B" wp14:textId="0E256701">
      <w:pPr>
        <w:keepNext w:val="1"/>
        <w:keepLines w:val="1"/>
      </w:pPr>
      <w:r w:rsidR="1B3EA2D2">
        <w:drawing>
          <wp:inline xmlns:wp14="http://schemas.microsoft.com/office/word/2010/wordprocessingDrawing" wp14:editId="6FF1CA5A" wp14:anchorId="4C82B13B">
            <wp:extent cx="4948120" cy="3219450"/>
            <wp:effectExtent l="0" t="0" r="0" b="0"/>
            <wp:docPr id="49325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bb995afb8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1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AF3D70" wp14:paraId="396CAF8F" wp14:textId="68F05090">
      <w:pPr>
        <w:spacing w:beforeAutospacing="on" w:afterAutospacing="on" w:line="240" w:lineRule="auto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4FFED7B7">
      <w:r w:rsidR="53E69920">
        <w:drawing>
          <wp:inline xmlns:wp14="http://schemas.microsoft.com/office/word/2010/wordprocessingDrawing" wp14:editId="19ABD672" wp14:anchorId="75A74F59">
            <wp:extent cx="5943600" cy="2628900"/>
            <wp:effectExtent l="0" t="0" r="0" b="0"/>
            <wp:docPr id="1988309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71c5ad833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bF+xQgTOBj5dq" int2:id="0ObxO0DJ">
      <int2:state int2:type="AugLoop_Text_Critique" int2:value="Rejected"/>
    </int2:textHash>
    <int2:textHash int2:hashCode="umzpUA72rPg/rc" int2:id="2GInYTKP">
      <int2:state int2:type="AugLoop_Text_Critique" int2:value="Rejected"/>
    </int2:textHash>
    <int2:textHash int2:hashCode="halWG7w5EQqo2x" int2:id="wiWni23F">
      <int2:state int2:type="AugLoop_Text_Critique" int2:value="Rejected"/>
    </int2:textHash>
    <int2:textHash int2:hashCode="kdsPfEFPbtzGKX" int2:id="Yyu5xEf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f7c49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5c4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5e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2E651"/>
    <w:rsid w:val="0170FC3F"/>
    <w:rsid w:val="04EA1914"/>
    <w:rsid w:val="112EF6A3"/>
    <w:rsid w:val="14AF3D70"/>
    <w:rsid w:val="16E2DDD8"/>
    <w:rsid w:val="187CCAD4"/>
    <w:rsid w:val="1948568E"/>
    <w:rsid w:val="1B3EA2D2"/>
    <w:rsid w:val="1CB2A24B"/>
    <w:rsid w:val="1CC3B463"/>
    <w:rsid w:val="1D898279"/>
    <w:rsid w:val="1FB7686B"/>
    <w:rsid w:val="2320920B"/>
    <w:rsid w:val="2F600567"/>
    <w:rsid w:val="3241662D"/>
    <w:rsid w:val="38268CF0"/>
    <w:rsid w:val="3890055A"/>
    <w:rsid w:val="3C9D38A6"/>
    <w:rsid w:val="4BE2E651"/>
    <w:rsid w:val="4E6FE910"/>
    <w:rsid w:val="5294D329"/>
    <w:rsid w:val="52BAF5AB"/>
    <w:rsid w:val="53E69920"/>
    <w:rsid w:val="6C932178"/>
    <w:rsid w:val="6C932178"/>
    <w:rsid w:val="6E0D79D2"/>
    <w:rsid w:val="7654BCAB"/>
    <w:rsid w:val="78F2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E651"/>
  <w15:chartTrackingRefBased/>
  <w15:docId w15:val="{99F3DDD1-BC64-4054-98F1-680412BF0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14AF3D70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14AF3D70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4AF3D70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14AF3D7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b418d3a7ab4b38" /><Relationship Type="http://schemas.openxmlformats.org/officeDocument/2006/relationships/image" Target="/media/image2.png" Id="R0d4140f0a6154be2" /><Relationship Type="http://schemas.openxmlformats.org/officeDocument/2006/relationships/image" Target="/media/image3.png" Id="Rf5b22ee525004438" /><Relationship Type="http://schemas.openxmlformats.org/officeDocument/2006/relationships/image" Target="/media/image4.png" Id="R9223ff8e8758454d" /><Relationship Type="http://schemas.openxmlformats.org/officeDocument/2006/relationships/image" Target="/media/image5.png" Id="R945bb995afb84329" /><Relationship Type="http://schemas.openxmlformats.org/officeDocument/2006/relationships/image" Target="/media/image6.png" Id="Rd8771c5ad8334898" /><Relationship Type="http://schemas.microsoft.com/office/2020/10/relationships/intelligence" Target="intelligence2.xml" Id="R78619f7a936b48ce" /><Relationship Type="http://schemas.openxmlformats.org/officeDocument/2006/relationships/numbering" Target="numbering.xml" Id="Rff3f019afe444a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2025-04-23T08:13:32.4137681Z</dcterms:created>
  <dcterms:modified xsi:type="dcterms:W3CDTF">2025-04-23T09:07:30.6355135Z</dcterms:modified>
  <dc:creator>TIFFANY NGIK CHEE YONG - STUDENT</dc:creator>
  <lastModifiedBy>TIFFANY NGIK CHEE YONG - STUDENT</lastModifiedBy>
</coreProperties>
</file>