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5A38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E911C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'Times New Roman'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15AD2D0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623CB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A7FF5B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2FC336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4BEA9B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73F207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8FFD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AADCD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.transform</w:t>
      </w:r>
      <w:proofErr w:type="gram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8A3FC7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D98DF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9E8C36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75CE5C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A519F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9A356D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006965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81683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7E4A317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517ACD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0F553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0256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4C16C4DE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784E3DC9" w14:textId="208B4F31" w:rsidR="005515BC" w:rsidRDefault="005515BC"/>
    <w:p w14:paraId="6EDAA7C6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35BA0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'Times New Roman'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FBEFD56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9C1E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5FB552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4BBE9CD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51D3D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3F76BE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BB18BD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0C999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.transform</w:t>
      </w:r>
      <w:proofErr w:type="gram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32E29B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BF6A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A1394F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2055BA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5AC17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27E160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FDCC63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6A165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BA78B4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A49FD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B58981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8D3DB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A49F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49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46906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7E8DFDAB" w14:textId="77777777" w:rsidR="006A49FD" w:rsidRPr="006A49FD" w:rsidRDefault="006A49FD" w:rsidP="006A4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9F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B69DCC6" w14:textId="77777777" w:rsidR="006A49FD" w:rsidRDefault="006A49FD"/>
    <w:sectPr w:rsidR="006A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BC"/>
    <w:rsid w:val="004E0486"/>
    <w:rsid w:val="005515BC"/>
    <w:rsid w:val="006A49FD"/>
    <w:rsid w:val="00CA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271E"/>
  <w15:chartTrackingRefBased/>
  <w15:docId w15:val="{9E9E7307-A7B6-4FAC-9362-0F8E2B7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Gray</dc:creator>
  <cp:keywords/>
  <dc:description/>
  <cp:lastModifiedBy>Tiffany Gray</cp:lastModifiedBy>
  <cp:revision>1</cp:revision>
  <cp:lastPrinted>2020-04-23T13:24:00Z</cp:lastPrinted>
  <dcterms:created xsi:type="dcterms:W3CDTF">2020-04-23T13:08:00Z</dcterms:created>
  <dcterms:modified xsi:type="dcterms:W3CDTF">2020-04-29T04:26:00Z</dcterms:modified>
</cp:coreProperties>
</file>