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B86A1" w14:textId="3E29EEFF" w:rsidR="00E320D6" w:rsidRPr="005973B7" w:rsidRDefault="004E66B6">
      <w:pPr>
        <w:rPr>
          <w:rFonts w:ascii="標楷體" w:eastAsia="標楷體" w:hAnsi="標楷體"/>
          <w:b/>
          <w:bCs/>
        </w:rPr>
      </w:pPr>
      <w:r w:rsidRPr="005973B7">
        <w:rPr>
          <w:rFonts w:ascii="標楷體" w:eastAsia="標楷體" w:hAnsi="標楷體" w:hint="eastAsia"/>
          <w:b/>
          <w:bCs/>
        </w:rPr>
        <w:t>Homework2</w:t>
      </w:r>
      <w:r w:rsidR="007D69E6" w:rsidRPr="005973B7">
        <w:rPr>
          <w:rFonts w:ascii="標楷體" w:eastAsia="標楷體" w:hAnsi="標楷體"/>
          <w:b/>
          <w:bCs/>
        </w:rPr>
        <w:tab/>
      </w:r>
      <w:r w:rsidR="007D69E6" w:rsidRPr="005973B7">
        <w:rPr>
          <w:rFonts w:ascii="標楷體" w:eastAsia="標楷體" w:hAnsi="標楷體"/>
          <w:b/>
          <w:bCs/>
        </w:rPr>
        <w:tab/>
      </w:r>
      <w:r w:rsidR="007D69E6" w:rsidRPr="005973B7">
        <w:rPr>
          <w:rFonts w:ascii="標楷體" w:eastAsia="標楷體" w:hAnsi="標楷體"/>
          <w:b/>
          <w:bCs/>
        </w:rPr>
        <w:tab/>
      </w:r>
      <w:r w:rsidR="007D69E6" w:rsidRPr="005973B7">
        <w:rPr>
          <w:rFonts w:ascii="標楷體" w:eastAsia="標楷體" w:hAnsi="標楷體"/>
          <w:b/>
          <w:bCs/>
        </w:rPr>
        <w:tab/>
      </w:r>
      <w:r w:rsidR="007D69E6" w:rsidRPr="005973B7">
        <w:rPr>
          <w:rFonts w:ascii="標楷體" w:eastAsia="標楷體" w:hAnsi="標楷體"/>
          <w:b/>
          <w:bCs/>
        </w:rPr>
        <w:tab/>
      </w:r>
      <w:r w:rsidR="007D69E6" w:rsidRPr="005973B7">
        <w:rPr>
          <w:rFonts w:ascii="標楷體" w:eastAsia="標楷體" w:hAnsi="標楷體"/>
          <w:b/>
          <w:bCs/>
        </w:rPr>
        <w:tab/>
      </w:r>
      <w:r w:rsidR="007D69E6" w:rsidRPr="005973B7">
        <w:rPr>
          <w:rFonts w:ascii="標楷體" w:eastAsia="標楷體" w:hAnsi="標楷體"/>
          <w:b/>
          <w:bCs/>
        </w:rPr>
        <w:tab/>
      </w:r>
      <w:r w:rsidR="007D69E6" w:rsidRPr="005973B7">
        <w:rPr>
          <w:rFonts w:ascii="標楷體" w:eastAsia="標楷體" w:hAnsi="標楷體"/>
          <w:b/>
          <w:bCs/>
        </w:rPr>
        <w:tab/>
      </w:r>
      <w:r w:rsidR="007D69E6" w:rsidRPr="005973B7">
        <w:rPr>
          <w:rFonts w:ascii="標楷體" w:eastAsia="標楷體" w:hAnsi="標楷體"/>
          <w:b/>
          <w:bCs/>
        </w:rPr>
        <w:tab/>
      </w:r>
      <w:r w:rsidR="007D69E6" w:rsidRPr="005973B7">
        <w:rPr>
          <w:rFonts w:ascii="標楷體" w:eastAsia="標楷體" w:hAnsi="標楷體"/>
          <w:b/>
          <w:bCs/>
        </w:rPr>
        <w:tab/>
      </w:r>
      <w:r w:rsidR="007D69E6" w:rsidRPr="005973B7">
        <w:rPr>
          <w:rFonts w:ascii="標楷體" w:eastAsia="標楷體" w:hAnsi="標楷體"/>
          <w:b/>
          <w:bCs/>
        </w:rPr>
        <w:tab/>
      </w:r>
      <w:r w:rsidR="007D69E6" w:rsidRPr="005973B7">
        <w:rPr>
          <w:rFonts w:ascii="標楷體" w:eastAsia="標楷體" w:hAnsi="標楷體" w:hint="eastAsia"/>
          <w:b/>
          <w:bCs/>
        </w:rPr>
        <w:t>B1144143陳玟妤</w:t>
      </w:r>
    </w:p>
    <w:p w14:paraId="1AF4DBE9" w14:textId="7F0DA777" w:rsidR="004E66B6" w:rsidRPr="00D14270" w:rsidRDefault="004E66B6">
      <w:pPr>
        <w:rPr>
          <w:rFonts w:ascii="標楷體" w:eastAsia="標楷體" w:hAnsi="標楷體"/>
          <w:b/>
          <w:bCs/>
        </w:rPr>
      </w:pPr>
      <w:r w:rsidRPr="00D14270">
        <w:rPr>
          <w:rFonts w:ascii="標楷體" w:eastAsia="標楷體" w:hAnsi="標楷體" w:hint="eastAsia"/>
          <w:b/>
          <w:bCs/>
        </w:rPr>
        <w:t>P.69 Ex2</w:t>
      </w:r>
    </w:p>
    <w:p w14:paraId="78B296DE" w14:textId="5A0E2F15" w:rsidR="004E66B6" w:rsidRPr="00D14270" w:rsidRDefault="004E66B6">
      <w:pPr>
        <w:rPr>
          <w:rFonts w:ascii="標楷體" w:eastAsia="標楷體" w:hAnsi="標楷體"/>
          <w:b/>
          <w:bCs/>
        </w:rPr>
      </w:pPr>
      <w:r w:rsidRPr="00D14270">
        <w:rPr>
          <w:rFonts w:ascii="標楷體" w:eastAsia="標楷體" w:hAnsi="標楷體" w:hint="eastAsia"/>
          <w:b/>
          <w:bCs/>
        </w:rPr>
        <w:t>(a)</w:t>
      </w:r>
    </w:p>
    <w:p w14:paraId="231AF13E" w14:textId="7B8891B9" w:rsidR="004E66B6" w:rsidRPr="005973B7" w:rsidRDefault="004E66B6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>令S=1+2+3+</w:t>
      </w:r>
      <w:r w:rsidRPr="005973B7">
        <w:rPr>
          <w:rFonts w:ascii="標楷體" w:eastAsia="標楷體" w:hAnsi="標楷體"/>
        </w:rPr>
        <w:t>…</w:t>
      </w:r>
      <w:r w:rsidRPr="005973B7">
        <w:rPr>
          <w:rFonts w:ascii="標楷體" w:eastAsia="標楷體" w:hAnsi="標楷體" w:hint="eastAsia"/>
        </w:rPr>
        <w:t>+n</w:t>
      </w:r>
    </w:p>
    <w:p w14:paraId="26335C8D" w14:textId="366A9648" w:rsidR="004E66B6" w:rsidRPr="005973B7" w:rsidRDefault="004E66B6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>(反向)S=n+(n-1)+(n-2)+</w:t>
      </w:r>
      <w:r w:rsidRPr="005973B7">
        <w:rPr>
          <w:rFonts w:ascii="標楷體" w:eastAsia="標楷體" w:hAnsi="標楷體"/>
        </w:rPr>
        <w:t>…</w:t>
      </w:r>
      <w:r w:rsidRPr="005973B7">
        <w:rPr>
          <w:rFonts w:ascii="標楷體" w:eastAsia="標楷體" w:hAnsi="標楷體" w:hint="eastAsia"/>
        </w:rPr>
        <w:t>+1</w:t>
      </w:r>
    </w:p>
    <w:p w14:paraId="5D5C7112" w14:textId="31218AC3" w:rsidR="004E66B6" w:rsidRPr="005973B7" w:rsidRDefault="004E66B6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>兩個相加</w:t>
      </w:r>
      <w:r w:rsidR="00800AA8" w:rsidRPr="005973B7">
        <w:rPr>
          <w:rFonts w:ascii="MS Mincho" w:eastAsia="MS Mincho" w:hAnsi="MS Mincho" w:cs="MS Mincho" w:hint="eastAsia"/>
        </w:rPr>
        <w:t>➜</w:t>
      </w:r>
      <w:r w:rsidRPr="005973B7">
        <w:rPr>
          <w:rFonts w:ascii="標楷體" w:eastAsia="標楷體" w:hAnsi="標楷體" w:hint="eastAsia"/>
        </w:rPr>
        <w:t xml:space="preserve"> 2S = (n+1)+(n+1)+</w:t>
      </w:r>
      <w:r w:rsidRPr="005973B7">
        <w:rPr>
          <w:rFonts w:ascii="標楷體" w:eastAsia="標楷體" w:hAnsi="標楷體"/>
        </w:rPr>
        <w:t>…</w:t>
      </w:r>
      <w:r w:rsidRPr="005973B7">
        <w:rPr>
          <w:rFonts w:ascii="標楷體" w:eastAsia="標楷體" w:hAnsi="標楷體" w:hint="eastAsia"/>
        </w:rPr>
        <w:t>+(n+1)</w:t>
      </w:r>
    </w:p>
    <w:p w14:paraId="463E8995" w14:textId="6D85E4D6" w:rsidR="004E66B6" w:rsidRPr="005973B7" w:rsidRDefault="004E66B6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>因為有n項</w:t>
      </w:r>
    </w:p>
    <w:p w14:paraId="1C0663A2" w14:textId="0FC05EAD" w:rsidR="004E66B6" w:rsidRPr="005973B7" w:rsidRDefault="00635E2B">
      <w:pPr>
        <w:rPr>
          <w:rFonts w:ascii="標楷體" w:eastAsia="標楷體" w:hAnsi="標楷體"/>
        </w:rPr>
      </w:pPr>
      <w:r w:rsidRPr="005973B7">
        <w:rPr>
          <w:rFonts w:ascii="MS Mincho" w:eastAsia="MS Mincho" w:hAnsi="MS Mincho" w:cs="MS Mincho" w:hint="eastAsia"/>
        </w:rPr>
        <w:t>➜</w:t>
      </w:r>
      <w:r w:rsidR="004E66B6" w:rsidRPr="005973B7">
        <w:rPr>
          <w:rFonts w:ascii="標楷體" w:eastAsia="標楷體" w:hAnsi="標楷體" w:hint="eastAsia"/>
        </w:rPr>
        <w:t>2S=n(n+1)</w:t>
      </w:r>
      <w:r w:rsidR="00800AA8" w:rsidRPr="005973B7">
        <w:rPr>
          <w:rFonts w:ascii="標楷體" w:eastAsia="標楷體" w:hAnsi="標楷體"/>
        </w:rPr>
        <w:t xml:space="preserve"> </w:t>
      </w:r>
      <w:r w:rsidR="00800AA8" w:rsidRPr="005973B7">
        <w:rPr>
          <w:rFonts w:ascii="MS Mincho" w:eastAsia="MS Mincho" w:hAnsi="MS Mincho" w:cs="MS Mincho" w:hint="eastAsia"/>
        </w:rPr>
        <w:t>➜</w:t>
      </w:r>
      <w:r w:rsidR="004E66B6" w:rsidRPr="005973B7">
        <w:rPr>
          <w:rFonts w:ascii="標楷體" w:eastAsia="標楷體" w:hAnsi="標楷體" w:hint="eastAsia"/>
        </w:rPr>
        <w:t>S=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n(n+1)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</m:oMath>
    </w:p>
    <w:p w14:paraId="3928BAF5" w14:textId="3EFE911C" w:rsidR="004E66B6" w:rsidRPr="00D14270" w:rsidRDefault="004E66B6">
      <w:pPr>
        <w:rPr>
          <w:rFonts w:ascii="標楷體" w:eastAsia="標楷體" w:hAnsi="標楷體"/>
          <w:b/>
          <w:bCs/>
        </w:rPr>
      </w:pPr>
      <w:r w:rsidRPr="00D14270">
        <w:rPr>
          <w:rFonts w:ascii="標楷體" w:eastAsia="標楷體" w:hAnsi="標楷體" w:hint="eastAsia"/>
          <w:b/>
          <w:bCs/>
        </w:rPr>
        <w:t>(b)</w:t>
      </w:r>
    </w:p>
    <w:p w14:paraId="0A8C80F3" w14:textId="18AF6044" w:rsidR="004E66B6" w:rsidRPr="005973B7" w:rsidRDefault="004E66B6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>1.if n=1,(左邊)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i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1*2*3</m:t>
            </m:r>
          </m:num>
          <m:den>
            <m:r>
              <w:rPr>
                <w:rFonts w:ascii="Cambria Math" w:eastAsia="標楷體" w:hAnsi="Cambria Math"/>
              </w:rPr>
              <m:t>6</m:t>
            </m:r>
          </m:den>
        </m:f>
      </m:oMath>
      <w:r w:rsidRPr="005973B7">
        <w:rPr>
          <w:rFonts w:ascii="標楷體" w:eastAsia="標楷體" w:hAnsi="標楷體" w:hint="eastAsia"/>
        </w:rPr>
        <w:t xml:space="preserve"> </w:t>
      </w:r>
      <w:r w:rsidR="00D8759E" w:rsidRPr="005973B7">
        <w:rPr>
          <w:rFonts w:ascii="標楷體" w:eastAsia="標楷體" w:hAnsi="標楷體" w:hint="eastAsia"/>
        </w:rPr>
        <w:t>=1</w:t>
      </w:r>
      <w:r w:rsidRPr="005973B7">
        <w:rPr>
          <w:rFonts w:ascii="標楷體" w:eastAsia="標楷體" w:hAnsi="標楷體" w:hint="eastAsia"/>
        </w:rPr>
        <w:t>(右邊)</w:t>
      </w:r>
    </w:p>
    <w:p w14:paraId="620E090A" w14:textId="3E762B18" w:rsidR="004E66B6" w:rsidRPr="005973B7" w:rsidRDefault="004E66B6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>所以n=1成立</w:t>
      </w:r>
    </w:p>
    <w:p w14:paraId="5CAEE580" w14:textId="02BFC2C4" w:rsidR="00750EAD" w:rsidRPr="005973B7" w:rsidRDefault="004E66B6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 xml:space="preserve">2.if n=k </w:t>
      </w:r>
      <w:r w:rsidR="006E590D" w:rsidRPr="005973B7">
        <w:rPr>
          <w:rFonts w:ascii="MS Mincho" w:eastAsia="MS Mincho" w:hAnsi="MS Mincho" w:cs="MS Mincho" w:hint="eastAsia"/>
        </w:rPr>
        <w:t>➜</w:t>
      </w:r>
      <w:r w:rsidR="00750EAD" w:rsidRPr="005973B7">
        <w:rPr>
          <w:rFonts w:ascii="標楷體" w:eastAsia="標楷體" w:hAnsi="標楷體"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1≤i≤k</m:t>
            </m:r>
          </m:sub>
          <m:sup/>
          <m:e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i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e>
        </m:nary>
      </m:oMath>
      <w:r w:rsidRPr="005973B7">
        <w:rPr>
          <w:rFonts w:ascii="標楷體" w:eastAsia="標楷體" w:hAnsi="標楷體" w:hint="eastAsia"/>
        </w:rPr>
        <w:t>=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k(k+1)(2k+1)</m:t>
            </m:r>
          </m:num>
          <m:den>
            <m:r>
              <w:rPr>
                <w:rFonts w:ascii="Cambria Math" w:eastAsia="標楷體" w:hAnsi="Cambria Math"/>
              </w:rPr>
              <m:t>6</m:t>
            </m:r>
          </m:den>
        </m:f>
      </m:oMath>
    </w:p>
    <w:p w14:paraId="7250ADCF" w14:textId="312F16B3" w:rsidR="004E66B6" w:rsidRPr="005973B7" w:rsidRDefault="00000000">
      <w:pPr>
        <w:rPr>
          <w:rFonts w:ascii="標楷體" w:eastAsia="標楷體" w:hAnsi="標楷體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1≤i≤k</m:t>
            </m:r>
          </m:sub>
          <m:sup/>
          <m:e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i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e>
        </m:nary>
      </m:oMath>
      <w:r w:rsidR="00750EAD" w:rsidRPr="005973B7">
        <w:rPr>
          <w:rFonts w:ascii="標楷體" w:eastAsia="標楷體" w:hAnsi="標楷體" w:hint="eastAsia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1≤i≤k</m:t>
            </m:r>
          </m:sub>
          <m:sup/>
          <m:e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i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e>
        </m:nary>
        <m:r>
          <w:rPr>
            <w:rFonts w:ascii="Cambria Math" w:eastAsia="標楷體" w:hAnsi="Cambria Math"/>
          </w:rPr>
          <m:t>+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(k+1)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</w:p>
    <w:p w14:paraId="6BB2CB43" w14:textId="23B79E51" w:rsidR="00750EAD" w:rsidRPr="005973B7" w:rsidRDefault="00635E2B" w:rsidP="00635E2B">
      <w:pPr>
        <w:rPr>
          <w:rFonts w:ascii="標楷體" w:eastAsia="標楷體" w:hAnsi="標楷體"/>
        </w:rPr>
      </w:pPr>
      <w:r w:rsidRPr="005973B7">
        <w:rPr>
          <w:rFonts w:ascii="MS Mincho" w:eastAsia="MS Mincho" w:hAnsi="MS Mincho" w:cs="MS Mincho" w:hint="eastAsia"/>
        </w:rPr>
        <w:t>➜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1≤i≤k</m:t>
            </m:r>
          </m:sub>
          <m:sup/>
          <m:e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i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e>
        </m:nary>
      </m:oMath>
      <w:r w:rsidR="00750EAD" w:rsidRPr="005973B7">
        <w:rPr>
          <w:rFonts w:ascii="標楷體" w:eastAsia="標楷體" w:hAnsi="標楷體" w:hint="eastAsia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k(k+1)(2k+1)</m:t>
            </m:r>
          </m:num>
          <m:den>
            <m:r>
              <w:rPr>
                <w:rFonts w:ascii="Cambria Math" w:eastAsia="標楷體" w:hAnsi="Cambria Math"/>
              </w:rPr>
              <m:t>6</m:t>
            </m:r>
          </m:den>
        </m:f>
        <m:r>
          <w:rPr>
            <w:rFonts w:ascii="Cambria Math" w:eastAsia="標楷體" w:hAnsi="Cambria Math" w:hint="eastAsia"/>
          </w:rPr>
          <m:t>+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k+1</m:t>
                </m:r>
              </m:e>
            </m:d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k</m:t>
            </m:r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2k+1</m:t>
                </m:r>
              </m:e>
            </m:d>
            <m:r>
              <w:rPr>
                <w:rFonts w:ascii="Cambria Math" w:eastAsia="標楷體" w:hAnsi="Cambria Math"/>
              </w:rPr>
              <m:t>+6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</w:rPr>
              <m:t>6</m:t>
            </m:r>
          </m:den>
        </m:f>
        <m:r>
          <w:rPr>
            <w:rFonts w:ascii="Cambria Math" w:eastAsia="標楷體" w:hAnsi="Cambria Math"/>
          </w:rPr>
          <m:t xml:space="preserve">= 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k+1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k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2k+1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+6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k+1</m:t>
                    </m:r>
                  </m:e>
                </m:d>
              </m:e>
            </m:d>
          </m:num>
          <m:den>
            <m:r>
              <w:rPr>
                <w:rFonts w:ascii="Cambria Math" w:eastAsia="標楷體" w:hAnsi="Cambria Math"/>
              </w:rPr>
              <m:t>6</m:t>
            </m:r>
          </m:den>
        </m:f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k+1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標楷體" w:hAnsi="Cambria Math"/>
                  </w:rPr>
                  <m:t>+7k+6</m:t>
                </m:r>
              </m:e>
            </m:d>
          </m:num>
          <m:den>
            <m:r>
              <w:rPr>
                <w:rFonts w:ascii="Cambria Math" w:eastAsia="標楷體" w:hAnsi="Cambria Math"/>
              </w:rPr>
              <m:t>6</m:t>
            </m:r>
          </m:den>
        </m:f>
        <m:r>
          <w:rPr>
            <w:rFonts w:ascii="Cambria Math" w:eastAsia="標楷體" w:hAnsi="Cambria Math"/>
          </w:rPr>
          <m:t xml:space="preserve">= 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(k+1)(k+2)(2k+3)</m:t>
            </m:r>
          </m:num>
          <m:den>
            <m:r>
              <w:rPr>
                <w:rFonts w:ascii="Cambria Math" w:eastAsia="標楷體" w:hAnsi="Cambria Math"/>
              </w:rPr>
              <m:t>6</m:t>
            </m:r>
          </m:den>
        </m:f>
      </m:oMath>
    </w:p>
    <w:p w14:paraId="781FA801" w14:textId="07996923" w:rsidR="00750EAD" w:rsidRPr="005973B7" w:rsidRDefault="00635E2B" w:rsidP="00635E2B">
      <w:pPr>
        <w:rPr>
          <w:rFonts w:ascii="標楷體" w:eastAsia="標楷體" w:hAnsi="標楷體"/>
        </w:rPr>
      </w:pPr>
      <w:r w:rsidRPr="005973B7">
        <w:rPr>
          <w:rFonts w:ascii="MS Mincho" w:eastAsia="MS Mincho" w:hAnsi="MS Mincho" w:cs="MS Mincho" w:hint="eastAsia"/>
        </w:rPr>
        <w:t>➜</w:t>
      </w:r>
      <w:r w:rsidR="00750EAD" w:rsidRPr="005973B7">
        <w:rPr>
          <w:rFonts w:ascii="標楷體" w:eastAsia="標楷體" w:hAnsi="標楷體" w:hint="eastAsia"/>
        </w:rPr>
        <w:t>因</w:t>
      </w:r>
      <w:r w:rsidR="006E590D">
        <w:rPr>
          <w:rFonts w:ascii="標楷體" w:eastAsia="標楷體" w:hAnsi="標楷體" w:hint="eastAsia"/>
        </w:rPr>
        <w:t>此</w:t>
      </w:r>
      <w:r w:rsidR="00750EAD" w:rsidRPr="005973B7">
        <w:rPr>
          <w:rFonts w:ascii="標楷體" w:eastAsia="標楷體" w:hAnsi="標楷體" w:hint="eastAsia"/>
        </w:rPr>
        <w:t>當n=k+1</w:t>
      </w:r>
      <w:r w:rsidR="006E590D">
        <w:rPr>
          <w:rFonts w:ascii="標楷體" w:eastAsia="標楷體" w:hAnsi="標楷體" w:hint="eastAsia"/>
        </w:rPr>
        <w:t>時</w:t>
      </w:r>
      <w:r w:rsidR="00750EAD" w:rsidRPr="005973B7">
        <w:rPr>
          <w:rFonts w:ascii="標楷體" w:eastAsia="標楷體" w:hAnsi="標楷體" w:hint="eastAsia"/>
        </w:rPr>
        <w:t>成立</w:t>
      </w:r>
    </w:p>
    <w:p w14:paraId="3606A899" w14:textId="5EA5B9EC" w:rsidR="00750EAD" w:rsidRPr="005973B7" w:rsidRDefault="00635E2B" w:rsidP="00635E2B">
      <w:pPr>
        <w:rPr>
          <w:rFonts w:ascii="標楷體" w:eastAsia="標楷體" w:hAnsi="標楷體"/>
        </w:rPr>
      </w:pPr>
      <w:r w:rsidRPr="005973B7">
        <w:rPr>
          <w:rFonts w:ascii="MS Mincho" w:eastAsia="MS Mincho" w:hAnsi="MS Mincho" w:cs="MS Mincho" w:hint="eastAsia"/>
        </w:rPr>
        <w:t>➜</w:t>
      </w:r>
      <w:r w:rsidR="00750EAD" w:rsidRPr="005973B7">
        <w:rPr>
          <w:rFonts w:ascii="標楷體" w:eastAsia="標楷體" w:hAnsi="標楷體" w:hint="eastAsia"/>
        </w:rPr>
        <w:t>此公式成立</w:t>
      </w:r>
    </w:p>
    <w:p w14:paraId="471737DC" w14:textId="109CB962" w:rsidR="00750EAD" w:rsidRPr="00D14270" w:rsidRDefault="00750EAD" w:rsidP="00750EAD">
      <w:pPr>
        <w:rPr>
          <w:rFonts w:ascii="標楷體" w:eastAsia="標楷體" w:hAnsi="標楷體"/>
          <w:b/>
          <w:bCs/>
        </w:rPr>
      </w:pPr>
      <w:r w:rsidRPr="00D14270">
        <w:rPr>
          <w:rFonts w:ascii="標楷體" w:eastAsia="標楷體" w:hAnsi="標楷體" w:hint="eastAsia"/>
          <w:b/>
          <w:bCs/>
        </w:rPr>
        <w:t>P.71 Ex.8</w:t>
      </w:r>
    </w:p>
    <w:p w14:paraId="2ED24291" w14:textId="5E54037C" w:rsidR="00750EAD" w:rsidRPr="00D14270" w:rsidRDefault="00750EAD" w:rsidP="00750EAD">
      <w:pPr>
        <w:rPr>
          <w:rFonts w:ascii="標楷體" w:eastAsia="標楷體" w:hAnsi="標楷體"/>
          <w:b/>
          <w:bCs/>
        </w:rPr>
      </w:pPr>
      <w:r w:rsidRPr="00D14270">
        <w:rPr>
          <w:rFonts w:ascii="標楷體" w:eastAsia="標楷體" w:hAnsi="標楷體" w:hint="eastAsia"/>
          <w:b/>
          <w:bCs/>
        </w:rPr>
        <w:t>(a)5</w:t>
      </w:r>
      <m:oMath>
        <m:sSup>
          <m:sSup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標楷體" w:hAnsi="Cambria Math"/>
          </w:rPr>
          <m:t>-6</m:t>
        </m:r>
        <m:r>
          <m:rPr>
            <m:sty m:val="bi"/>
          </m:rPr>
          <w:rPr>
            <w:rFonts w:ascii="Cambria Math" w:eastAsia="標楷體" w:hAnsi="Cambria Math"/>
          </w:rPr>
          <m:t>n= θ</m:t>
        </m:r>
        <m:d>
          <m:dPr>
            <m:ctrlPr>
              <w:rPr>
                <w:rFonts w:ascii="Cambria Math" w:eastAsia="標楷體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標楷體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="標楷體" w:hAnsi="Cambria Math"/>
                  </w:rPr>
                  <m:t>2</m:t>
                </m:r>
              </m:sup>
            </m:sSup>
          </m:e>
        </m:d>
      </m:oMath>
    </w:p>
    <w:p w14:paraId="3E9A8FE7" w14:textId="67E23D45" w:rsidR="00750EAD" w:rsidRPr="005973B7" w:rsidRDefault="00750EAD" w:rsidP="00750EAD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>c1g(n)</w:t>
      </w:r>
      <m:oMath>
        <m:r>
          <w:rPr>
            <w:rFonts w:ascii="Cambria Math" w:eastAsia="標楷體" w:hAnsi="Cambria Math"/>
          </w:rPr>
          <m:t>≤f(n)≤c2g(n)</m:t>
        </m:r>
      </m:oMath>
    </w:p>
    <w:p w14:paraId="7C736521" w14:textId="1ACD2F84" w:rsidR="00750EAD" w:rsidRPr="005973B7" w:rsidRDefault="00750EAD" w:rsidP="00750EAD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>上界: 5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-6n≤c2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</w:p>
    <w:p w14:paraId="27422C32" w14:textId="701B4F72" w:rsidR="00750EAD" w:rsidRPr="005973B7" w:rsidRDefault="00635E2B" w:rsidP="00750EAD">
      <w:pPr>
        <w:rPr>
          <w:rFonts w:ascii="標楷體" w:eastAsia="標楷體" w:hAnsi="標楷體"/>
        </w:rPr>
      </w:pPr>
      <w:r w:rsidRPr="005973B7">
        <w:rPr>
          <w:rFonts w:ascii="MS Mincho" w:eastAsia="MS Mincho" w:hAnsi="MS Mincho" w:cs="MS Mincho" w:hint="eastAsia"/>
        </w:rPr>
        <w:t>➜</w:t>
      </w:r>
      <w:r w:rsidR="00750EAD" w:rsidRPr="005973B7">
        <w:rPr>
          <w:rFonts w:ascii="標楷體" w:eastAsia="標楷體" w:hAnsi="標楷體" w:hint="eastAsia"/>
        </w:rPr>
        <w:t>令c2=5</w:t>
      </w:r>
    </w:p>
    <w:p w14:paraId="12B11DB5" w14:textId="6D4AE975" w:rsidR="00750EAD" w:rsidRPr="005973B7" w:rsidRDefault="00750EAD" w:rsidP="00750EAD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lastRenderedPageBreak/>
        <w:t>下界: c1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≤5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-6n</m:t>
        </m:r>
      </m:oMath>
    </w:p>
    <w:p w14:paraId="0A1C1E1F" w14:textId="7A2D5D3C" w:rsidR="00533FA6" w:rsidRPr="005973B7" w:rsidRDefault="00635E2B" w:rsidP="00750EAD">
      <w:pPr>
        <w:rPr>
          <w:rFonts w:ascii="標楷體" w:eastAsia="標楷體" w:hAnsi="標楷體"/>
        </w:rPr>
      </w:pPr>
      <w:r w:rsidRPr="005973B7">
        <w:rPr>
          <w:rFonts w:ascii="MS Mincho" w:eastAsia="MS Mincho" w:hAnsi="MS Mincho" w:cs="MS Mincho" w:hint="eastAsia"/>
        </w:rPr>
        <w:t>➜</w:t>
      </w:r>
      <w:r w:rsidR="00533FA6" w:rsidRPr="005973B7">
        <w:rPr>
          <w:rFonts w:ascii="標楷體" w:eastAsia="標楷體" w:hAnsi="標楷體" w:hint="eastAsia"/>
        </w:rPr>
        <w:t>令c1=4</w:t>
      </w:r>
    </w:p>
    <w:p w14:paraId="53D1A814" w14:textId="21849272" w:rsidR="00533FA6" w:rsidRPr="005973B7" w:rsidRDefault="00533FA6" w:rsidP="00750EAD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>4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≤5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-6n≤5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</w:p>
    <w:p w14:paraId="5254EC6F" w14:textId="7F37F1F9" w:rsidR="00533FA6" w:rsidRPr="005973B7" w:rsidRDefault="00533FA6" w:rsidP="00750EAD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>所以</w:t>
      </w:r>
      <w:r w:rsidR="0084567A" w:rsidRPr="005973B7">
        <w:rPr>
          <w:rFonts w:ascii="標楷體" w:eastAsia="標楷體" w:hAnsi="標楷體" w:hint="eastAsia"/>
        </w:rPr>
        <w:t>by 上下界證明出</w:t>
      </w:r>
      <w:r w:rsidRPr="005973B7">
        <w:rPr>
          <w:rFonts w:ascii="標楷體" w:eastAsia="標楷體" w:hAnsi="標楷體" w:hint="eastAsia"/>
        </w:rPr>
        <w:t>5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-6n=θ(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)</m:t>
        </m:r>
      </m:oMath>
    </w:p>
    <w:p w14:paraId="56896BC9" w14:textId="3C6793DD" w:rsidR="00750EAD" w:rsidRPr="00D14270" w:rsidRDefault="00750EAD" w:rsidP="00750EAD">
      <w:pPr>
        <w:rPr>
          <w:rFonts w:ascii="標楷體" w:eastAsia="標楷體" w:hAnsi="標楷體"/>
          <w:b/>
          <w:bCs/>
        </w:rPr>
      </w:pPr>
      <w:r w:rsidRPr="00D14270">
        <w:rPr>
          <w:rFonts w:ascii="標楷體" w:eastAsia="標楷體" w:hAnsi="標楷體" w:hint="eastAsia"/>
          <w:b/>
          <w:bCs/>
        </w:rPr>
        <w:t>(i)</w:t>
      </w:r>
      <m:oMath>
        <m:sSup>
          <m:sSup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1.001</m:t>
            </m:r>
          </m:sup>
        </m:sSup>
        <m:r>
          <m:rPr>
            <m:sty m:val="bi"/>
          </m:rPr>
          <w:rPr>
            <w:rFonts w:ascii="Cambria Math" w:eastAsia="標楷體" w:hAnsi="Cambria Math"/>
          </w:rPr>
          <m:t>+nlogn=θ(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1.001</m:t>
            </m:r>
          </m:sup>
        </m:sSup>
        <m:r>
          <m:rPr>
            <m:sty m:val="bi"/>
          </m:rPr>
          <w:rPr>
            <w:rFonts w:ascii="Cambria Math" w:eastAsia="標楷體" w:hAnsi="Cambria Math"/>
          </w:rPr>
          <m:t>)</m:t>
        </m:r>
      </m:oMath>
    </w:p>
    <w:p w14:paraId="1FD01DA0" w14:textId="59CF5AFA" w:rsidR="00533FA6" w:rsidRPr="005973B7" w:rsidRDefault="00533FA6" w:rsidP="00750EAD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>c1g(n)</w:t>
      </w:r>
      <m:oMath>
        <m:r>
          <w:rPr>
            <w:rFonts w:ascii="Cambria Math" w:eastAsia="標楷體" w:hAnsi="Cambria Math"/>
          </w:rPr>
          <m:t>≤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1.001</m:t>
            </m:r>
          </m:sup>
        </m:sSup>
        <m:r>
          <w:rPr>
            <w:rFonts w:ascii="Cambria Math" w:eastAsia="標楷體" w:hAnsi="Cambria Math"/>
          </w:rPr>
          <m:t>+nlogn≤c2g(n)</m:t>
        </m:r>
      </m:oMath>
    </w:p>
    <w:p w14:paraId="2CD3B24D" w14:textId="0B6979E2" w:rsidR="00533FA6" w:rsidRPr="005973B7" w:rsidRDefault="00533FA6" w:rsidP="00750EAD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>上界:令c2=2</w:t>
      </w:r>
    </w:p>
    <w:p w14:paraId="7E150051" w14:textId="4D194964" w:rsidR="00533FA6" w:rsidRPr="005973B7" w:rsidRDefault="00000000" w:rsidP="00750EAD">
      <w:pPr>
        <w:rPr>
          <w:rFonts w:ascii="標楷體" w:eastAsia="標楷體" w:hAnsi="標楷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n</m:t>
              </m:r>
            </m:e>
            <m:sup>
              <m:r>
                <w:rPr>
                  <w:rFonts w:ascii="Cambria Math" w:eastAsia="標楷體" w:hAnsi="Cambria Math"/>
                </w:rPr>
                <m:t>1.001</m:t>
              </m:r>
            </m:sup>
          </m:sSup>
          <m:r>
            <w:rPr>
              <w:rFonts w:ascii="Cambria Math" w:eastAsia="標楷體" w:hAnsi="Cambria Math"/>
            </w:rPr>
            <m:t>+nlogn≤2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n</m:t>
              </m:r>
            </m:e>
            <m:sup>
              <m:r>
                <w:rPr>
                  <w:rFonts w:ascii="Cambria Math" w:eastAsia="標楷體" w:hAnsi="Cambria Math"/>
                </w:rPr>
                <m:t>1.001</m:t>
              </m:r>
            </m:sup>
          </m:sSup>
        </m:oMath>
      </m:oMathPara>
    </w:p>
    <w:p w14:paraId="43C12F1E" w14:textId="7D4E621D" w:rsidR="00533FA6" w:rsidRPr="005973B7" w:rsidRDefault="00635E2B" w:rsidP="00750EAD">
      <w:pPr>
        <w:rPr>
          <w:rFonts w:ascii="標楷體" w:eastAsia="標楷體" w:hAnsi="標楷體"/>
        </w:rPr>
      </w:pPr>
      <w:r w:rsidRPr="005973B7">
        <w:rPr>
          <w:rFonts w:ascii="MS Mincho" w:eastAsia="MS Mincho" w:hAnsi="MS Mincho" w:cs="MS Mincho" w:hint="eastAsia"/>
        </w:rPr>
        <w:t>➜</w:t>
      </w:r>
      <w:r w:rsidR="00533FA6" w:rsidRPr="005973B7">
        <w:rPr>
          <w:rFonts w:ascii="標楷體" w:eastAsia="標楷體" w:hAnsi="標楷體" w:hint="eastAsia"/>
        </w:rPr>
        <w:t>nlogn</w:t>
      </w:r>
      <m:oMath>
        <m:r>
          <w:rPr>
            <w:rFonts w:ascii="Cambria Math" w:eastAsia="標楷體" w:hAnsi="Cambria Math"/>
          </w:rPr>
          <m:t>≤2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1.001</m:t>
            </m:r>
          </m:sup>
        </m:sSup>
        <m:r>
          <w:rPr>
            <w:rFonts w:ascii="Cambria Math" w:eastAsia="標楷體" w:hAnsi="Cambria Math"/>
          </w:rPr>
          <m:t>-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1.001</m:t>
            </m:r>
          </m:sup>
        </m:sSup>
      </m:oMath>
    </w:p>
    <w:p w14:paraId="2560F7F1" w14:textId="3ADDD255" w:rsidR="00533FA6" w:rsidRPr="005973B7" w:rsidRDefault="00533FA6" w:rsidP="00750EAD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>(當</w:t>
      </w:r>
      <m:oMath>
        <m:r>
          <w:rPr>
            <w:rFonts w:ascii="Cambria Math" w:eastAsia="標楷體" w:hAnsi="Cambria Math"/>
          </w:rPr>
          <m:t>n≥n0</m:t>
        </m:r>
      </m:oMath>
      <w:r w:rsidRPr="005973B7">
        <w:rPr>
          <w:rFonts w:ascii="標楷體" w:eastAsia="標楷體" w:hAnsi="標楷體" w:hint="eastAsia"/>
        </w:rPr>
        <w:t>時成立)</w:t>
      </w:r>
    </w:p>
    <w:p w14:paraId="4822397C" w14:textId="26C56D1C" w:rsidR="00533FA6" w:rsidRPr="005973B7" w:rsidRDefault="00533FA6" w:rsidP="00750EAD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>下界:令c1=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</m:oMath>
    </w:p>
    <w:p w14:paraId="2A2E160A" w14:textId="78C7E177" w:rsidR="00533FA6" w:rsidRPr="005973B7" w:rsidRDefault="00000000" w:rsidP="00750EAD">
      <w:pPr>
        <w:rPr>
          <w:rFonts w:ascii="標楷體" w:eastAsia="標楷體" w:hAnsi="標楷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n</m:t>
              </m:r>
            </m:e>
            <m:sup>
              <m:r>
                <w:rPr>
                  <w:rFonts w:ascii="Cambria Math" w:eastAsia="標楷體" w:hAnsi="Cambria Math"/>
                </w:rPr>
                <m:t>1.001</m:t>
              </m:r>
            </m:sup>
          </m:sSup>
          <m:r>
            <w:rPr>
              <w:rFonts w:ascii="Cambria Math" w:eastAsia="標楷體" w:hAnsi="Cambria Math"/>
            </w:rPr>
            <m:t>+nlogn≥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n</m:t>
              </m:r>
            </m:e>
            <m:sup>
              <m:r>
                <w:rPr>
                  <w:rFonts w:ascii="Cambria Math" w:eastAsia="標楷體" w:hAnsi="Cambria Math"/>
                </w:rPr>
                <m:t>1.001</m:t>
              </m:r>
            </m:sup>
          </m:sSup>
        </m:oMath>
      </m:oMathPara>
    </w:p>
    <w:p w14:paraId="442E4197" w14:textId="4FFAC527" w:rsidR="00393C8C" w:rsidRPr="005973B7" w:rsidRDefault="00000000" w:rsidP="00750EAD">
      <w:pPr>
        <w:rPr>
          <w:rFonts w:ascii="標楷體" w:eastAsia="標楷體" w:hAnsi="標楷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n</m:t>
              </m:r>
            </m:e>
            <m:sup>
              <m:r>
                <w:rPr>
                  <w:rFonts w:ascii="Cambria Math" w:eastAsia="標楷體" w:hAnsi="Cambria Math"/>
                </w:rPr>
                <m:t>1.001</m:t>
              </m:r>
            </m:sup>
          </m:sSup>
          <m:r>
            <w:rPr>
              <w:rFonts w:ascii="Cambria Math" w:eastAsia="標楷體" w:hAnsi="Cambria Math"/>
            </w:rPr>
            <m:t>≥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n</m:t>
              </m:r>
            </m:e>
            <m:sup>
              <m:r>
                <w:rPr>
                  <w:rFonts w:ascii="Cambria Math" w:eastAsia="標楷體" w:hAnsi="Cambria Math"/>
                </w:rPr>
                <m:t>1.001</m:t>
              </m:r>
            </m:sup>
          </m:sSup>
          <m:r>
            <w:rPr>
              <w:rFonts w:ascii="Cambria Math" w:eastAsia="標楷體" w:hAnsi="Cambria Math"/>
            </w:rPr>
            <m:t>-nlogn</m:t>
          </m:r>
        </m:oMath>
      </m:oMathPara>
    </w:p>
    <w:p w14:paraId="23C4A390" w14:textId="41740DAA" w:rsidR="0084567A" w:rsidRPr="005973B7" w:rsidRDefault="00000000" w:rsidP="00750EAD">
      <w:pPr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n</m:t>
              </m:r>
            </m:e>
            <m:sup>
              <m:r>
                <w:rPr>
                  <w:rFonts w:ascii="Cambria Math" w:eastAsia="標楷體" w:hAnsi="Cambria Math"/>
                </w:rPr>
                <m:t>1.001</m:t>
              </m:r>
            </m:sup>
          </m:sSup>
          <m:r>
            <w:rPr>
              <w:rFonts w:ascii="Cambria Math" w:eastAsia="標楷體" w:hAnsi="Cambria Math"/>
            </w:rPr>
            <m:t>≥nlogn</m:t>
          </m:r>
        </m:oMath>
      </m:oMathPara>
    </w:p>
    <w:p w14:paraId="3E49A9D4" w14:textId="09F719B7" w:rsidR="0084567A" w:rsidRPr="005973B7" w:rsidRDefault="00000000" w:rsidP="00750EAD">
      <w:pPr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n</m:t>
              </m:r>
            </m:e>
            <m:sup>
              <m:r>
                <w:rPr>
                  <w:rFonts w:ascii="Cambria Math" w:eastAsia="標楷體" w:hAnsi="Cambria Math"/>
                </w:rPr>
                <m:t>1.001</m:t>
              </m:r>
            </m:sup>
          </m:sSup>
          <m:r>
            <w:rPr>
              <w:rFonts w:ascii="Cambria Math" w:eastAsia="標楷體" w:hAnsi="Cambria Math"/>
            </w:rPr>
            <m:t>≥logn</m:t>
          </m:r>
        </m:oMath>
      </m:oMathPara>
    </w:p>
    <w:p w14:paraId="45A5DBCE" w14:textId="43CABC7D" w:rsidR="0084567A" w:rsidRPr="005973B7" w:rsidRDefault="0084567A" w:rsidP="00750EAD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>(當n</w:t>
      </w:r>
      <m:oMath>
        <m:r>
          <w:rPr>
            <w:rFonts w:ascii="Cambria Math" w:eastAsia="標楷體" w:hAnsi="Cambria Math"/>
          </w:rPr>
          <m:t>≥n0,n0</m:t>
        </m:r>
      </m:oMath>
      <w:r w:rsidRPr="005973B7">
        <w:rPr>
          <w:rFonts w:ascii="標楷體" w:eastAsia="標楷體" w:hAnsi="標楷體" w:hint="eastAsia"/>
        </w:rPr>
        <w:t>足夠大成立)</w:t>
      </w:r>
    </w:p>
    <w:p w14:paraId="5202F646" w14:textId="3C715A0E" w:rsidR="0084567A" w:rsidRPr="005973B7" w:rsidRDefault="0084567A" w:rsidP="00750EAD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>所以by上下界證明</w:t>
      </w:r>
    </w:p>
    <w:p w14:paraId="2171FBE3" w14:textId="16327D01" w:rsidR="008236A5" w:rsidRPr="005973B7" w:rsidRDefault="00000000" w:rsidP="00635E2B">
      <w:pPr>
        <w:rPr>
          <w:rFonts w:ascii="標楷體" w:eastAsia="標楷體" w:hAnsi="標楷體"/>
        </w:rPr>
      </w:pP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1.001</m:t>
            </m:r>
          </m:sup>
        </m:sSup>
        <m:r>
          <w:rPr>
            <w:rFonts w:ascii="Cambria Math" w:eastAsia="標楷體" w:hAnsi="Cambria Math"/>
          </w:rPr>
          <m:t>≤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1.001</m:t>
            </m:r>
          </m:sup>
        </m:sSup>
        <m:r>
          <w:rPr>
            <w:rFonts w:ascii="Cambria Math" w:eastAsia="標楷體" w:hAnsi="Cambria Math"/>
          </w:rPr>
          <m:t>+nlogn≤2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1.001</m:t>
            </m:r>
          </m:sup>
        </m:sSup>
      </m:oMath>
      <w:r w:rsidR="00635E2B" w:rsidRPr="005973B7">
        <w:rPr>
          <w:rFonts w:ascii="MS Mincho" w:eastAsia="MS Mincho" w:hAnsi="MS Mincho" w:cs="MS Mincho" w:hint="eastAsia"/>
        </w:rPr>
        <w:t>➜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1.001</m:t>
            </m:r>
          </m:sup>
        </m:sSup>
        <m:r>
          <w:rPr>
            <w:rFonts w:ascii="Cambria Math" w:eastAsia="標楷體" w:hAnsi="Cambria Math"/>
          </w:rPr>
          <m:t>+nlogn= θ(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1.001</m:t>
            </m:r>
          </m:sup>
        </m:sSup>
        <m:r>
          <w:rPr>
            <w:rFonts w:ascii="Cambria Math" w:eastAsia="標楷體" w:hAnsi="Cambria Math"/>
          </w:rPr>
          <m:t>)</m:t>
        </m:r>
      </m:oMath>
      <w:r w:rsidR="008236A5" w:rsidRPr="005973B7">
        <w:rPr>
          <w:rFonts w:ascii="標楷體" w:eastAsia="標楷體" w:hAnsi="標楷體" w:hint="eastAsia"/>
        </w:rPr>
        <w:t>成立</w:t>
      </w:r>
    </w:p>
    <w:p w14:paraId="4E71EC3E" w14:textId="2BD871E7" w:rsidR="008A78AE" w:rsidRPr="00D14270" w:rsidRDefault="008A78AE" w:rsidP="00635E2B">
      <w:pPr>
        <w:rPr>
          <w:rFonts w:ascii="標楷體" w:eastAsia="標楷體" w:hAnsi="標楷體"/>
          <w:b/>
          <w:bCs/>
        </w:rPr>
      </w:pPr>
      <w:r w:rsidRPr="00D14270">
        <w:rPr>
          <w:rFonts w:ascii="標楷體" w:eastAsia="標楷體" w:hAnsi="標楷體" w:hint="eastAsia"/>
          <w:b/>
          <w:bCs/>
        </w:rPr>
        <w:t>P.72</w:t>
      </w:r>
      <w:r w:rsidR="006E6740" w:rsidRPr="00D14270">
        <w:rPr>
          <w:rFonts w:ascii="標楷體" w:eastAsia="標楷體" w:hAnsi="標楷體" w:hint="eastAsia"/>
          <w:b/>
          <w:bCs/>
        </w:rPr>
        <w:t xml:space="preserve"> Ex9</w:t>
      </w:r>
    </w:p>
    <w:p w14:paraId="0D92821C" w14:textId="6D0EB0DF" w:rsidR="006E6740" w:rsidRPr="00D14270" w:rsidRDefault="006E6740" w:rsidP="00635E2B">
      <w:pPr>
        <w:rPr>
          <w:rFonts w:ascii="標楷體" w:eastAsia="標楷體" w:hAnsi="標楷體"/>
          <w:b/>
          <w:bCs/>
        </w:rPr>
      </w:pPr>
      <w:r w:rsidRPr="00D14270">
        <w:rPr>
          <w:rFonts w:ascii="標楷體" w:eastAsia="標楷體" w:hAnsi="標楷體" w:hint="eastAsia"/>
          <w:b/>
          <w:bCs/>
        </w:rPr>
        <w:t>(b)</w:t>
      </w:r>
      <m:oMath>
        <m:sSup>
          <m:sSup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標楷體" w:hAnsi="Cambria Math"/>
          </w:rPr>
          <m:t>logn= θ(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標楷體" w:hAnsi="Cambria Math"/>
          </w:rPr>
          <m:t>)</m:t>
        </m:r>
      </m:oMath>
    </w:p>
    <w:p w14:paraId="70B4AB86" w14:textId="19B2597B" w:rsidR="00CF55DE" w:rsidRPr="005973B7" w:rsidRDefault="00A1576E" w:rsidP="00A1576E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>c1g(n)</w:t>
      </w:r>
      <m:oMath>
        <m:r>
          <w:rPr>
            <w:rFonts w:ascii="Cambria Math" w:eastAsia="標楷體" w:hAnsi="Cambria Math"/>
          </w:rPr>
          <m:t>≤f(n)≤c2g(n)</m:t>
        </m:r>
      </m:oMath>
      <w:r w:rsidR="00CF55DE" w:rsidRPr="005973B7">
        <w:rPr>
          <w:rFonts w:ascii="MS Mincho" w:eastAsia="MS Mincho" w:hAnsi="MS Mincho" w:cs="MS Mincho" w:hint="eastAsia"/>
        </w:rPr>
        <w:t>➜</w:t>
      </w:r>
      <w:r w:rsidR="00CF55DE" w:rsidRPr="005973B7">
        <w:rPr>
          <w:rFonts w:ascii="標楷體" w:eastAsia="標楷體" w:hAnsi="標楷體" w:hint="eastAsia"/>
        </w:rPr>
        <w:t>c1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≤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logn≤c2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</w:p>
    <w:p w14:paraId="630E54F7" w14:textId="7399F369" w:rsidR="006252D2" w:rsidRPr="005973B7" w:rsidRDefault="00AD3D3D" w:rsidP="00635E2B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lastRenderedPageBreak/>
        <w:t>兩者比例: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f(n)</m:t>
            </m:r>
          </m:num>
          <m:den>
            <m:r>
              <w:rPr>
                <w:rFonts w:ascii="Cambria Math" w:eastAsia="標楷體" w:hAnsi="Cambria Math"/>
              </w:rPr>
              <m:t>g(n)</m:t>
            </m:r>
          </m:den>
        </m:f>
        <m:r>
          <w:rPr>
            <w:rFonts w:ascii="Cambria Math" w:eastAsia="標楷體" w:hAnsi="Cambria Math"/>
          </w:rPr>
          <m:t xml:space="preserve">= 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n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logn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n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</w:rPr>
          <m:t>=logn</m:t>
        </m:r>
      </m:oMath>
    </w:p>
    <w:p w14:paraId="1AD86EF8" w14:textId="3E7B5EFE" w:rsidR="002565DF" w:rsidRPr="005973B7" w:rsidRDefault="00AD3D3D" w:rsidP="00540488">
      <w:pPr>
        <w:rPr>
          <w:rFonts w:ascii="標楷體" w:eastAsia="標楷體" w:hAnsi="標楷體" w:cs="Segoe UI Symbol"/>
        </w:rPr>
      </w:pPr>
      <w:r w:rsidRPr="005973B7">
        <w:rPr>
          <w:rFonts w:ascii="標楷體" w:eastAsia="標楷體" w:hAnsi="標楷體" w:hint="eastAsia"/>
        </w:rPr>
        <w:t>已知當n</w:t>
      </w:r>
      <w:r w:rsidR="008D5318" w:rsidRPr="005973B7">
        <w:rPr>
          <w:rFonts w:ascii="標楷體" w:eastAsia="標楷體" w:hAnsi="標楷體"/>
        </w:rPr>
        <w:t xml:space="preserve"> </w:t>
      </w:r>
      <w:r w:rsidR="008D5318" w:rsidRPr="005973B7">
        <w:rPr>
          <w:rFonts w:ascii="Segoe UI Symbol" w:eastAsia="標楷體" w:hAnsi="Segoe UI Symbol" w:cs="Segoe UI Symbol"/>
        </w:rPr>
        <w:t>⭢</w:t>
      </w:r>
      <m:oMath>
        <m:r>
          <w:rPr>
            <w:rFonts w:ascii="Cambria Math" w:eastAsia="標楷體" w:hAnsi="Cambria Math" w:cs="Segoe UI Symbol"/>
          </w:rPr>
          <m:t>∞</m:t>
        </m:r>
      </m:oMath>
      <w:r w:rsidR="008D5318" w:rsidRPr="005973B7">
        <w:rPr>
          <w:rFonts w:ascii="標楷體" w:eastAsia="標楷體" w:hAnsi="標楷體" w:cs="Segoe UI Symbol" w:hint="eastAsia"/>
        </w:rPr>
        <w:t>，</w:t>
      </w:r>
      <w:r w:rsidR="002565DF" w:rsidRPr="005973B7">
        <w:rPr>
          <w:rFonts w:ascii="標楷體" w:eastAsia="標楷體" w:hAnsi="標楷體" w:cs="Segoe UI Symbol"/>
        </w:rPr>
        <w:t>l</w:t>
      </w:r>
      <w:r w:rsidR="002565DF" w:rsidRPr="005973B7">
        <w:rPr>
          <w:rFonts w:ascii="標楷體" w:eastAsia="標楷體" w:hAnsi="標楷體" w:cs="Segoe UI Symbol" w:hint="eastAsia"/>
        </w:rPr>
        <w:t>ogn</w:t>
      </w:r>
      <w:r w:rsidR="002565DF" w:rsidRPr="005973B7">
        <w:rPr>
          <w:rFonts w:ascii="標楷體" w:eastAsia="標楷體" w:hAnsi="標楷體"/>
        </w:rPr>
        <w:t xml:space="preserve"> </w:t>
      </w:r>
      <w:r w:rsidR="002565DF" w:rsidRPr="005973B7">
        <w:rPr>
          <w:rFonts w:ascii="Segoe UI Symbol" w:eastAsia="標楷體" w:hAnsi="Segoe UI Symbol" w:cs="Segoe UI Symbol"/>
        </w:rPr>
        <w:t>⭢</w:t>
      </w:r>
      <m:oMath>
        <m:r>
          <w:rPr>
            <w:rFonts w:ascii="Cambria Math" w:eastAsia="標楷體" w:hAnsi="Cambria Math" w:cs="Segoe UI Symbol"/>
          </w:rPr>
          <m:t>∞</m:t>
        </m:r>
      </m:oMath>
      <w:r w:rsidR="002565DF" w:rsidRPr="005973B7">
        <w:rPr>
          <w:rFonts w:ascii="標楷體" w:eastAsia="標楷體" w:hAnsi="標楷體" w:cs="Segoe UI Symbol" w:hint="eastAsia"/>
        </w:rPr>
        <w:t>，所以當n很大時，</w:t>
      </w:r>
      <m:oMath>
        <m:sSup>
          <m:sSupPr>
            <m:ctrlPr>
              <w:rPr>
                <w:rFonts w:ascii="Cambria Math" w:eastAsia="標楷體" w:hAnsi="Cambria Math" w:cs="Segoe UI Symbol"/>
                <w:i/>
              </w:rPr>
            </m:ctrlPr>
          </m:sSupPr>
          <m:e>
            <m:r>
              <w:rPr>
                <w:rFonts w:ascii="Cambria Math" w:eastAsia="標楷體" w:hAnsi="Cambria Math" w:cs="Segoe UI Symbol"/>
              </w:rPr>
              <m:t>n</m:t>
            </m:r>
          </m:e>
          <m:sup>
            <m:r>
              <w:rPr>
                <w:rFonts w:ascii="Cambria Math" w:eastAsia="標楷體" w:hAnsi="Cambria Math" w:cs="Segoe UI Symbol"/>
              </w:rPr>
              <m:t>2</m:t>
            </m:r>
          </m:sup>
        </m:sSup>
        <m:r>
          <w:rPr>
            <w:rFonts w:ascii="Cambria Math" w:eastAsia="標楷體" w:hAnsi="Cambria Math" w:cs="Segoe UI Symbol"/>
          </w:rPr>
          <m:t>logn</m:t>
        </m:r>
      </m:oMath>
      <w:r w:rsidR="00CB0A0D" w:rsidRPr="005973B7">
        <w:rPr>
          <w:rFonts w:ascii="標楷體" w:eastAsia="標楷體" w:hAnsi="標楷體" w:cs="Segoe UI Symbol" w:hint="eastAsia"/>
        </w:rPr>
        <w:t>會比</w:t>
      </w:r>
      <m:oMath>
        <m:sSup>
          <m:sSupPr>
            <m:ctrlPr>
              <w:rPr>
                <w:rFonts w:ascii="Cambria Math" w:eastAsia="標楷體" w:hAnsi="Cambria Math" w:cs="Segoe UI Symbol"/>
                <w:i/>
              </w:rPr>
            </m:ctrlPr>
          </m:sSupPr>
          <m:e>
            <m:r>
              <w:rPr>
                <w:rFonts w:ascii="Cambria Math" w:eastAsia="標楷體" w:hAnsi="Cambria Math" w:cs="Segoe UI Symbol"/>
              </w:rPr>
              <m:t>n</m:t>
            </m:r>
          </m:e>
          <m:sup>
            <m:r>
              <w:rPr>
                <w:rFonts w:ascii="Cambria Math" w:eastAsia="標楷體" w:hAnsi="Cambria Math" w:cs="Segoe UI Symbol"/>
              </w:rPr>
              <m:t>2</m:t>
            </m:r>
          </m:sup>
        </m:sSup>
      </m:oMath>
      <w:r w:rsidR="00CB0A0D" w:rsidRPr="005973B7">
        <w:rPr>
          <w:rFonts w:ascii="標楷體" w:eastAsia="標楷體" w:hAnsi="標楷體" w:cs="Segoe UI Symbol" w:hint="eastAsia"/>
        </w:rPr>
        <w:t>大</w:t>
      </w:r>
    </w:p>
    <w:p w14:paraId="10F2048B" w14:textId="02079FAB" w:rsidR="00B91AC8" w:rsidRPr="005973B7" w:rsidRDefault="008F6A5C" w:rsidP="00540488">
      <w:pPr>
        <w:rPr>
          <w:rFonts w:ascii="標楷體" w:eastAsia="標楷體" w:hAnsi="標楷體" w:cs="MS Mincho"/>
        </w:rPr>
      </w:pPr>
      <w:r w:rsidRPr="005973B7">
        <w:rPr>
          <w:rFonts w:ascii="標楷體" w:eastAsia="標楷體" w:hAnsi="標楷體" w:cs="Segoe UI Symbol" w:hint="eastAsia"/>
        </w:rPr>
        <w:t>上界</w:t>
      </w:r>
      <w:r w:rsidR="00A25448" w:rsidRPr="005973B7">
        <w:rPr>
          <w:rFonts w:ascii="標楷體" w:eastAsia="標楷體" w:hAnsi="標楷體" w:cs="Segoe UI Symbol" w:hint="eastAsia"/>
        </w:rPr>
        <w:t>:</w:t>
      </w:r>
      <w:r w:rsidR="00A25448" w:rsidRPr="005973B7">
        <w:rPr>
          <w:rFonts w:ascii="標楷體" w:eastAsia="標楷體" w:hAnsi="標楷體" w:hint="eastAsia"/>
        </w:rPr>
        <w:t xml:space="preserve"> 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logn≤c2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  <w:r w:rsidR="0073689B" w:rsidRPr="005973B7">
        <w:rPr>
          <w:rFonts w:ascii="MS Mincho" w:eastAsia="MS Mincho" w:hAnsi="MS Mincho" w:cs="MS Mincho" w:hint="eastAsia"/>
        </w:rPr>
        <w:t>➜</w:t>
      </w:r>
      <m:oMath>
        <m:r>
          <w:rPr>
            <w:rFonts w:ascii="Cambria Math" w:eastAsia="標楷體" w:hAnsi="Cambria Math" w:cs="MS Mincho"/>
          </w:rPr>
          <m:t>logn≤c2</m:t>
        </m:r>
      </m:oMath>
    </w:p>
    <w:p w14:paraId="4FF7CCE3" w14:textId="63194B61" w:rsidR="000328DE" w:rsidRPr="005973B7" w:rsidRDefault="00F37CAF" w:rsidP="00540488">
      <w:pPr>
        <w:rPr>
          <w:rFonts w:ascii="標楷體" w:eastAsia="標楷體" w:hAnsi="標楷體" w:cs="MS Mincho"/>
        </w:rPr>
      </w:pPr>
      <w:r w:rsidRPr="005973B7">
        <w:rPr>
          <w:rFonts w:ascii="標楷體" w:eastAsia="標楷體" w:hAnsi="標楷體" w:cs="MS Mincho" w:hint="eastAsia"/>
        </w:rPr>
        <w:t>根據已知發現當</w:t>
      </w:r>
      <m:oMath>
        <m:r>
          <w:rPr>
            <w:rFonts w:ascii="Cambria Math" w:eastAsia="標楷體" w:hAnsi="Cambria Math" w:cs="MS Mincho"/>
          </w:rPr>
          <m:t>n&gt;</m:t>
        </m:r>
        <m:sSup>
          <m:sSupPr>
            <m:ctrlPr>
              <w:rPr>
                <w:rFonts w:ascii="Cambria Math" w:eastAsia="標楷體" w:hAnsi="Cambria Math" w:cs="MS Mincho"/>
                <w:i/>
              </w:rPr>
            </m:ctrlPr>
          </m:sSupPr>
          <m:e>
            <m:r>
              <w:rPr>
                <w:rFonts w:ascii="Cambria Math" w:eastAsia="標楷體" w:hAnsi="Cambria Math" w:cs="MS Mincho"/>
              </w:rPr>
              <m:t>e</m:t>
            </m:r>
          </m:e>
          <m:sup>
            <m:r>
              <w:rPr>
                <w:rFonts w:ascii="Cambria Math" w:eastAsia="標楷體" w:hAnsi="Cambria Math" w:cs="MS Mincho"/>
              </w:rPr>
              <m:t>c2</m:t>
            </m:r>
          </m:sup>
        </m:sSup>
      </m:oMath>
      <w:r w:rsidR="00FD1B66" w:rsidRPr="005973B7">
        <w:rPr>
          <w:rFonts w:ascii="標楷體" w:eastAsia="標楷體" w:hAnsi="標楷體" w:cs="MS Mincho" w:hint="eastAsia"/>
        </w:rPr>
        <w:t>時，無法成立</w:t>
      </w:r>
    </w:p>
    <w:p w14:paraId="76B016C2" w14:textId="34B75113" w:rsidR="00FD1B66" w:rsidRPr="005973B7" w:rsidRDefault="00FD1B66" w:rsidP="00540488">
      <w:pPr>
        <w:rPr>
          <w:rFonts w:ascii="標楷體" w:eastAsia="標楷體" w:hAnsi="標楷體" w:cs="MS Mincho"/>
        </w:rPr>
      </w:pPr>
      <w:r w:rsidRPr="005973B7">
        <w:rPr>
          <w:rFonts w:ascii="標楷體" w:eastAsia="標楷體" w:hAnsi="標楷體" w:cs="MS Mincho" w:hint="eastAsia"/>
        </w:rPr>
        <w:t>令c2=10,</w:t>
      </w:r>
      <w:r w:rsidRPr="005973B7">
        <w:rPr>
          <w:rFonts w:ascii="標楷體" w:eastAsia="標楷體" w:hAnsi="標楷體" w:cs="MS Mincho"/>
          <w:i/>
        </w:rPr>
        <w:t xml:space="preserve"> </w:t>
      </w:r>
      <m:oMath>
        <m:r>
          <w:rPr>
            <w:rFonts w:ascii="Cambria Math" w:eastAsia="標楷體" w:hAnsi="Cambria Math" w:cs="MS Mincho"/>
          </w:rPr>
          <m:t>logn≤10</m:t>
        </m:r>
      </m:oMath>
      <w:r w:rsidR="00407497" w:rsidRPr="005973B7">
        <w:rPr>
          <w:rFonts w:ascii="標楷體" w:eastAsia="標楷體" w:hAnsi="標楷體" w:cs="MS Mincho" w:hint="eastAsia"/>
          <w:iCs/>
        </w:rPr>
        <w:t>意味著</w:t>
      </w:r>
      <m:oMath>
        <m:r>
          <w:rPr>
            <w:rFonts w:ascii="Cambria Math" w:eastAsia="標楷體" w:hAnsi="Cambria Math" w:cs="MS Mincho"/>
          </w:rPr>
          <m:t>n≤</m:t>
        </m:r>
        <m:sSup>
          <m:sSupPr>
            <m:ctrlPr>
              <w:rPr>
                <w:rFonts w:ascii="Cambria Math" w:eastAsia="標楷體" w:hAnsi="Cambria Math" w:cs="MS Mincho"/>
                <w:i/>
              </w:rPr>
            </m:ctrlPr>
          </m:sSupPr>
          <m:e>
            <m:r>
              <w:rPr>
                <w:rFonts w:ascii="Cambria Math" w:eastAsia="標楷體" w:hAnsi="Cambria Math" w:cs="MS Mincho"/>
              </w:rPr>
              <m:t>e</m:t>
            </m:r>
          </m:e>
          <m:sup>
            <m:r>
              <w:rPr>
                <w:rFonts w:ascii="Cambria Math" w:eastAsia="標楷體" w:hAnsi="Cambria Math" w:cs="MS Mincho"/>
              </w:rPr>
              <m:t>10</m:t>
            </m:r>
          </m:sup>
        </m:sSup>
        <m:r>
          <w:rPr>
            <w:rFonts w:ascii="Cambria Math" w:eastAsia="標楷體" w:hAnsi="Cambria Math" w:cs="MS Mincho"/>
          </w:rPr>
          <m:t>=22026.47</m:t>
        </m:r>
      </m:oMath>
      <w:r w:rsidR="00EE0F78" w:rsidRPr="005973B7">
        <w:rPr>
          <w:rFonts w:ascii="標楷體" w:eastAsia="標楷體" w:hAnsi="標楷體" w:cs="MS Mincho" w:hint="eastAsia"/>
        </w:rPr>
        <w:t>，所以大於這個數上界會打破</w:t>
      </w:r>
    </w:p>
    <w:p w14:paraId="6C4FA15A" w14:textId="18968E09" w:rsidR="00EE0F78" w:rsidRPr="005973B7" w:rsidRDefault="00EE0F78" w:rsidP="00540488">
      <w:pPr>
        <w:rPr>
          <w:rFonts w:ascii="標楷體" w:eastAsia="標楷體" w:hAnsi="標楷體" w:cs="MS Mincho"/>
        </w:rPr>
      </w:pPr>
      <w:r w:rsidRPr="005973B7">
        <w:rPr>
          <w:rFonts w:ascii="標楷體" w:eastAsia="標楷體" w:hAnsi="標楷體" w:cs="MS Mincho" w:hint="eastAsia"/>
        </w:rPr>
        <w:t>下界:</w:t>
      </w:r>
      <w:r w:rsidRPr="005973B7">
        <w:rPr>
          <w:rFonts w:ascii="標楷體" w:eastAsia="標楷體" w:hAnsi="標楷體" w:hint="eastAsia"/>
        </w:rPr>
        <w:t xml:space="preserve"> c1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≤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logn</m:t>
        </m:r>
      </m:oMath>
      <w:r w:rsidR="001654DB" w:rsidRPr="005973B7">
        <w:rPr>
          <w:rFonts w:ascii="MS Mincho" w:eastAsia="MS Mincho" w:hAnsi="MS Mincho" w:cs="MS Mincho" w:hint="eastAsia"/>
        </w:rPr>
        <w:t>➜</w:t>
      </w:r>
      <m:oMath>
        <m:r>
          <w:rPr>
            <w:rFonts w:ascii="Cambria Math" w:eastAsia="標楷體" w:hAnsi="Cambria Math" w:cs="MS Mincho"/>
          </w:rPr>
          <m:t>c1≤logn</m:t>
        </m:r>
      </m:oMath>
      <w:r w:rsidR="001654DB" w:rsidRPr="005973B7">
        <w:rPr>
          <w:rFonts w:ascii="MS Mincho" w:eastAsia="MS Mincho" w:hAnsi="MS Mincho" w:cs="MS Mincho" w:hint="eastAsia"/>
        </w:rPr>
        <w:t>➜</w:t>
      </w:r>
      <m:oMath>
        <m:r>
          <w:rPr>
            <w:rFonts w:ascii="Cambria Math" w:eastAsia="標楷體" w:hAnsi="Cambria Math" w:cs="MS Mincho"/>
          </w:rPr>
          <m:t>n≥</m:t>
        </m:r>
        <m:sSup>
          <m:sSupPr>
            <m:ctrlPr>
              <w:rPr>
                <w:rFonts w:ascii="Cambria Math" w:eastAsia="標楷體" w:hAnsi="Cambria Math" w:cs="MS Mincho"/>
                <w:i/>
              </w:rPr>
            </m:ctrlPr>
          </m:sSupPr>
          <m:e>
            <m:r>
              <w:rPr>
                <w:rFonts w:ascii="Cambria Math" w:eastAsia="標楷體" w:hAnsi="Cambria Math" w:cs="MS Mincho"/>
              </w:rPr>
              <m:t>e</m:t>
            </m:r>
          </m:e>
          <m:sup>
            <m:r>
              <w:rPr>
                <w:rFonts w:ascii="Cambria Math" w:eastAsia="標楷體" w:hAnsi="Cambria Math" w:cs="MS Mincho"/>
              </w:rPr>
              <m:t>c1</m:t>
            </m:r>
          </m:sup>
        </m:sSup>
      </m:oMath>
    </w:p>
    <w:p w14:paraId="0983A382" w14:textId="1C66FD89" w:rsidR="00CA22BD" w:rsidRPr="005973B7" w:rsidRDefault="00CA22BD" w:rsidP="00540488">
      <w:pPr>
        <w:rPr>
          <w:rFonts w:ascii="標楷體" w:eastAsia="標楷體" w:hAnsi="標楷體" w:cs="MS Mincho"/>
        </w:rPr>
      </w:pPr>
      <w:r w:rsidRPr="005973B7">
        <w:rPr>
          <w:rFonts w:ascii="標楷體" w:eastAsia="標楷體" w:hAnsi="標楷體" w:cs="MS Mincho" w:hint="eastAsia"/>
        </w:rPr>
        <w:t>令c1=1,</w:t>
      </w:r>
      <m:oMath>
        <m:r>
          <w:rPr>
            <w:rFonts w:ascii="Cambria Math" w:eastAsia="標楷體" w:hAnsi="Cambria Math" w:cs="MS Mincho"/>
          </w:rPr>
          <m:t>n≥</m:t>
        </m:r>
        <m:sSup>
          <m:sSupPr>
            <m:ctrlPr>
              <w:rPr>
                <w:rFonts w:ascii="Cambria Math" w:eastAsia="標楷體" w:hAnsi="Cambria Math" w:cs="MS Mincho"/>
                <w:i/>
              </w:rPr>
            </m:ctrlPr>
          </m:sSupPr>
          <m:e>
            <m:r>
              <w:rPr>
                <w:rFonts w:ascii="Cambria Math" w:eastAsia="標楷體" w:hAnsi="Cambria Math" w:cs="MS Mincho"/>
              </w:rPr>
              <m:t>e</m:t>
            </m:r>
          </m:e>
          <m:sup>
            <m:r>
              <w:rPr>
                <w:rFonts w:ascii="Cambria Math" w:eastAsia="標楷體" w:hAnsi="Cambria Math" w:cs="MS Mincho"/>
              </w:rPr>
              <m:t>1</m:t>
            </m:r>
          </m:sup>
        </m:sSup>
        <m:r>
          <w:rPr>
            <w:rFonts w:ascii="Cambria Math" w:eastAsia="標楷體" w:hAnsi="Cambria Math" w:cs="MS Mincho"/>
          </w:rPr>
          <m:t>=2.718</m:t>
        </m:r>
      </m:oMath>
      <w:r w:rsidRPr="005973B7">
        <w:rPr>
          <w:rFonts w:ascii="標楷體" w:eastAsia="標楷體" w:hAnsi="標楷體" w:cs="MS Mincho" w:hint="eastAsia"/>
        </w:rPr>
        <w:t>，所以</w:t>
      </w:r>
      <m:oMath>
        <m:r>
          <w:rPr>
            <w:rFonts w:ascii="Cambria Math" w:eastAsia="標楷體" w:hAnsi="Cambria Math" w:cs="MS Mincho"/>
          </w:rPr>
          <m:t>n≥3</m:t>
        </m:r>
      </m:oMath>
      <w:r w:rsidR="00375BD9" w:rsidRPr="005973B7">
        <w:rPr>
          <w:rFonts w:ascii="標楷體" w:eastAsia="標楷體" w:hAnsi="標楷體" w:cs="MS Mincho" w:hint="eastAsia"/>
        </w:rPr>
        <w:t>時，下界就不成立</w:t>
      </w:r>
    </w:p>
    <w:p w14:paraId="7FA6FE80" w14:textId="51D2FFC5" w:rsidR="00375BD9" w:rsidRDefault="00375BD9" w:rsidP="00375BD9">
      <w:pPr>
        <w:rPr>
          <w:rFonts w:ascii="標楷體" w:eastAsia="標楷體" w:hAnsi="標楷體"/>
        </w:rPr>
      </w:pPr>
      <w:r w:rsidRPr="005973B7">
        <w:rPr>
          <w:rFonts w:ascii="標楷體" w:eastAsia="標楷體" w:hAnsi="標楷體" w:hint="eastAsia"/>
        </w:rPr>
        <w:t>所以by 上下界證明出</w:t>
      </w:r>
      <w:r w:rsidR="006363A3" w:rsidRPr="005973B7">
        <w:rPr>
          <w:rFonts w:ascii="標楷體" w:eastAsia="標楷體" w:hAnsi="標楷體" w:hint="eastAsia"/>
        </w:rPr>
        <w:t>由於logn無限增長，導致沒有一個固定的n0能同時滿足兩個條件，</w:t>
      </w:r>
      <w:r w:rsidR="007803AB" w:rsidRPr="005973B7">
        <w:rPr>
          <w:rFonts w:ascii="標楷體" w:eastAsia="標楷體" w:hAnsi="標楷體" w:hint="eastAsia"/>
        </w:rPr>
        <w:t>所以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logn= θ(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)</m:t>
        </m:r>
      </m:oMath>
      <w:r w:rsidR="007803AB" w:rsidRPr="005973B7">
        <w:rPr>
          <w:rFonts w:ascii="標楷體" w:eastAsia="標楷體" w:hAnsi="標楷體" w:hint="eastAsia"/>
        </w:rPr>
        <w:t>不成立</w:t>
      </w:r>
    </w:p>
    <w:p w14:paraId="24CD19E7" w14:textId="11C810FB" w:rsidR="008D09F0" w:rsidRPr="008D09F0" w:rsidRDefault="008D09F0" w:rsidP="00375BD9">
      <w:pPr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t>P</w:t>
      </w:r>
      <w:r w:rsidRPr="008D09F0">
        <w:rPr>
          <w:rFonts w:ascii="標楷體" w:eastAsia="標楷體" w:hAnsi="標楷體" w:hint="eastAsia"/>
          <w:b/>
          <w:bCs/>
        </w:rPr>
        <w:t>.72 EX10</w:t>
      </w:r>
      <w:r>
        <w:rPr>
          <w:rFonts w:ascii="標楷體" w:eastAsia="標楷體" w:hAnsi="標楷體" w:hint="eastAsia"/>
          <w:b/>
          <w:bCs/>
        </w:rPr>
        <w:t>(</w:t>
      </w:r>
      <w:r w:rsidRPr="008D09F0">
        <w:rPr>
          <w:rFonts w:ascii="標楷體" w:eastAsia="標楷體" w:hAnsi="標楷體"/>
          <w:b/>
          <w:bCs/>
        </w:rPr>
        <w:t>HW02_B1144143_0</w:t>
      </w:r>
      <w:r>
        <w:rPr>
          <w:rFonts w:ascii="標楷體" w:eastAsia="標楷體" w:hAnsi="標楷體" w:hint="eastAsia"/>
          <w:b/>
          <w:bCs/>
        </w:rPr>
        <w:t>1.xlsx)</w:t>
      </w:r>
    </w:p>
    <w:p w14:paraId="1EED2DDC" w14:textId="7A8A402E" w:rsidR="008D09F0" w:rsidRDefault="008D09F0" w:rsidP="00375BD9">
      <w:pPr>
        <w:rPr>
          <w:rFonts w:ascii="標楷體" w:eastAsia="標楷體" w:hAnsi="標楷體"/>
          <w:i/>
          <w:iCs/>
        </w:rPr>
      </w:pPr>
      <w:r w:rsidRPr="008D09F0">
        <w:rPr>
          <w:rFonts w:ascii="標楷體" w:eastAsia="標楷體" w:hAnsi="標楷體"/>
          <w:i/>
          <w:iCs/>
        </w:rPr>
        <w:drawing>
          <wp:inline distT="0" distB="0" distL="0" distR="0" wp14:anchorId="7569006C" wp14:editId="677B26BE">
            <wp:extent cx="5255260" cy="2882265"/>
            <wp:effectExtent l="0" t="0" r="0" b="0"/>
            <wp:docPr id="21667752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7752" name="圖片 1" descr="一張含有 文字, 螢幕擷取畫面, 數字, 字型 的圖片&#10;&#10;自動產生的描述"/>
                    <pic:cNvPicPr/>
                  </pic:nvPicPr>
                  <pic:blipFill rotWithShape="1">
                    <a:blip r:embed="rId5"/>
                    <a:srcRect l="361" t="1944"/>
                    <a:stretch/>
                  </pic:blipFill>
                  <pic:spPr bwMode="auto">
                    <a:xfrm>
                      <a:off x="0" y="0"/>
                      <a:ext cx="5255260" cy="288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DA687" w14:textId="2CAA1187" w:rsidR="008D09F0" w:rsidRPr="008D09F0" w:rsidRDefault="008D09F0" w:rsidP="008D09F0">
      <w:pPr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t>P</w:t>
      </w:r>
      <w:r w:rsidRPr="008D09F0">
        <w:rPr>
          <w:rFonts w:ascii="標楷體" w:eastAsia="標楷體" w:hAnsi="標楷體" w:hint="eastAsia"/>
          <w:b/>
          <w:bCs/>
        </w:rPr>
        <w:t>.72 EX1</w:t>
      </w:r>
      <w:r>
        <w:rPr>
          <w:rFonts w:ascii="標楷體" w:eastAsia="標楷體" w:hAnsi="標楷體" w:hint="eastAsia"/>
          <w:b/>
          <w:bCs/>
        </w:rPr>
        <w:t>2(</w:t>
      </w:r>
      <w:r w:rsidRPr="008D09F0">
        <w:rPr>
          <w:rFonts w:ascii="標楷體" w:eastAsia="標楷體" w:hAnsi="標楷體"/>
          <w:b/>
          <w:bCs/>
        </w:rPr>
        <w:t>HW02_B1144143_02</w:t>
      </w:r>
      <w:r>
        <w:rPr>
          <w:rFonts w:ascii="標楷體" w:eastAsia="標楷體" w:hAnsi="標楷體" w:hint="eastAsia"/>
          <w:b/>
          <w:bCs/>
        </w:rPr>
        <w:t>.xlsx)</w:t>
      </w:r>
    </w:p>
    <w:p w14:paraId="790D2DA9" w14:textId="17844E24" w:rsidR="008D09F0" w:rsidRPr="008D09F0" w:rsidRDefault="008D09F0" w:rsidP="00375BD9">
      <w:pPr>
        <w:rPr>
          <w:rFonts w:ascii="標楷體" w:eastAsia="標楷體" w:hAnsi="標楷體" w:hint="eastAsia"/>
          <w:i/>
          <w:iCs/>
        </w:rPr>
      </w:pPr>
      <w:r w:rsidRPr="008D09F0">
        <w:rPr>
          <w:rFonts w:ascii="標楷體" w:eastAsia="標楷體" w:hAnsi="標楷體"/>
          <w:i/>
          <w:iCs/>
        </w:rPr>
        <w:lastRenderedPageBreak/>
        <w:drawing>
          <wp:inline distT="0" distB="0" distL="0" distR="0" wp14:anchorId="49B68375" wp14:editId="7259D764">
            <wp:extent cx="5274310" cy="4171315"/>
            <wp:effectExtent l="0" t="0" r="0" b="0"/>
            <wp:docPr id="1692283404" name="圖片 1" descr="一張含有 文字, 螢幕擷取畫面, 數字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83404" name="圖片 1" descr="一張含有 文字, 螢幕擷取畫面, 數字, 繪圖 的圖片&#10;&#10;自動產生的描述"/>
                    <pic:cNvPicPr/>
                  </pic:nvPicPr>
                  <pic:blipFill rotWithShape="1">
                    <a:blip r:embed="rId6"/>
                    <a:srcRect t="1203"/>
                    <a:stretch/>
                  </pic:blipFill>
                  <pic:spPr bwMode="auto"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09F0" w:rsidRPr="008D09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D1B01"/>
    <w:multiLevelType w:val="hybridMultilevel"/>
    <w:tmpl w:val="1F1252F4"/>
    <w:lvl w:ilvl="0" w:tplc="D04A58DA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3533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6B6"/>
    <w:rsid w:val="00002692"/>
    <w:rsid w:val="000328DE"/>
    <w:rsid w:val="001654DB"/>
    <w:rsid w:val="001F2A07"/>
    <w:rsid w:val="002565DF"/>
    <w:rsid w:val="00375BD9"/>
    <w:rsid w:val="00393C8C"/>
    <w:rsid w:val="00407497"/>
    <w:rsid w:val="004E66B6"/>
    <w:rsid w:val="00533FA6"/>
    <w:rsid w:val="00540488"/>
    <w:rsid w:val="005973B7"/>
    <w:rsid w:val="006252D2"/>
    <w:rsid w:val="00635E2B"/>
    <w:rsid w:val="006363A3"/>
    <w:rsid w:val="006E590D"/>
    <w:rsid w:val="006E6740"/>
    <w:rsid w:val="0073689B"/>
    <w:rsid w:val="00750EAD"/>
    <w:rsid w:val="007803AB"/>
    <w:rsid w:val="007D69E6"/>
    <w:rsid w:val="007F6592"/>
    <w:rsid w:val="00800AA8"/>
    <w:rsid w:val="008236A5"/>
    <w:rsid w:val="0084567A"/>
    <w:rsid w:val="008A78AE"/>
    <w:rsid w:val="008D09F0"/>
    <w:rsid w:val="008D5318"/>
    <w:rsid w:val="008F6A5C"/>
    <w:rsid w:val="00A1576E"/>
    <w:rsid w:val="00A25448"/>
    <w:rsid w:val="00AD3D3D"/>
    <w:rsid w:val="00B67A39"/>
    <w:rsid w:val="00B74949"/>
    <w:rsid w:val="00B85BAE"/>
    <w:rsid w:val="00B91AC8"/>
    <w:rsid w:val="00BC685E"/>
    <w:rsid w:val="00C8654D"/>
    <w:rsid w:val="00CA22BD"/>
    <w:rsid w:val="00CB0A0D"/>
    <w:rsid w:val="00CC5679"/>
    <w:rsid w:val="00CF55DE"/>
    <w:rsid w:val="00D14270"/>
    <w:rsid w:val="00D8759E"/>
    <w:rsid w:val="00E320D6"/>
    <w:rsid w:val="00EE0F78"/>
    <w:rsid w:val="00F37CAF"/>
    <w:rsid w:val="00FD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B75F"/>
  <w15:chartTrackingRefBased/>
  <w15:docId w15:val="{08C35F3F-5B54-4ACA-B089-FE08C6CB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66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6B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66B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6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66B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66B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66B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66B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E66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E6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E66B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E6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E66B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E66B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E66B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E66B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E66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66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E6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66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E66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6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E66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66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66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6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E66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66B6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E66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玟妤 陳</dc:creator>
  <cp:keywords/>
  <dc:description/>
  <cp:lastModifiedBy>玟妤 陳</cp:lastModifiedBy>
  <cp:revision>43</cp:revision>
  <dcterms:created xsi:type="dcterms:W3CDTF">2024-09-27T08:04:00Z</dcterms:created>
  <dcterms:modified xsi:type="dcterms:W3CDTF">2024-10-02T12:41:00Z</dcterms:modified>
</cp:coreProperties>
</file>