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color w:val="0000FF"/>
          <w:lang w:val="en-US" w:eastAsia="zh-CN"/>
        </w:rPr>
      </w:pPr>
      <w:r>
        <w:rPr>
          <w:rFonts w:hint="eastAsia"/>
          <w:color w:val="0000FF"/>
          <w:lang w:val="en-US" w:eastAsia="zh-CN"/>
        </w:rPr>
        <w:t>----------------------------------------------------person1------------------------------------------------------------</w:t>
      </w:r>
    </w:p>
    <w:p>
      <w:pPr>
        <w:rPr>
          <w:rFonts w:hint="default"/>
          <w:color w:val="0000FF"/>
          <w:lang w:val="en-US" w:eastAsia="zh-CN"/>
        </w:rPr>
      </w:pPr>
    </w:p>
    <w:p>
      <w:pPr>
        <w:rPr>
          <w:rFonts w:hint="default" w:eastAsiaTheme="minorEastAsia"/>
          <w:color w:val="0000FF"/>
          <w:lang w:val="en-US" w:eastAsia="zh-CN"/>
        </w:rPr>
      </w:pPr>
      <w:r>
        <w:rPr>
          <w:rFonts w:hint="eastAsia"/>
          <w:color w:val="0000FF"/>
          <w:lang w:val="en-US" w:eastAsia="zh-CN"/>
        </w:rPr>
        <w:t>大家好，很荣幸可以向大家详细汇报我们关于Hibernia-Sino Travel insurance company的项目进展情况。接下来我们会详细展示我们的具体项目技术和time-line</w:t>
      </w:r>
    </w:p>
    <w:p/>
    <w:p>
      <w:r>
        <w:rPr>
          <w:strike/>
          <w:dstrike w:val="0"/>
        </w:rPr>
        <w:t>前后端分离</w:t>
      </w:r>
      <w:r>
        <w:t>：</w:t>
      </w:r>
    </w:p>
    <w:p>
      <w:pPr>
        <w:numPr>
          <w:ilvl w:val="0"/>
          <w:numId w:val="1"/>
        </w:numPr>
        <w:ind w:firstLine="420" w:firstLineChars="0"/>
      </w:pPr>
      <w:r>
        <w:rPr>
          <w:strike/>
          <w:dstrike w:val="0"/>
        </w:rPr>
        <w:t>整体项目</w:t>
      </w:r>
      <w:r>
        <w:rPr>
          <w:rFonts w:hint="eastAsia"/>
          <w:strike w:val="0"/>
          <w:dstrike w:val="0"/>
          <w:color w:val="0000FF"/>
          <w:lang w:val="en-US" w:eastAsia="zh-CN"/>
        </w:rPr>
        <w:t>就项目整体而言，</w:t>
      </w:r>
      <w:r>
        <w:t>我们采用</w:t>
      </w:r>
      <w:r>
        <w:rPr>
          <w:strike/>
          <w:dstrike w:val="0"/>
        </w:rPr>
        <w:t>的是</w:t>
      </w:r>
      <w:r>
        <w:t>前后端分离的开发方式，</w:t>
      </w:r>
      <w:r>
        <w:rPr>
          <w:strike/>
          <w:dstrike w:val="0"/>
        </w:rPr>
        <w:t>通过这种方式我们可以在开发的过程中专注于前端技术或后端技术单方面的学习和开发</w:t>
      </w:r>
      <w:r>
        <w:t>，</w:t>
      </w:r>
      <w:r>
        <w:rPr>
          <w:rFonts w:hint="eastAsia"/>
          <w:color w:val="0000FF"/>
          <w:lang w:val="en-US" w:eastAsia="zh-CN"/>
        </w:rPr>
        <w:t>使前后端同步开发</w:t>
      </w:r>
      <w:r>
        <w:t>提高</w:t>
      </w:r>
      <w:r>
        <w:rPr>
          <w:rFonts w:hint="eastAsia"/>
          <w:color w:val="0000FF"/>
          <w:lang w:val="en-US" w:eastAsia="zh-CN"/>
        </w:rPr>
        <w:t>工作</w:t>
      </w:r>
      <w:r>
        <w:t>效率</w:t>
      </w:r>
      <w:r>
        <w:rPr>
          <w:rFonts w:hint="eastAsia"/>
          <w:color w:val="0000FF"/>
          <w:lang w:eastAsia="zh-CN"/>
        </w:rPr>
        <w:t>，</w:t>
      </w:r>
      <w:r>
        <w:rPr>
          <w:rFonts w:hint="eastAsia"/>
          <w:strike w:val="0"/>
          <w:dstrike w:val="0"/>
          <w:color w:val="0000FF"/>
          <w:lang w:val="en-US" w:eastAsia="zh-CN"/>
        </w:rPr>
        <w:t>并减轻</w:t>
      </w:r>
      <w:r>
        <w:rPr>
          <w:rFonts w:hint="eastAsia"/>
          <w:lang w:val="en-US" w:eastAsia="zh-CN"/>
        </w:rPr>
        <w:t>未</w:t>
      </w:r>
      <w:r>
        <w:t>来业务流量增加带来的服务器负载。</w:t>
      </w:r>
      <w:r>
        <w:rPr>
          <w:rFonts w:hint="eastAsia"/>
          <w:color w:val="0000FF"/>
          <w:lang w:val="en-US" w:eastAsia="zh-CN"/>
        </w:rPr>
        <w:t>并通过异步加载，保障服务器的相应速度</w:t>
      </w:r>
    </w:p>
    <w:p/>
    <w:p>
      <w:pPr>
        <w:rPr>
          <w:rFonts w:hint="eastAsia" w:eastAsiaTheme="minorEastAsia"/>
          <w:lang w:eastAsia="zh-CN"/>
        </w:rPr>
      </w:pPr>
      <w:r>
        <w:rPr>
          <w:rFonts w:hint="eastAsia"/>
          <w:color w:val="0000FF"/>
          <w:lang w:eastAsia="zh-CN"/>
        </w:rPr>
        <w:t>（</w:t>
      </w:r>
      <w:r>
        <w:t>前端技术</w:t>
      </w:r>
      <w:r>
        <w:rPr>
          <w:color w:val="0000FF"/>
        </w:rPr>
        <w:t>：</w:t>
      </w:r>
      <w:r>
        <w:rPr>
          <w:rFonts w:hint="eastAsia"/>
          <w:color w:val="0000FF"/>
          <w:lang w:eastAsia="zh-CN"/>
        </w:rPr>
        <w:t>）</w:t>
      </w:r>
    </w:p>
    <w:p>
      <w:pPr>
        <w:ind w:firstLine="420" w:firstLineChars="0"/>
        <w:rPr>
          <w:rFonts w:hint="default"/>
          <w:strike w:val="0"/>
          <w:dstrike w:val="0"/>
          <w:color w:val="0000FF"/>
          <w:lang w:val="en-US" w:eastAsia="zh-CN"/>
        </w:rPr>
      </w:pPr>
      <w:r>
        <w:t>在前端基础框架方面，我们选择使用了VUE框架，</w:t>
      </w:r>
      <w:r>
        <w:rPr>
          <w:strike/>
          <w:dstrike w:val="0"/>
        </w:rPr>
        <w:t>这种框架的优势在于它的核心库只关注视图层，在和后端的链接方面有较大的优势。</w:t>
      </w:r>
      <w:r>
        <w:rPr>
          <w:rFonts w:hint="eastAsia"/>
          <w:strike w:val="0"/>
          <w:dstrike w:val="0"/>
          <w:color w:val="0000FF"/>
          <w:lang w:val="en-US" w:eastAsia="zh-CN"/>
        </w:rPr>
        <w:t>通过vue的聚焦视图层与插件化，让我们可以在相同的时间和花费下，为客户交付画面更加优美，功能更加完善的网站成功。</w:t>
      </w:r>
    </w:p>
    <w:p>
      <w:pPr>
        <w:ind w:firstLine="420" w:firstLineChars="0"/>
      </w:pPr>
      <w:r>
        <w:rPr>
          <w:rFonts w:hint="eastAsia"/>
          <w:color w:val="0000FF"/>
          <w:lang w:val="en-US" w:eastAsia="zh-CN"/>
        </w:rPr>
        <w:t>我们采取</w:t>
      </w:r>
      <w:r>
        <w:t>响应式编程</w:t>
      </w:r>
      <w:r>
        <w:rPr>
          <w:strike/>
          <w:dstrike w:val="0"/>
        </w:rPr>
        <w:t>是VUE的一大特点</w:t>
      </w:r>
      <w:r>
        <w:t>，利用Vuex建立的Store（仓库），当组件从store中提取状态信息的时候，如果状态信息产生了变话，相应的组件也会相应的得到高效更新。这使在调试的过程中可以实时的对修改结果进行监控，提高开发效率。</w:t>
      </w:r>
    </w:p>
    <w:p>
      <w:pPr>
        <w:ind w:firstLine="420" w:firstLineChars="0"/>
      </w:pPr>
      <w:r>
        <w:rPr>
          <w:rFonts w:hint="eastAsia"/>
          <w:color w:val="0000FF"/>
          <w:lang w:val="en-US" w:eastAsia="zh-CN"/>
        </w:rPr>
        <w:t>并且</w:t>
      </w:r>
      <w:r>
        <w:rPr>
          <w:color w:val="0000FF"/>
        </w:rPr>
        <w:t>，</w:t>
      </w:r>
      <w:r>
        <w:rPr>
          <w:rFonts w:hint="eastAsia"/>
          <w:color w:val="0000FF"/>
          <w:lang w:val="en-US" w:eastAsia="zh-CN"/>
        </w:rPr>
        <w:t>通过</w:t>
      </w:r>
      <w:r>
        <w:t>利用iview的组件库，</w:t>
      </w:r>
      <w:r>
        <w:rPr>
          <w:rFonts w:hint="eastAsia"/>
          <w:color w:val="0000FF"/>
          <w:lang w:val="en-US" w:eastAsia="zh-CN"/>
        </w:rPr>
        <w:t>我们在更短的时间内完成制作更加精美的网页，并</w:t>
      </w:r>
      <w:r>
        <w:rPr>
          <w:strike/>
          <w:dstrike w:val="0"/>
        </w:rPr>
        <w:t>我们</w:t>
      </w:r>
      <w:r>
        <w:t>可以依据客户的需求进行实时的修改。</w:t>
      </w:r>
    </w:p>
    <w:p>
      <w:pPr>
        <w:ind w:firstLine="420" w:firstLineChars="0"/>
      </w:pPr>
      <w:r>
        <w:rPr>
          <w:rFonts w:hint="eastAsia"/>
          <w:color w:val="0000FF"/>
          <w:lang w:val="en-US" w:eastAsia="zh-CN"/>
        </w:rPr>
        <w:t>除此之外，</w:t>
      </w:r>
      <w:bookmarkStart w:id="0" w:name="OLE_LINK1"/>
      <w:r>
        <w:t>在我们的框架中还集成了vue-quill-editor</w:t>
      </w:r>
      <w:r>
        <w:rPr>
          <w:rFonts w:hint="eastAsia"/>
          <w:lang w:eastAsia="zh-CN"/>
        </w:rPr>
        <w:t>，</w:t>
      </w:r>
      <w:r>
        <w:rPr>
          <w:rFonts w:hint="eastAsia"/>
          <w:color w:val="0000FF"/>
          <w:lang w:val="en-US" w:eastAsia="zh-CN"/>
        </w:rPr>
        <w:t>并</w:t>
      </w:r>
      <w:r>
        <w:t>通过</w:t>
      </w:r>
      <w:r>
        <w:rPr>
          <w:strike w:val="0"/>
          <w:dstrike w:val="0"/>
        </w:rPr>
        <w:t>它</w:t>
      </w:r>
      <w:r>
        <w:t>来</w:t>
      </w:r>
      <w:bookmarkEnd w:id="0"/>
      <w:r>
        <w:rPr>
          <w:rFonts w:hint="eastAsia"/>
        </w:rPr>
        <w:t>提供客户在索赔的时候上传文字描述和图片附件的窗口</w:t>
      </w:r>
      <w:bookmarkStart w:id="2" w:name="_GoBack"/>
      <w:bookmarkEnd w:id="2"/>
    </w:p>
    <w:p>
      <w:pPr>
        <w:ind w:firstLine="420" w:firstLineChars="0"/>
      </w:pPr>
    </w:p>
    <w:p>
      <w:pPr>
        <w:rPr>
          <w:rFonts w:hint="default"/>
          <w:color w:val="0000FF"/>
          <w:lang w:val="en-US" w:eastAsia="zh-CN"/>
        </w:rPr>
      </w:pPr>
      <w:bookmarkStart w:id="1" w:name="OLE_LINK2"/>
      <w:r>
        <w:rPr>
          <w:rFonts w:hint="eastAsia"/>
          <w:color w:val="0000FF"/>
          <w:lang w:val="en-US" w:eastAsia="zh-CN"/>
        </w:rPr>
        <w:t>-----------------------------------------------Person2------------------------------------------------------------------</w:t>
      </w:r>
    </w:p>
    <w:bookmarkEnd w:id="1"/>
    <w:p>
      <w:pPr>
        <w:rPr>
          <w:rFonts w:hint="default" w:eastAsiaTheme="minorEastAsia"/>
          <w:color w:val="0000FF"/>
          <w:lang w:val="en-US" w:eastAsia="zh-CN"/>
        </w:rPr>
      </w:pPr>
      <w:r>
        <w:rPr>
          <w:rFonts w:hint="eastAsia"/>
          <w:lang w:eastAsia="zh-CN"/>
        </w:rPr>
        <w:t>（</w:t>
      </w:r>
      <w:r>
        <w:rPr>
          <w:rFonts w:hint="eastAsia"/>
        </w:rPr>
        <w:t>前后端连接：</w:t>
      </w:r>
      <w:r>
        <w:rPr>
          <w:rFonts w:hint="eastAsia"/>
          <w:lang w:eastAsia="zh-CN"/>
        </w:rPr>
        <w:t>）</w:t>
      </w:r>
      <w:r>
        <w:rPr>
          <w:rFonts w:hint="eastAsia"/>
          <w:color w:val="0000FF"/>
          <w:lang w:val="en-US" w:eastAsia="zh-CN"/>
        </w:rPr>
        <w:t>在前后端连接部分，</w:t>
      </w:r>
    </w:p>
    <w:p>
      <w:pPr>
        <w:ind w:firstLine="420" w:firstLineChars="0"/>
        <w:rPr>
          <w:rFonts w:hint="default" w:eastAsiaTheme="minorEastAsia"/>
          <w:lang w:val="en-US" w:eastAsia="zh-CN"/>
        </w:rPr>
      </w:pPr>
      <w:r>
        <w:rPr>
          <w:rFonts w:hint="eastAsia"/>
        </w:rPr>
        <w:t>我们使用一个基于promise的HTTP库——Axios来实现前后端的数据交互。他可以通过Get和Post方法向后台发送数据。在请求过程中还可以实现</w:t>
      </w:r>
      <w:r>
        <w:rPr>
          <w:rFonts w:hint="eastAsia"/>
          <w:strike/>
          <w:dstrike w:val="0"/>
          <w:color w:val="auto"/>
        </w:rPr>
        <w:t>很多的</w:t>
      </w:r>
      <w:r>
        <w:rPr>
          <w:rFonts w:hint="eastAsia"/>
          <w:strike w:val="0"/>
          <w:dstrike w:val="0"/>
          <w:color w:val="0000FF"/>
          <w:lang w:val="en-US" w:eastAsia="zh-CN"/>
        </w:rPr>
        <w:t>多种</w:t>
      </w:r>
      <w:r>
        <w:rPr>
          <w:rFonts w:hint="eastAsia"/>
        </w:rPr>
        <w:t>可控功能，如拦截器可以在请求或者响应时拦截HTTP请求来进行处理。同时还能防止XSRF（Cross-site request forgery）攻击。</w:t>
      </w:r>
      <w:r>
        <w:rPr>
          <w:rFonts w:hint="eastAsia"/>
          <w:lang w:val="en-US" w:eastAsia="zh-CN"/>
        </w:rPr>
        <w:t>通过逻辑判断</w:t>
      </w:r>
    </w:p>
    <w:p>
      <w:pPr>
        <w:rPr>
          <w:rFonts w:hint="default"/>
          <w:color w:val="0000FF"/>
          <w:lang w:val="en-US" w:eastAsia="zh-CN"/>
        </w:rPr>
      </w:pPr>
      <w:r>
        <w:rPr>
          <w:rFonts w:hint="eastAsia"/>
          <w:color w:val="0000FF"/>
          <w:lang w:val="en-US" w:eastAsia="zh-CN"/>
        </w:rPr>
        <w:t>-----------------------------------------------Person3------------------------------------------------------------------</w:t>
      </w:r>
    </w:p>
    <w:p/>
    <w:p>
      <w:pPr>
        <w:rPr>
          <w:rFonts w:hint="eastAsia"/>
        </w:rPr>
      </w:pPr>
      <w:r>
        <w:rPr>
          <w:rFonts w:hint="eastAsia"/>
        </w:rPr>
        <w:t>后端</w:t>
      </w:r>
      <w:r>
        <w:rPr>
          <w:rFonts w:hint="default"/>
        </w:rPr>
        <w:t>技术栈</w:t>
      </w:r>
      <w:r>
        <w:rPr>
          <w:rFonts w:hint="eastAsia"/>
        </w:rPr>
        <w:t>：</w:t>
      </w:r>
    </w:p>
    <w:p>
      <w:pPr>
        <w:ind w:firstLine="420" w:firstLineChars="0"/>
        <w:rPr>
          <w:rFonts w:hint="eastAsia"/>
        </w:rPr>
      </w:pPr>
      <w:r>
        <w:rPr>
          <w:rFonts w:hint="eastAsia"/>
        </w:rPr>
        <w:t>1.</w:t>
      </w:r>
      <w:r>
        <w:rPr>
          <w:rFonts w:hint="eastAsia"/>
        </w:rPr>
        <w:tab/>
      </w:r>
      <w:r>
        <w:rPr>
          <w:rFonts w:hint="eastAsia"/>
        </w:rPr>
        <w:t>我们使用spring boot框架进行后端的开发，它可以简化新Spring应用的初始搭建以及开发过程，通过导入“starter”模块，可以将许多的依赖添加到工程之中。</w:t>
      </w:r>
    </w:p>
    <w:p>
      <w:pPr>
        <w:ind w:firstLine="420" w:firstLineChars="0"/>
        <w:rPr>
          <w:rFonts w:hint="eastAsia"/>
        </w:rPr>
      </w:pPr>
      <w:r>
        <w:rPr>
          <w:rFonts w:hint="eastAsia"/>
        </w:rPr>
        <w:t>2.</w:t>
      </w:r>
      <w:r>
        <w:rPr>
          <w:rFonts w:hint="eastAsia"/>
        </w:rPr>
        <w:tab/>
      </w:r>
      <w:r>
        <w:rPr>
          <w:rFonts w:hint="eastAsia"/>
        </w:rPr>
        <w:t>我们使用持久层框架mybatis，通过将sql语句写在xml文件中，来解除sql与程序代码的耦合，便于统一管理和优化，提高了可维护性。</w:t>
      </w:r>
    </w:p>
    <w:p>
      <w:pPr>
        <w:ind w:firstLine="420" w:firstLineChars="0"/>
        <w:rPr>
          <w:rFonts w:hint="eastAsia"/>
        </w:rPr>
      </w:pPr>
      <w:r>
        <w:rPr>
          <w:rFonts w:hint="eastAsia"/>
        </w:rPr>
        <w:t>3.</w:t>
      </w:r>
      <w:r>
        <w:rPr>
          <w:rFonts w:hint="eastAsia"/>
        </w:rPr>
        <w:tab/>
      </w:r>
      <w:r>
        <w:rPr>
          <w:rFonts w:hint="eastAsia"/>
        </w:rPr>
        <w:t>为了保证应用的安全性我们采用了Spring security框架，其中包括了用户认证（Authentication）和用户授权（Authorization）两个部分。其框架本身以及spring框架带来的灵活性，能够很好的满足我们应用开发的典型需求。</w:t>
      </w:r>
    </w:p>
    <w:p>
      <w:pPr>
        <w:ind w:firstLine="420" w:firstLineChars="0"/>
        <w:rPr>
          <w:rFonts w:hint="eastAsia"/>
        </w:rPr>
      </w:pPr>
      <w:r>
        <w:rPr>
          <w:rFonts w:hint="eastAsia"/>
        </w:rPr>
        <w:t>4.</w:t>
      </w:r>
      <w:r>
        <w:rPr>
          <w:rFonts w:hint="eastAsia"/>
        </w:rPr>
        <w:tab/>
      </w:r>
      <w:r>
        <w:rPr>
          <w:rFonts w:hint="eastAsia"/>
        </w:rPr>
        <w:t>同时，我们还将配合Spring Security安全框架使用OAuth2，来实现</w:t>
      </w:r>
      <w:r>
        <w:rPr>
          <w:rFonts w:hint="default"/>
        </w:rPr>
        <w:t>未授权客户访问受保护页面的时候的网页重定向，同时通过它我们还实现了</w:t>
      </w:r>
      <w:r>
        <w:rPr>
          <w:rFonts w:hint="eastAsia"/>
        </w:rPr>
        <w:t>github和qq账户授权登陆服务</w:t>
      </w:r>
      <w:r>
        <w:rPr>
          <w:rFonts w:hint="default"/>
        </w:rPr>
        <w:t>。</w:t>
      </w:r>
    </w:p>
    <w:p>
      <w:pPr>
        <w:ind w:firstLine="420" w:firstLineChars="0"/>
        <w:rPr>
          <w:rFonts w:hint="eastAsia"/>
        </w:rPr>
      </w:pPr>
      <w:r>
        <w:rPr>
          <w:rFonts w:hint="eastAsia"/>
        </w:rPr>
        <w:t>5.</w:t>
      </w:r>
      <w:r>
        <w:rPr>
          <w:rFonts w:hint="eastAsia"/>
        </w:rPr>
        <w:tab/>
      </w:r>
      <w:r>
        <w:rPr>
          <w:rFonts w:hint="eastAsia"/>
        </w:rPr>
        <w:t>我们还将使用redis来缓存数据，以缓解大规模用户同时访问时对服务器和mysql的压力。</w:t>
      </w:r>
    </w:p>
    <w:p>
      <w:pPr>
        <w:rPr>
          <w:rFonts w:hint="default" w:eastAsiaTheme="minorEastAsia"/>
          <w:color w:val="0000FF"/>
          <w:lang w:val="en-US" w:eastAsia="zh-CN"/>
        </w:rPr>
      </w:pPr>
      <w:r>
        <w:rPr>
          <w:rFonts w:hint="eastAsia"/>
          <w:color w:val="0000FF"/>
          <w:lang w:val="en-US" w:eastAsia="zh-CN"/>
        </w:rPr>
        <w:t>-----------------------------------------------person4--------------------------------------------------------------------</w:t>
      </w:r>
    </w:p>
    <w:p>
      <w:r>
        <w:t>milestones：</w:t>
      </w:r>
    </w:p>
    <w:p>
      <w:r>
        <w:t>在项目开发的过程中，我们项目组选用的是螺旋开发模型，在多次迭代的过程中插入风险分析和客户评估。减少开发过程中风险造成的损失。通过每次迭代加入的客户评估及时对开发方向进行调整。</w:t>
      </w:r>
    </w:p>
    <w:p>
      <w:r>
        <w:t>前端部分：</w:t>
      </w:r>
    </w:p>
    <w:p>
      <w:pPr>
        <w:numPr>
          <w:ilvl w:val="0"/>
          <w:numId w:val="2"/>
        </w:numPr>
        <w:ind w:firstLine="420" w:firstLineChars="0"/>
      </w:pPr>
      <w:r>
        <w:t>Week6：在本周依据客户的需求完成了前端页面基础框架的构建，在风险评估的阶段，预估了将来和后端对接时会产生的问题，同时准备了一套备用框架作为备选方案。</w:t>
      </w:r>
    </w:p>
    <w:p>
      <w:pPr>
        <w:numPr>
          <w:ilvl w:val="0"/>
          <w:numId w:val="2"/>
        </w:numPr>
        <w:ind w:firstLine="420" w:firstLineChars="0"/>
      </w:pPr>
      <w:r>
        <w:t>Week7：第一次迭代，设计了满足业务需求的链接跳转，经过风险评估，确定现有方案可行，并进行了开发，同时计划第八周的前后端对接测试</w:t>
      </w:r>
    </w:p>
    <w:p>
      <w:pPr>
        <w:numPr>
          <w:ilvl w:val="0"/>
          <w:numId w:val="2"/>
        </w:numPr>
        <w:ind w:firstLine="420" w:firstLineChars="0"/>
      </w:pPr>
      <w:r>
        <w:t>Week8：第二次迭代，第八周前后端对接测试发现现有方案在与后端对接的时候无法链接，决定采用备用框架，实现前后端信息交互。同时决定延后一周进行首页和其他页面的背景和细节美化，计划生成多方案交由客户评估。</w:t>
      </w:r>
    </w:p>
    <w:p>
      <w:pPr>
        <w:numPr>
          <w:ilvl w:val="0"/>
          <w:numId w:val="2"/>
        </w:numPr>
        <w:ind w:firstLine="420" w:firstLineChars="0"/>
      </w:pPr>
      <w:r>
        <w:t>Week10: 计划进行第三次迭代，加入背景，同时对边框按钮输入框等位置进行细节美化。评估这部分美化可能带来的风险为客户对配色风格的不满意，准备多种风格的页面交由客户评估，计划下版本的迭代加入安卓前端的开发</w:t>
      </w:r>
    </w:p>
    <w:p>
      <w:pPr>
        <w:numPr>
          <w:ilvl w:val="0"/>
          <w:numId w:val="2"/>
        </w:numPr>
        <w:ind w:firstLine="420" w:firstLineChars="0"/>
      </w:pPr>
      <w:r>
        <w:t>Week11: 计划进行第四次迭代，对安卓端app的基础页面开发过程进行设计，对安卓端的风险进行评估。</w:t>
      </w:r>
    </w:p>
    <w:p>
      <w:pPr>
        <w:numPr>
          <w:ilvl w:val="0"/>
          <w:numId w:val="2"/>
        </w:numPr>
        <w:ind w:firstLine="420" w:firstLineChars="0"/>
      </w:pPr>
      <w:r>
        <w:t>Week12: 进行安卓端和后端的链接，评估链接过程中可能的风险，完成后交由客户评估。</w:t>
      </w:r>
    </w:p>
    <w:p>
      <w:pPr>
        <w:numPr>
          <w:ilvl w:val="0"/>
          <w:numId w:val="2"/>
        </w:numPr>
        <w:ind w:firstLine="420" w:firstLineChars="0"/>
      </w:pPr>
      <w:r>
        <w:t>Week13: 对整体项目进行最终测试。</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A5A6BA"/>
    <w:multiLevelType w:val="singleLevel"/>
    <w:tmpl w:val="5CA5A6BA"/>
    <w:lvl w:ilvl="0" w:tentative="0">
      <w:start w:val="1"/>
      <w:numFmt w:val="decimal"/>
      <w:suff w:val="nothing"/>
      <w:lvlText w:val="%1."/>
      <w:lvlJc w:val="left"/>
    </w:lvl>
  </w:abstractNum>
  <w:abstractNum w:abstractNumId="1">
    <w:nsid w:val="5CA614EA"/>
    <w:multiLevelType w:val="singleLevel"/>
    <w:tmpl w:val="5CA614EA"/>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37CBB9"/>
    <w:rsid w:val="365D40B0"/>
    <w:rsid w:val="3A5C1675"/>
    <w:rsid w:val="4FE01E1C"/>
    <w:rsid w:val="5DDD88D8"/>
    <w:rsid w:val="67BD8619"/>
    <w:rsid w:val="7B37CBB9"/>
    <w:rsid w:val="FBFF33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2019-04-04T18:15:00Z</dcterms:created>
  <dc:creator>sherlockdong</dc:creator>
  <cp:lastModifiedBy>24493</cp:lastModifiedBy>
  <dcterms:modified xsi:type="dcterms:W3CDTF">2019-04-04T15:56:13Z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