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color w:val="FF0000"/>
        </w:rPr>
      </w:pPr>
      <w:r>
        <w:rPr>
          <w:rFonts w:hint="eastAsia"/>
        </w:rPr>
        <w:t>首先输入</w:t>
      </w:r>
      <w:r>
        <w:t xml:space="preserve">IP </w:t>
      </w:r>
      <w:r>
        <w:rPr>
          <w:rFonts w:hint="eastAsia"/>
        </w:rPr>
        <w:t>地址</w:t>
      </w:r>
      <w:r>
        <w:t xml:space="preserve"> </w:t>
      </w:r>
      <w:r>
        <w:fldChar w:fldCharType="begin"/>
      </w:r>
      <w:r>
        <w:instrText xml:space="preserve"> HYPERLINK "http://123.207.144.103/" </w:instrText>
      </w:r>
      <w:r>
        <w:fldChar w:fldCharType="separate"/>
      </w:r>
      <w:r>
        <w:t>http://123.207.144.103/</w:t>
      </w:r>
      <w:r>
        <w:fldChar w:fldCharType="end"/>
      </w:r>
      <w:r>
        <w:rPr>
          <w:rFonts w:hint="eastAsia"/>
          <w:color w:val="4472C4" w:themeColor="accent1"/>
          <w14:textFill>
            <w14:solidFill>
              <w14:schemeClr w14:val="accent1"/>
            </w14:solidFill>
          </w14:textFill>
        </w:rPr>
        <w:t>和域名xxx</w:t>
      </w:r>
      <w:r>
        <w:rPr>
          <w:rFonts w:hint="eastAsia"/>
        </w:rPr>
        <w:t>可以进入我们的网站：</w:t>
      </w:r>
      <w:r>
        <w:rPr>
          <w:rFonts w:hint="eastAsia"/>
          <w:color w:val="FF0000"/>
        </w:rPr>
        <w:t>（输域名进）</w:t>
      </w:r>
    </w:p>
    <w:p>
      <w:pPr>
        <w:rPr>
          <w:color w:val="4472C4" w:themeColor="accent1"/>
          <w14:textFill>
            <w14:solidFill>
              <w14:schemeClr w14:val="accent1"/>
            </w14:solidFill>
          </w14:textFill>
        </w:rPr>
      </w:pPr>
      <w:r>
        <w:rPr>
          <w:rFonts w:hint="eastAsia"/>
        </w:rPr>
        <w:t>这时候是没有登陆的状态，我们浏览界面可以看到各类表单的信息</w:t>
      </w:r>
      <w:r>
        <w:rPr>
          <w:rFonts w:hint="eastAsia"/>
          <w:color w:val="FF0000"/>
        </w:rPr>
        <w:t>（滚动屏幕）</w:t>
      </w:r>
      <w:r>
        <w:rPr>
          <w:rFonts w:hint="eastAsia"/>
        </w:rPr>
        <w:t>，点开可以看到有关表单的详细介绍和政策</w:t>
      </w:r>
      <w:r>
        <w:rPr>
          <w:rFonts w:hint="eastAsia"/>
          <w:color w:val="FF0000"/>
        </w:rPr>
        <w:t>（点开）</w:t>
      </w:r>
      <w:r>
        <w:rPr>
          <w:rFonts w:hint="eastAsia"/>
          <w:color w:val="4472C4" w:themeColor="accent1"/>
          <w14:textFill>
            <w14:solidFill>
              <w14:schemeClr w14:val="accent1"/>
            </w14:solidFill>
          </w14:textFill>
        </w:rPr>
        <w:t xml:space="preserve">，并且可以对相应的表单进行咨询提问 </w:t>
      </w:r>
      <w:r>
        <w:rPr>
          <w:rFonts w:hint="eastAsia"/>
          <w:color w:val="FF0000"/>
        </w:rPr>
        <w:t>（展示填，网站会给登陆提示）</w:t>
      </w:r>
    </w:p>
    <w:p/>
    <w:p>
      <w:r>
        <w:rPr>
          <w:rFonts w:hint="eastAsia"/>
        </w:rPr>
        <w:t>但是我们在未登录状态不能</w:t>
      </w:r>
      <w:r>
        <w:rPr>
          <w:rFonts w:hint="eastAsia"/>
          <w:color w:val="4472C4" w:themeColor="accent1"/>
          <w14:textFill>
            <w14:solidFill>
              <w14:schemeClr w14:val="accent1"/>
            </w14:solidFill>
          </w14:textFill>
        </w:rPr>
        <w:t>咨询和</w:t>
      </w:r>
      <w:r>
        <w:rPr>
          <w:rFonts w:hint="eastAsia"/>
        </w:rPr>
        <w:t>申请表单，于是我们点击login按钮进行登陆。</w:t>
      </w:r>
    </w:p>
    <w:p/>
    <w:p>
      <w:pPr>
        <w:rPr>
          <w:b/>
        </w:rPr>
      </w:pPr>
      <w:r>
        <w:rPr>
          <w:rFonts w:hint="eastAsia"/>
          <w:b/>
        </w:rPr>
        <w:t>用户登陆：</w:t>
      </w:r>
    </w:p>
    <w:p>
      <w:r>
        <w:rPr>
          <w:rFonts w:hint="eastAsia"/>
        </w:rPr>
        <w:t>首次登陆我们需要注册，填写相关信息即可完成注册，我们的信息就会快速传到员工端。</w:t>
      </w:r>
    </w:p>
    <w:p>
      <w:r>
        <w:rPr>
          <w:rFonts w:hint="eastAsia"/>
        </w:rPr>
        <w:t>注册完成，我们进行登陆</w:t>
      </w:r>
    </w:p>
    <w:p/>
    <w:p>
      <w:pPr>
        <w:rPr>
          <w:color w:val="4472C4" w:themeColor="accent1"/>
          <w14:textFill>
            <w14:solidFill>
              <w14:schemeClr w14:val="accent1"/>
            </w14:solidFill>
          </w14:textFill>
        </w:rPr>
      </w:pPr>
      <w:r>
        <w:rPr>
          <w:rFonts w:hint="eastAsia"/>
        </w:rPr>
        <w:t>注册之后进入主界面后，</w:t>
      </w:r>
      <w:r>
        <w:rPr>
          <w:rFonts w:hint="eastAsia"/>
          <w:color w:val="4472C4" w:themeColor="accent1"/>
          <w14:textFill>
            <w14:solidFill>
              <w14:schemeClr w14:val="accent1"/>
            </w14:solidFill>
          </w14:textFill>
        </w:rPr>
        <w:t>就可以进行提问了</w:t>
      </w:r>
      <w:r>
        <w:rPr>
          <w:rFonts w:hint="eastAsia"/>
          <w:color w:val="FF0000"/>
        </w:rPr>
        <w:t>（重新点进主页表单介绍页展示提问）</w:t>
      </w:r>
    </w:p>
    <w:p/>
    <w:p>
      <w:r>
        <w:rPr>
          <w:rFonts w:hint="eastAsia"/>
        </w:rPr>
        <w:t>就新增了一些功能，我们将依次介绍这些功能：</w:t>
      </w:r>
      <w:r>
        <w:br w:type="textWrapping"/>
      </w:r>
    </w:p>
    <w:p>
      <w:pPr>
        <w:pStyle w:val="6"/>
        <w:numPr>
          <w:ilvl w:val="0"/>
          <w:numId w:val="1"/>
        </w:numPr>
        <w:ind w:firstLineChars="0"/>
      </w:pPr>
      <w:r>
        <w:t xml:space="preserve"> </w:t>
      </w:r>
      <w:r>
        <w:rPr>
          <w:rFonts w:hint="eastAsia"/>
          <w:color w:val="FF0000"/>
        </w:rPr>
        <w:t>点击</w:t>
      </w:r>
      <w:r>
        <w:rPr>
          <w:rFonts w:hint="eastAsia"/>
        </w:rPr>
        <w:t>右面公司图标和主页都可以回退到主界面</w:t>
      </w:r>
    </w:p>
    <w:p/>
    <w:p>
      <w:pPr>
        <w:pStyle w:val="6"/>
        <w:numPr>
          <w:ilvl w:val="0"/>
          <w:numId w:val="1"/>
        </w:numPr>
        <w:ind w:firstLineChars="0"/>
      </w:pPr>
      <w:r>
        <w:t xml:space="preserve"> </w:t>
      </w:r>
      <w:r>
        <w:rPr>
          <w:rFonts w:hint="eastAsia"/>
          <w:color w:val="FF0000"/>
        </w:rPr>
        <w:t>点击</w:t>
      </w:r>
      <w:r>
        <w:rPr>
          <w:rFonts w:hint="eastAsia"/>
        </w:rPr>
        <w:t xml:space="preserve">表单列表可以查询到这个用户申请过的表单的信息 </w:t>
      </w:r>
      <w:r>
        <w:rPr>
          <w:rFonts w:hint="eastAsia"/>
          <w:color w:val="4472C4" w:themeColor="accent1"/>
          <w14:textFill>
            <w14:solidFill>
              <w14:schemeClr w14:val="accent1"/>
            </w14:solidFill>
          </w14:textFill>
        </w:rPr>
        <w:t>（</w:t>
      </w:r>
      <w:r>
        <w:rPr>
          <w:rFonts w:hint="eastAsia"/>
          <w:color w:val="FF0000"/>
        </w:rPr>
        <w:t>点进去）</w:t>
      </w:r>
    </w:p>
    <w:p/>
    <w:p>
      <w:pPr>
        <w:pStyle w:val="6"/>
        <w:numPr>
          <w:ilvl w:val="0"/>
          <w:numId w:val="1"/>
        </w:numPr>
        <w:ind w:firstLineChars="0"/>
      </w:pPr>
      <w:r>
        <w:t xml:space="preserve"> </w:t>
      </w:r>
      <w:r>
        <w:rPr>
          <w:rFonts w:hint="eastAsia"/>
        </w:rPr>
        <w:t xml:space="preserve">紧接着是中英文切换按钮 </w:t>
      </w:r>
      <w:r>
        <w:rPr>
          <w:rFonts w:hint="eastAsia"/>
          <w:color w:val="FF0000"/>
        </w:rPr>
        <w:t>（点一下，就速度点回来）</w:t>
      </w:r>
    </w:p>
    <w:p/>
    <w:p>
      <w:pPr>
        <w:pStyle w:val="6"/>
        <w:numPr>
          <w:ilvl w:val="0"/>
          <w:numId w:val="1"/>
        </w:numPr>
        <w:ind w:firstLineChars="0"/>
      </w:pPr>
      <w:r>
        <w:t xml:space="preserve"> </w:t>
      </w:r>
      <w:r>
        <w:rPr>
          <w:rFonts w:hint="eastAsia"/>
        </w:rPr>
        <w:t>再往右</w:t>
      </w:r>
      <w:r>
        <w:rPr>
          <w:rFonts w:hint="eastAsia"/>
          <w:color w:val="4472C4" w:themeColor="accent1"/>
          <w14:textFill>
            <w14:solidFill>
              <w14:schemeClr w14:val="accent1"/>
            </w14:solidFill>
          </w14:textFill>
        </w:rPr>
        <w:t>点击头像可以看到自己收到的消息，点击自己的名字可以进行</w:t>
      </w:r>
      <w:r>
        <w:rPr>
          <w:rFonts w:hint="eastAsia"/>
        </w:rPr>
        <w:t xml:space="preserve">用户信息修改，还可以上传自己图片 </w:t>
      </w:r>
      <w:r>
        <w:rPr>
          <w:rFonts w:hint="eastAsia"/>
          <w:color w:val="FF0000"/>
        </w:rPr>
        <w:t>（分别点击）</w:t>
      </w:r>
    </w:p>
    <w:p/>
    <w:p>
      <w:pPr>
        <w:pStyle w:val="6"/>
        <w:numPr>
          <w:ilvl w:val="0"/>
          <w:numId w:val="1"/>
        </w:numPr>
        <w:ind w:firstLineChars="0"/>
        <w:rPr>
          <w:color w:val="FF0000"/>
        </w:rPr>
      </w:pPr>
      <w:r>
        <w:t xml:space="preserve"> </w:t>
      </w:r>
      <w:r>
        <w:rPr>
          <w:rFonts w:hint="eastAsia"/>
        </w:rPr>
        <w:t>如果我们想填写表单，我们可以按“提交申请“按钮，相应填写表单信息并上传图片</w:t>
      </w:r>
      <w:r>
        <w:rPr>
          <w:rFonts w:hint="eastAsia"/>
          <w:color w:val="FF0000"/>
        </w:rPr>
        <w:t>（填表提交，详细展示功能）。</w:t>
      </w:r>
    </w:p>
    <w:p/>
    <w:p>
      <w:pPr>
        <w:pStyle w:val="6"/>
        <w:numPr>
          <w:ilvl w:val="0"/>
          <w:numId w:val="1"/>
        </w:numPr>
        <w:ind w:firstLineChars="0"/>
      </w:pPr>
      <w:r>
        <w:t xml:space="preserve"> </w:t>
      </w:r>
      <w:r>
        <w:rPr>
          <w:rFonts w:hint="eastAsia"/>
        </w:rPr>
        <w:t>如果该用户对公司一些信息有疑惑，可以通过问题咨询和员工进行沟通。</w:t>
      </w:r>
      <w:r>
        <w:rPr>
          <w:rFonts w:hint="eastAsia"/>
          <w:lang w:val="en-US" w:eastAsia="zh-CN"/>
        </w:rPr>
        <w:t>每天每人可以咨询三次</w:t>
      </w:r>
      <w:r>
        <w:rPr>
          <w:rFonts w:hint="eastAsia"/>
          <w:color w:val="FF0000"/>
        </w:rPr>
        <w:t>（简单展示）</w:t>
      </w:r>
    </w:p>
    <w:p/>
    <w:p/>
    <w:p>
      <w:pPr>
        <w:rPr>
          <w:b/>
        </w:rPr>
      </w:pPr>
      <w:r>
        <w:rPr>
          <w:rFonts w:hint="eastAsia"/>
          <w:b/>
        </w:rPr>
        <w:t>如果我们是员工，该如何使用？</w:t>
      </w:r>
    </w:p>
    <w:p/>
    <w:p>
      <w:pPr>
        <w:rPr>
          <w:color w:val="FF0000"/>
        </w:rPr>
      </w:pPr>
      <w:r>
        <w:rPr>
          <w:rFonts w:hint="eastAsia"/>
        </w:rPr>
        <w:t>我们可以通过事先设置好的员工用户名和密码进行登陆，进入之后会发现相比于用户端，多了一个控制台的按钮。点击进入我们可以看到五个左边栏：</w:t>
      </w:r>
      <w:r>
        <w:rPr>
          <w:rFonts w:hint="eastAsia"/>
          <w:color w:val="FF0000"/>
        </w:rPr>
        <w:t>（具体展示）</w:t>
      </w:r>
    </w:p>
    <w:p/>
    <w:p>
      <w:pPr>
        <w:rPr>
          <w:color w:val="FF0000"/>
        </w:rPr>
      </w:pPr>
      <w:r>
        <w:rPr>
          <w:rFonts w:hint="eastAsia"/>
        </w:rPr>
        <w:t>第一个是用户管理，我们可以看到注册过的所有</w:t>
      </w:r>
      <w:r>
        <w:rPr>
          <w:rFonts w:hint="eastAsia"/>
          <w:lang w:val="en-US" w:eastAsia="zh-CN"/>
        </w:rPr>
        <w:t>的用户</w:t>
      </w:r>
      <w:r>
        <w:rPr>
          <w:rFonts w:hint="eastAsia"/>
        </w:rPr>
        <w:t>信息。可以通过登录名进行对某个用户的查找，</w:t>
      </w:r>
      <w:r>
        <w:rPr>
          <w:rFonts w:hint="eastAsia"/>
          <w:lang w:val="en-US" w:eastAsia="zh-CN"/>
        </w:rPr>
        <w:t>通过双击</w:t>
      </w:r>
      <w:r>
        <w:rPr>
          <w:rFonts w:hint="eastAsia"/>
        </w:rPr>
        <w:t>用户</w:t>
      </w:r>
      <w:r>
        <w:rPr>
          <w:rFonts w:hint="eastAsia"/>
          <w:lang w:val="en-US" w:eastAsia="zh-CN"/>
        </w:rPr>
        <w:t>或点击右侧configure1按钮</w:t>
      </w:r>
      <w:r>
        <w:rPr>
          <w:rFonts w:hint="eastAsia"/>
        </w:rPr>
        <w:t>，</w:t>
      </w:r>
      <w:r>
        <w:rPr>
          <w:rFonts w:hint="eastAsia"/>
          <w:lang w:val="en-US" w:eastAsia="zh-CN"/>
        </w:rPr>
        <w:t>可设置账号身份为普通用户还是管理员</w:t>
      </w:r>
      <w:r>
        <w:rPr>
          <w:rFonts w:hint="eastAsia"/>
        </w:rPr>
        <w:t>。</w:t>
      </w:r>
      <w:r>
        <w:rPr>
          <w:rFonts w:hint="eastAsia"/>
          <w:color w:val="FF0000"/>
        </w:rPr>
        <w:t>（随便点点</w:t>
      </w:r>
      <w:r>
        <w:rPr>
          <w:rFonts w:hint="eastAsia"/>
          <w:color w:val="FF0000"/>
          <w:lang w:eastAsia="zh-CN"/>
        </w:rPr>
        <w:t>，</w:t>
      </w:r>
      <w:r>
        <w:rPr>
          <w:rFonts w:hint="eastAsia"/>
          <w:color w:val="FF0000"/>
          <w:lang w:val="en-US" w:eastAsia="zh-CN"/>
        </w:rPr>
        <w:t>可以双击里面看一下，但是不要点configure1那个按钮就行，里面还有小问题</w:t>
      </w:r>
      <w:bookmarkStart w:id="1" w:name="_GoBack"/>
      <w:bookmarkEnd w:id="1"/>
      <w:r>
        <w:rPr>
          <w:rFonts w:hint="eastAsia"/>
          <w:color w:val="FF0000"/>
        </w:rPr>
        <w:t>）</w:t>
      </w:r>
    </w:p>
    <w:p/>
    <w:p/>
    <w:p>
      <w:pPr>
        <w:rPr>
          <w:color w:val="FF0000"/>
        </w:rPr>
      </w:pPr>
      <w:r>
        <w:rPr>
          <w:rFonts w:hint="eastAsia"/>
        </w:rPr>
        <w:t>第二个侧边栏是主页管理，公司管理员可以设置这里面的信息来对首界面</w:t>
      </w:r>
      <w:r>
        <w:rPr>
          <w:rFonts w:hint="eastAsia"/>
          <w:strike/>
          <w:color w:val="000000" w:themeColor="text1"/>
          <w14:textFill>
            <w14:solidFill>
              <w14:schemeClr w14:val="tx1"/>
            </w14:solidFill>
          </w14:textFill>
        </w:rPr>
        <w:t>信息</w:t>
      </w:r>
      <w:r>
        <w:rPr>
          <w:rFonts w:hint="eastAsia"/>
          <w:color w:val="4472C4" w:themeColor="accent1"/>
          <w14:textFill>
            <w14:solidFill>
              <w14:schemeClr w14:val="accent1"/>
            </w14:solidFill>
          </w14:textFill>
        </w:rPr>
        <w:t>上方的滚动图片</w:t>
      </w:r>
      <w:r>
        <w:rPr>
          <w:rFonts w:hint="eastAsia"/>
        </w:rPr>
        <w:t>的删改。</w:t>
      </w:r>
      <w:r>
        <w:rPr>
          <w:rFonts w:hint="eastAsia"/>
          <w:strike/>
        </w:rPr>
        <w:t>（时间充足的话可以改一个然后回到主界面检查一下）</w:t>
      </w:r>
      <w:r>
        <w:rPr>
          <w:rFonts w:hint="eastAsia"/>
          <w:color w:val="FF0000"/>
        </w:rPr>
        <w:t>（</w:t>
      </w:r>
      <w:r>
        <w:rPr>
          <w:rFonts w:hint="eastAsia"/>
          <w:color w:val="FF0000"/>
          <w:lang w:val="en-US" w:eastAsia="zh-CN"/>
        </w:rPr>
        <w:t>根据时间决定是否展示</w:t>
      </w:r>
      <w:r>
        <w:rPr>
          <w:rFonts w:hint="eastAsia"/>
          <w:color w:val="FF0000"/>
        </w:rPr>
        <w:t>）</w:t>
      </w:r>
    </w:p>
    <w:p/>
    <w:p>
      <w:pPr>
        <w:rPr>
          <w:color w:val="FF0000"/>
        </w:rPr>
      </w:pPr>
      <w:r>
        <w:rPr>
          <w:rFonts w:hint="eastAsia"/>
        </w:rPr>
        <w:t>第三个是保单类型管理</w:t>
      </w:r>
      <w:r>
        <w:rPr>
          <w:rFonts w:hint="eastAsia"/>
          <w:strike/>
        </w:rPr>
        <w:t>（随便点一点）</w:t>
      </w:r>
      <w:r>
        <w:rPr>
          <w:rFonts w:hint="eastAsia"/>
        </w:rPr>
        <w:t>，</w:t>
      </w:r>
      <w:r>
        <w:rPr>
          <w:rFonts w:hint="eastAsia"/>
          <w:color w:val="4472C4" w:themeColor="accent1"/>
          <w14:textFill>
            <w14:solidFill>
              <w14:schemeClr w14:val="accent1"/>
            </w14:solidFill>
          </w14:textFill>
        </w:rPr>
        <w:t>管理员可以通过增删改功能动态更改首页保险类型与展示，例如增加功能，输入保险类型，图片和介绍，就会动态出现在首页上</w:t>
      </w:r>
      <w:r>
        <w:rPr>
          <w:rFonts w:hint="eastAsia"/>
          <w:color w:val="FF0000"/>
        </w:rPr>
        <w:t>（填，返回首页去看）</w:t>
      </w:r>
      <w:r>
        <w:rPr>
          <w:rFonts w:hint="eastAsia"/>
          <w:color w:val="4472C4" w:themeColor="accent1"/>
          <w14:textFill>
            <w14:solidFill>
              <w14:schemeClr w14:val="accent1"/>
            </w14:solidFill>
          </w14:textFill>
        </w:rPr>
        <w:t>，然后在修改功能中选中，点击删除，这个类型就会从首页中消失</w:t>
      </w:r>
      <w:r>
        <w:rPr>
          <w:rFonts w:hint="eastAsia"/>
          <w:color w:val="FF0000"/>
        </w:rPr>
        <w:t>（删了，返回去看）</w:t>
      </w:r>
      <w:r>
        <w:rPr>
          <w:rFonts w:hint="eastAsia"/>
          <w:color w:val="4472C4" w:themeColor="accent1"/>
          <w14:textFill>
            <w14:solidFill>
              <w14:schemeClr w14:val="accent1"/>
            </w14:solidFill>
          </w14:textFill>
        </w:rPr>
        <w:t>，而修改功能可以动态修改之前的信息（</w:t>
      </w:r>
      <w:r>
        <w:rPr>
          <w:rFonts w:hint="eastAsia"/>
          <w:color w:val="FF0000"/>
        </w:rPr>
        <w:t>保险类型选一下，然后信息刷新出来就行，类似功能不过多展示）</w:t>
      </w:r>
    </w:p>
    <w:p/>
    <w:p>
      <w:pPr>
        <w:rPr>
          <w:rFonts w:hint="eastAsia"/>
          <w:lang w:val="en-US" w:eastAsia="zh-CN"/>
        </w:rPr>
      </w:pPr>
      <w:r>
        <w:rPr>
          <w:rFonts w:hint="eastAsia"/>
        </w:rPr>
        <w:t>从第四个栏目我们可以看到用户咨询的问题</w:t>
      </w:r>
      <w:r>
        <w:rPr>
          <w:rFonts w:hint="eastAsia"/>
          <w:lang w:eastAsia="zh-CN"/>
        </w:rPr>
        <w:t>，</w:t>
      </w:r>
      <w:r>
        <w:rPr>
          <w:rFonts w:hint="eastAsia"/>
          <w:lang w:val="en-US" w:eastAsia="zh-CN"/>
        </w:rPr>
        <w:t>set above按钮可以把重要咨询置顶，unstick取消置顶（简单点一下）</w:t>
      </w:r>
      <w:bookmarkStart w:id="0" w:name="OLE_LINK1"/>
    </w:p>
    <w:p>
      <w:pPr>
        <w:rPr>
          <w:rFonts w:hint="eastAsia"/>
          <w:color w:val="FF0000"/>
          <w:lang w:val="en-US" w:eastAsia="zh-CN"/>
        </w:rPr>
      </w:pPr>
    </w:p>
    <w:p>
      <w:pPr>
        <w:rPr>
          <w:rFonts w:hint="eastAsia"/>
          <w:color w:val="FF0000"/>
          <w:lang w:val="en-US" w:eastAsia="zh-CN"/>
        </w:rPr>
      </w:pPr>
      <w:r>
        <w:rPr>
          <w:rFonts w:hint="eastAsia"/>
          <w:color w:val="FF0000"/>
          <w:lang w:val="en-US" w:eastAsia="zh-CN"/>
        </w:rPr>
        <w:t>-----（重点）具体展示不能压缩这部分的时间------</w:t>
      </w:r>
    </w:p>
    <w:bookmarkEnd w:id="0"/>
    <w:p>
      <w:pPr>
        <w:rPr>
          <w:rFonts w:hint="eastAsia"/>
        </w:rPr>
      </w:pPr>
      <w:r>
        <w:rPr>
          <w:rFonts w:hint="eastAsia"/>
          <w:lang w:val="en-US" w:eastAsia="zh-CN"/>
        </w:rPr>
        <w:t>最重要的是</w:t>
      </w:r>
      <w:r>
        <w:rPr>
          <w:rFonts w:hint="eastAsia"/>
        </w:rPr>
        <w:t>保单</w:t>
      </w:r>
      <w:r>
        <w:rPr>
          <w:rFonts w:hint="eastAsia"/>
          <w:lang w:val="en-US" w:eastAsia="zh-CN"/>
        </w:rPr>
        <w:t>赔付</w:t>
      </w:r>
      <w:r>
        <w:rPr>
          <w:rFonts w:hint="eastAsia"/>
        </w:rPr>
        <w:t>管理的列表，</w:t>
      </w:r>
    </w:p>
    <w:p>
      <w:pPr>
        <w:rPr>
          <w:rFonts w:hint="eastAsia"/>
        </w:rPr>
      </w:pPr>
    </w:p>
    <w:p>
      <w:pPr>
        <w:rPr>
          <w:color w:val="4472C4" w:themeColor="accent1"/>
          <w14:textFill>
            <w14:solidFill>
              <w14:schemeClr w14:val="accent1"/>
            </w14:solidFill>
          </w14:textFill>
        </w:rPr>
      </w:pPr>
      <w:r>
        <w:rPr>
          <w:rFonts w:hint="eastAsia"/>
          <w:lang w:val="en-US" w:eastAsia="zh-CN"/>
        </w:rPr>
        <w:t>1.Claims</w:t>
      </w:r>
      <w:r>
        <w:rPr>
          <w:rFonts w:hint="eastAsia"/>
        </w:rPr>
        <w:t>里面有每个用户提交过的申请，双击或者点击watch按钮都可以看到申请的表单的具体信息，员工可以通过点击页面里的红色或者绿色的按钮实现对用户申请的同意或者拒绝。</w:t>
      </w:r>
      <w:r>
        <w:rPr>
          <w:rFonts w:hint="eastAsia"/>
          <w:color w:val="4472C4" w:themeColor="accent1"/>
          <w14:textFill>
            <w14:solidFill>
              <w14:schemeClr w14:val="accent1"/>
            </w14:solidFill>
          </w14:textFill>
        </w:rPr>
        <w:t>并且可以输入反馈（common）</w:t>
      </w:r>
    </w:p>
    <w:p>
      <w:r>
        <w:rPr>
          <w:rFonts w:hint="eastAsia"/>
        </w:rPr>
        <w:t>一旦点击后，用户页面也会有相应的显示。（这时可以重新登陆申请的用户的界面检查）</w:t>
      </w:r>
    </w:p>
    <w:p>
      <w:pPr>
        <w:rPr>
          <w:rFonts w:hint="eastAsia"/>
          <w:color w:val="FF0000"/>
        </w:rPr>
      </w:pPr>
      <w:r>
        <w:rPr>
          <w:rFonts w:hint="eastAsia"/>
          <w:color w:val="FF0000"/>
        </w:rPr>
        <w:t>（具体展示）</w:t>
      </w:r>
    </w:p>
    <w:p>
      <w:pPr>
        <w:numPr>
          <w:ilvl w:val="0"/>
          <w:numId w:val="2"/>
        </w:numPr>
        <w:rPr>
          <w:rFonts w:hint="eastAsia"/>
          <w:color w:val="auto"/>
          <w:lang w:val="en-US" w:eastAsia="zh-CN"/>
        </w:rPr>
      </w:pPr>
      <w:r>
        <w:rPr>
          <w:rFonts w:hint="eastAsia"/>
          <w:color w:val="auto"/>
          <w:lang w:val="en-US" w:eastAsia="zh-CN"/>
        </w:rPr>
        <w:t>Processing里面显示了所有未被处理的表单信息</w:t>
      </w:r>
    </w:p>
    <w:p>
      <w:pPr>
        <w:numPr>
          <w:ilvl w:val="0"/>
          <w:numId w:val="2"/>
        </w:numPr>
        <w:rPr>
          <w:rFonts w:hint="default"/>
          <w:color w:val="auto"/>
          <w:lang w:val="en-US" w:eastAsia="zh-CN"/>
        </w:rPr>
      </w:pPr>
      <w:r>
        <w:rPr>
          <w:rFonts w:hint="eastAsia"/>
          <w:color w:val="auto"/>
          <w:lang w:val="en-US" w:eastAsia="zh-CN"/>
        </w:rPr>
        <w:t>Processed 里面显示了所以已经被处理的表单信息。</w:t>
      </w:r>
    </w:p>
    <w:p>
      <w:pPr>
        <w:widowControl w:val="0"/>
        <w:numPr>
          <w:ilvl w:val="0"/>
          <w:numId w:val="0"/>
        </w:numPr>
        <w:jc w:val="both"/>
        <w:rPr>
          <w:rFonts w:hint="eastAsia"/>
          <w:color w:val="auto"/>
          <w:lang w:val="en-US" w:eastAsia="zh-CN"/>
        </w:rPr>
      </w:pPr>
      <w:r>
        <w:rPr>
          <w:rFonts w:hint="eastAsia"/>
          <w:color w:val="auto"/>
          <w:lang w:val="en-US" w:eastAsia="zh-CN"/>
        </w:rPr>
        <w:t>Processing和processed里面都可以进行处理用户申请的操作</w:t>
      </w:r>
    </w:p>
    <w:p>
      <w:pPr>
        <w:rPr>
          <w:rFonts w:hint="eastAsia"/>
          <w:color w:val="FF0000"/>
          <w:lang w:val="en-US" w:eastAsia="zh-CN"/>
        </w:rPr>
      </w:pPr>
      <w:r>
        <w:rPr>
          <w:rFonts w:hint="eastAsia"/>
          <w:color w:val="FF0000"/>
          <w:lang w:val="en-US" w:eastAsia="zh-CN"/>
        </w:rPr>
        <w:t>-----（重点）------</w:t>
      </w:r>
    </w:p>
    <w:p>
      <w:pPr>
        <w:rPr>
          <w:rFonts w:hint="eastAsia"/>
          <w:color w:val="FF0000"/>
        </w:rPr>
      </w:pPr>
    </w:p>
    <w:p>
      <w:pPr>
        <w:rPr>
          <w:rFonts w:hint="eastAsia"/>
          <w:color w:val="auto"/>
        </w:rPr>
      </w:pPr>
    </w:p>
    <w:p>
      <w:pPr>
        <w:tabs>
          <w:tab w:val="center" w:pos="4153"/>
        </w:tabs>
        <w:rPr>
          <w:rFonts w:hint="default" w:eastAsiaTheme="minorEastAsia"/>
          <w:color w:val="auto"/>
          <w:lang w:val="en-US" w:eastAsia="zh-CN"/>
        </w:rPr>
      </w:pPr>
      <w:r>
        <w:rPr>
          <w:rFonts w:hint="eastAsia"/>
          <w:color w:val="auto"/>
          <w:lang w:val="en-US" w:eastAsia="zh-CN"/>
        </w:rPr>
        <w:t>最后一个是侧边栏管理，管理员可以在这里新建，修改，删除侧边栏文字和图片</w:t>
      </w:r>
    </w:p>
    <w:p>
      <w:pPr>
        <w:rPr>
          <w:rFonts w:hint="eastAsia"/>
          <w:color w:val="FF0000"/>
        </w:rPr>
      </w:pPr>
    </w:p>
    <w:p>
      <w:pPr>
        <w:rPr>
          <w:rFonts w:hint="eastAsia"/>
          <w:color w:val="auto"/>
        </w:rPr>
      </w:pPr>
      <w:r>
        <w:rPr>
          <w:rFonts w:hint="eastAsia"/>
          <w:color w:val="auto"/>
        </w:rPr>
        <w:t>除此之外我们还做了手机端的相关应用。手机端的功能和网页端的</w:t>
      </w:r>
      <w:r>
        <w:rPr>
          <w:rFonts w:hint="eastAsia"/>
          <w:color w:val="auto"/>
          <w:lang w:val="en-US" w:eastAsia="zh-CN"/>
        </w:rPr>
        <w:t>功能</w:t>
      </w:r>
      <w:r>
        <w:rPr>
          <w:rFonts w:hint="eastAsia"/>
          <w:color w:val="auto"/>
        </w:rPr>
        <w:t>完全一样，</w:t>
      </w:r>
      <w:r>
        <w:rPr>
          <w:rFonts w:hint="eastAsia"/>
          <w:color w:val="auto"/>
          <w:lang w:val="en-US" w:eastAsia="zh-CN"/>
        </w:rPr>
        <w:t>通关点击右上角自己的头像，就可以看到所有的功能了。</w:t>
      </w:r>
      <w:r>
        <w:rPr>
          <w:rFonts w:hint="eastAsia"/>
          <w:color w:val="auto"/>
        </w:rPr>
        <w:t>员工端和用户端都可以登陆，并且数据也是同步的。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0092E0"/>
    <w:multiLevelType w:val="singleLevel"/>
    <w:tmpl w:val="DA0092E0"/>
    <w:lvl w:ilvl="0" w:tentative="0">
      <w:start w:val="2"/>
      <w:numFmt w:val="decimal"/>
      <w:lvlText w:val="%1."/>
      <w:lvlJc w:val="left"/>
      <w:pPr>
        <w:tabs>
          <w:tab w:val="left" w:pos="312"/>
        </w:tabs>
      </w:pPr>
    </w:lvl>
  </w:abstractNum>
  <w:abstractNum w:abstractNumId="1">
    <w:nsid w:val="5D4E33B1"/>
    <w:multiLevelType w:val="multilevel"/>
    <w:tmpl w:val="5D4E3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F6"/>
    <w:rsid w:val="00082041"/>
    <w:rsid w:val="00097114"/>
    <w:rsid w:val="00152879"/>
    <w:rsid w:val="001C4F97"/>
    <w:rsid w:val="00294577"/>
    <w:rsid w:val="002D168C"/>
    <w:rsid w:val="003D1149"/>
    <w:rsid w:val="003D3F11"/>
    <w:rsid w:val="003E24BF"/>
    <w:rsid w:val="00566173"/>
    <w:rsid w:val="00643226"/>
    <w:rsid w:val="008404F6"/>
    <w:rsid w:val="008D2476"/>
    <w:rsid w:val="00916FED"/>
    <w:rsid w:val="00994FC8"/>
    <w:rsid w:val="009A4A90"/>
    <w:rsid w:val="009C1EEE"/>
    <w:rsid w:val="00A36590"/>
    <w:rsid w:val="00A4480F"/>
    <w:rsid w:val="00A52945"/>
    <w:rsid w:val="00A652F9"/>
    <w:rsid w:val="00AD39AC"/>
    <w:rsid w:val="00B51388"/>
    <w:rsid w:val="00B83D46"/>
    <w:rsid w:val="00B93739"/>
    <w:rsid w:val="00BB66B8"/>
    <w:rsid w:val="00BC26B5"/>
    <w:rsid w:val="00C61567"/>
    <w:rsid w:val="00C739AC"/>
    <w:rsid w:val="00D171B8"/>
    <w:rsid w:val="00D5023D"/>
    <w:rsid w:val="00E6435C"/>
    <w:rsid w:val="00E91819"/>
    <w:rsid w:val="00F74BEB"/>
    <w:rsid w:val="00FB3CF6"/>
    <w:rsid w:val="00FD695B"/>
    <w:rsid w:val="00FF32EB"/>
    <w:rsid w:val="0A907FC6"/>
    <w:rsid w:val="0DB702A3"/>
    <w:rsid w:val="0F7879B8"/>
    <w:rsid w:val="16860F9B"/>
    <w:rsid w:val="185F777C"/>
    <w:rsid w:val="1D3C4C41"/>
    <w:rsid w:val="367D3B31"/>
    <w:rsid w:val="3E44177C"/>
    <w:rsid w:val="42892FA9"/>
    <w:rsid w:val="4B7C7048"/>
    <w:rsid w:val="614D2F4C"/>
    <w:rsid w:val="6D4A7833"/>
    <w:rsid w:val="6DB16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basedOn w:val="1"/>
    <w:link w:val="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 w:type="character" w:customStyle="1" w:styleId="7">
    <w:name w:val="未处理的提及1"/>
    <w:basedOn w:val="4"/>
    <w:semiHidden/>
    <w:unhideWhenUsed/>
    <w:qFormat/>
    <w:uiPriority w:val="99"/>
    <w:rPr>
      <w:color w:val="605E5C"/>
      <w:shd w:val="clear" w:color="auto" w:fill="E1DFDD"/>
    </w:rPr>
  </w:style>
  <w:style w:type="character" w:customStyle="1" w:styleId="8">
    <w:name w:val="HTML 预设格式 字符"/>
    <w:basedOn w:val="4"/>
    <w:link w:val="2"/>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3768A0-C015-40FA-9BF0-B32DD06818E1}">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198</Words>
  <Characters>1134</Characters>
  <Lines>9</Lines>
  <Paragraphs>2</Paragraphs>
  <TotalTime>5</TotalTime>
  <ScaleCrop>false</ScaleCrop>
  <LinksUpToDate>false</LinksUpToDate>
  <CharactersWithSpaces>1330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2019-05-09T10:46:00Z</dcterms:created>
  <dc:creator>子扬 甄</dc:creator>
  <cp:lastModifiedBy>伴我如梦@</cp:lastModifiedBy>
  <dcterms:modified xsi:type="dcterms:W3CDTF">2019-05-11T03:30:38Z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