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AE9" w:rsidRPr="00832944" w:rsidRDefault="00E04129" w:rsidP="00832944">
      <w:pPr>
        <w:ind w:left="-1134" w:right="-143" w:firstLine="425"/>
        <w:jc w:val="center"/>
        <w:rPr>
          <w:rFonts w:ascii="Times New Roman" w:hAnsi="Times New Roman" w:cs="Times New Roman"/>
          <w:b/>
          <w:sz w:val="28"/>
          <w:szCs w:val="28"/>
        </w:rPr>
      </w:pPr>
      <w:r w:rsidRPr="00832944">
        <w:rPr>
          <w:rFonts w:ascii="Times New Roman" w:hAnsi="Times New Roman" w:cs="Times New Roman"/>
          <w:b/>
          <w:sz w:val="28"/>
          <w:szCs w:val="28"/>
        </w:rPr>
        <w:t>Парсинг данных</w:t>
      </w:r>
    </w:p>
    <w:p w:rsidR="00A802E0" w:rsidRPr="00832944" w:rsidRDefault="00A108EB" w:rsidP="00832944">
      <w:pPr>
        <w:ind w:left="-1134" w:right="-143" w:firstLine="425"/>
        <w:jc w:val="both"/>
        <w:rPr>
          <w:rFonts w:ascii="Times New Roman" w:hAnsi="Times New Roman" w:cs="Times New Roman"/>
          <w:sz w:val="28"/>
          <w:szCs w:val="28"/>
          <w:shd w:val="clear" w:color="auto" w:fill="FFFFFF"/>
        </w:rPr>
      </w:pPr>
      <w:r w:rsidRPr="00832944">
        <w:rPr>
          <w:rFonts w:ascii="Times New Roman" w:hAnsi="Times New Roman" w:cs="Times New Roman"/>
          <w:b/>
          <w:bCs/>
          <w:sz w:val="28"/>
          <w:szCs w:val="28"/>
          <w:shd w:val="clear" w:color="auto" w:fill="FFFFFF"/>
        </w:rPr>
        <w:t>Передача данных</w:t>
      </w:r>
      <w:r w:rsidRPr="00832944">
        <w:rPr>
          <w:rFonts w:ascii="Times New Roman" w:hAnsi="Times New Roman" w:cs="Times New Roman"/>
          <w:sz w:val="28"/>
          <w:szCs w:val="28"/>
          <w:shd w:val="clear" w:color="auto" w:fill="FFFFFF"/>
        </w:rPr>
        <w:t> (</w:t>
      </w:r>
      <w:r w:rsidRPr="00832944">
        <w:rPr>
          <w:rFonts w:ascii="Times New Roman" w:hAnsi="Times New Roman" w:cs="Times New Roman"/>
          <w:b/>
          <w:bCs/>
          <w:sz w:val="28"/>
          <w:szCs w:val="28"/>
          <w:shd w:val="clear" w:color="auto" w:fill="FFFFFF"/>
        </w:rPr>
        <w:t>парсинг данных</w:t>
      </w:r>
      <w:r w:rsidRPr="00832944">
        <w:rPr>
          <w:rFonts w:ascii="Times New Roman" w:hAnsi="Times New Roman" w:cs="Times New Roman"/>
          <w:sz w:val="28"/>
          <w:szCs w:val="28"/>
          <w:shd w:val="clear" w:color="auto" w:fill="FFFFFF"/>
        </w:rPr>
        <w:t>,</w:t>
      </w:r>
      <w:r w:rsidRPr="00832944">
        <w:rPr>
          <w:rFonts w:ascii="Times New Roman" w:hAnsi="Times New Roman" w:cs="Times New Roman"/>
          <w:sz w:val="28"/>
          <w:szCs w:val="28"/>
          <w:shd w:val="clear" w:color="auto" w:fill="FFFFFF"/>
        </w:rPr>
        <w:t xml:space="preserve"> </w:t>
      </w:r>
      <w:r w:rsidRPr="00832944">
        <w:rPr>
          <w:rFonts w:ascii="Times New Roman" w:hAnsi="Times New Roman" w:cs="Times New Roman"/>
          <w:bCs/>
          <w:sz w:val="28"/>
          <w:szCs w:val="28"/>
          <w:shd w:val="clear" w:color="auto" w:fill="FFFFFF"/>
        </w:rPr>
        <w:t>обмен данными</w:t>
      </w:r>
      <w:r w:rsidRPr="00832944">
        <w:rPr>
          <w:rFonts w:ascii="Times New Roman" w:hAnsi="Times New Roman" w:cs="Times New Roman"/>
          <w:sz w:val="28"/>
          <w:szCs w:val="28"/>
          <w:shd w:val="clear" w:color="auto" w:fill="FFFFFF"/>
        </w:rPr>
        <w:t>,</w:t>
      </w:r>
      <w:r w:rsidRPr="00832944">
        <w:rPr>
          <w:rFonts w:ascii="Times New Roman" w:hAnsi="Times New Roman" w:cs="Times New Roman"/>
          <w:sz w:val="28"/>
          <w:szCs w:val="28"/>
          <w:shd w:val="clear" w:color="auto" w:fill="FFFFFF"/>
        </w:rPr>
        <w:t xml:space="preserve"> цифровая передача, цифровая связь)</w:t>
      </w:r>
      <w:r w:rsidR="00832944">
        <w:rPr>
          <w:rFonts w:ascii="Times New Roman" w:hAnsi="Times New Roman" w:cs="Times New Roman"/>
          <w:sz w:val="28"/>
          <w:szCs w:val="28"/>
          <w:shd w:val="clear" w:color="auto" w:fill="FFFFFF"/>
        </w:rPr>
        <w:t xml:space="preserve"> </w:t>
      </w:r>
      <w:r w:rsidRPr="00832944">
        <w:rPr>
          <w:rFonts w:ascii="Times New Roman" w:hAnsi="Times New Roman" w:cs="Times New Roman"/>
          <w:sz w:val="28"/>
          <w:szCs w:val="28"/>
          <w:shd w:val="clear" w:color="auto" w:fill="FFFFFF"/>
        </w:rPr>
        <w:t xml:space="preserve"> — </w:t>
      </w:r>
      <w:r w:rsidRPr="00832944">
        <w:rPr>
          <w:rFonts w:ascii="Times New Roman" w:hAnsi="Times New Roman" w:cs="Times New Roman"/>
          <w:sz w:val="28"/>
          <w:szCs w:val="28"/>
          <w:shd w:val="clear" w:color="auto" w:fill="FFFFFF"/>
        </w:rPr>
        <w:t xml:space="preserve">это </w:t>
      </w:r>
      <w:r w:rsidRPr="00832944">
        <w:rPr>
          <w:rFonts w:ascii="Times New Roman" w:hAnsi="Times New Roman" w:cs="Times New Roman"/>
          <w:sz w:val="28"/>
          <w:szCs w:val="28"/>
          <w:shd w:val="clear" w:color="auto" w:fill="FFFFFF"/>
        </w:rPr>
        <w:t>физический перенос </w:t>
      </w:r>
      <w:r w:rsidRPr="00832944">
        <w:rPr>
          <w:rFonts w:ascii="Times New Roman" w:hAnsi="Times New Roman" w:cs="Times New Roman"/>
          <w:sz w:val="28"/>
          <w:szCs w:val="28"/>
          <w:shd w:val="clear" w:color="auto" w:fill="FFFFFF"/>
        </w:rPr>
        <w:t>данных</w:t>
      </w:r>
      <w:r w:rsidRPr="00832944">
        <w:rPr>
          <w:rFonts w:ascii="Times New Roman" w:hAnsi="Times New Roman" w:cs="Times New Roman"/>
          <w:sz w:val="28"/>
          <w:szCs w:val="28"/>
          <w:shd w:val="clear" w:color="auto" w:fill="FFFFFF"/>
        </w:rPr>
        <w:t> (цифрового </w:t>
      </w:r>
      <w:r w:rsidRPr="00832944">
        <w:rPr>
          <w:rFonts w:ascii="Times New Roman" w:hAnsi="Times New Roman" w:cs="Times New Roman"/>
          <w:sz w:val="28"/>
          <w:szCs w:val="28"/>
          <w:shd w:val="clear" w:color="auto" w:fill="FFFFFF"/>
        </w:rPr>
        <w:t>битового потока</w:t>
      </w:r>
      <w:r w:rsidRPr="00832944">
        <w:rPr>
          <w:rFonts w:ascii="Times New Roman" w:hAnsi="Times New Roman" w:cs="Times New Roman"/>
          <w:sz w:val="28"/>
          <w:szCs w:val="28"/>
          <w:shd w:val="clear" w:color="auto" w:fill="FFFFFF"/>
        </w:rPr>
        <w:t>) в виде </w:t>
      </w:r>
      <w:r w:rsidRPr="00832944">
        <w:rPr>
          <w:rFonts w:ascii="Times New Roman" w:hAnsi="Times New Roman" w:cs="Times New Roman"/>
          <w:sz w:val="28"/>
          <w:szCs w:val="28"/>
          <w:shd w:val="clear" w:color="auto" w:fill="FFFFFF"/>
        </w:rPr>
        <w:t>сигналов</w:t>
      </w:r>
      <w:r w:rsidRPr="00832944">
        <w:rPr>
          <w:rFonts w:ascii="Times New Roman" w:hAnsi="Times New Roman" w:cs="Times New Roman"/>
          <w:sz w:val="28"/>
          <w:szCs w:val="28"/>
          <w:shd w:val="clear" w:color="auto" w:fill="FFFFFF"/>
        </w:rPr>
        <w:t> от точки к точке или от точки к нескольким точкам средствами </w:t>
      </w:r>
      <w:r w:rsidRPr="00832944">
        <w:rPr>
          <w:rFonts w:ascii="Times New Roman" w:hAnsi="Times New Roman" w:cs="Times New Roman"/>
          <w:sz w:val="28"/>
          <w:szCs w:val="28"/>
          <w:shd w:val="clear" w:color="auto" w:fill="FFFFFF"/>
        </w:rPr>
        <w:t>электросвязи</w:t>
      </w:r>
      <w:r w:rsidRPr="00832944">
        <w:rPr>
          <w:rFonts w:ascii="Times New Roman" w:hAnsi="Times New Roman" w:cs="Times New Roman"/>
          <w:sz w:val="28"/>
          <w:szCs w:val="28"/>
          <w:shd w:val="clear" w:color="auto" w:fill="FFFFFF"/>
        </w:rPr>
        <w:t> по </w:t>
      </w:r>
      <w:r w:rsidRPr="00832944">
        <w:rPr>
          <w:rFonts w:ascii="Times New Roman" w:hAnsi="Times New Roman" w:cs="Times New Roman"/>
          <w:sz w:val="28"/>
          <w:szCs w:val="28"/>
          <w:shd w:val="clear" w:color="auto" w:fill="FFFFFF"/>
        </w:rPr>
        <w:t>каналу передачи данных</w:t>
      </w:r>
      <w:r w:rsidRPr="00832944">
        <w:rPr>
          <w:rFonts w:ascii="Times New Roman" w:hAnsi="Times New Roman" w:cs="Times New Roman"/>
          <w:sz w:val="28"/>
          <w:szCs w:val="28"/>
          <w:shd w:val="clear" w:color="auto" w:fill="FFFFFF"/>
        </w:rPr>
        <w:t>, как правило, для последующей обработки средствами </w:t>
      </w:r>
      <w:r w:rsidRPr="00832944">
        <w:rPr>
          <w:rFonts w:ascii="Times New Roman" w:hAnsi="Times New Roman" w:cs="Times New Roman"/>
          <w:sz w:val="28"/>
          <w:szCs w:val="28"/>
          <w:shd w:val="clear" w:color="auto" w:fill="FFFFFF"/>
        </w:rPr>
        <w:t>вычислительной техники</w:t>
      </w:r>
      <w:r w:rsidRPr="00832944">
        <w:rPr>
          <w:rFonts w:ascii="Times New Roman" w:hAnsi="Times New Roman" w:cs="Times New Roman"/>
          <w:sz w:val="28"/>
          <w:szCs w:val="28"/>
          <w:shd w:val="clear" w:color="auto" w:fill="FFFFFF"/>
        </w:rPr>
        <w:t>. Примерами подобных каналов могут служить </w:t>
      </w:r>
      <w:r w:rsidRPr="00832944">
        <w:rPr>
          <w:rFonts w:ascii="Times New Roman" w:hAnsi="Times New Roman" w:cs="Times New Roman"/>
          <w:sz w:val="28"/>
          <w:szCs w:val="28"/>
          <w:shd w:val="clear" w:color="auto" w:fill="FFFFFF"/>
        </w:rPr>
        <w:t>медные провода</w:t>
      </w:r>
      <w:r w:rsidRPr="00832944">
        <w:rPr>
          <w:rFonts w:ascii="Times New Roman" w:hAnsi="Times New Roman" w:cs="Times New Roman"/>
          <w:sz w:val="28"/>
          <w:szCs w:val="28"/>
          <w:shd w:val="clear" w:color="auto" w:fill="FFFFFF"/>
        </w:rPr>
        <w:t>,  </w:t>
      </w:r>
      <w:r w:rsidRPr="00832944">
        <w:rPr>
          <w:rFonts w:ascii="Times New Roman" w:hAnsi="Times New Roman" w:cs="Times New Roman"/>
          <w:sz w:val="28"/>
          <w:szCs w:val="28"/>
          <w:shd w:val="clear" w:color="auto" w:fill="FFFFFF"/>
        </w:rPr>
        <w:t>беспроводные</w:t>
      </w:r>
      <w:r w:rsidRPr="00832944">
        <w:rPr>
          <w:rFonts w:ascii="Times New Roman" w:hAnsi="Times New Roman" w:cs="Times New Roman"/>
          <w:sz w:val="28"/>
          <w:szCs w:val="28"/>
          <w:shd w:val="clear" w:color="auto" w:fill="FFFFFF"/>
        </w:rPr>
        <w:t> каналы передачи данных или запоминающее устройство.</w:t>
      </w:r>
    </w:p>
    <w:p w:rsidR="00832944" w:rsidRDefault="00832944" w:rsidP="00832944">
      <w:pPr>
        <w:ind w:left="-1134" w:right="-143" w:firstLine="425"/>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Виды передачи данных</w:t>
      </w:r>
    </w:p>
    <w:p w:rsidR="00A108EB" w:rsidRPr="00832944" w:rsidRDefault="00A108EB" w:rsidP="00832944">
      <w:pPr>
        <w:ind w:left="-1134" w:right="-143" w:firstLine="425"/>
        <w:jc w:val="both"/>
        <w:rPr>
          <w:rFonts w:ascii="Times New Roman" w:hAnsi="Times New Roman" w:cs="Times New Roman"/>
          <w:sz w:val="28"/>
          <w:szCs w:val="28"/>
          <w:shd w:val="clear" w:color="auto" w:fill="FFFFFF"/>
        </w:rPr>
      </w:pPr>
      <w:r w:rsidRPr="00832944">
        <w:rPr>
          <w:rFonts w:ascii="Times New Roman" w:hAnsi="Times New Roman" w:cs="Times New Roman"/>
          <w:sz w:val="28"/>
          <w:szCs w:val="28"/>
          <w:shd w:val="clear" w:color="auto" w:fill="FFFFFF"/>
        </w:rPr>
        <w:t>Цифровая последовательная передача — это последовательная отправка </w:t>
      </w:r>
      <w:r w:rsidRPr="00832944">
        <w:rPr>
          <w:rFonts w:ascii="Times New Roman" w:hAnsi="Times New Roman" w:cs="Times New Roman"/>
          <w:sz w:val="28"/>
          <w:szCs w:val="28"/>
          <w:shd w:val="clear" w:color="auto" w:fill="FFFFFF"/>
        </w:rPr>
        <w:t>битов</w:t>
      </w:r>
      <w:r w:rsidRPr="00832944">
        <w:rPr>
          <w:rFonts w:ascii="Times New Roman" w:hAnsi="Times New Roman" w:cs="Times New Roman"/>
          <w:sz w:val="28"/>
          <w:szCs w:val="28"/>
          <w:shd w:val="clear" w:color="auto" w:fill="FFFFFF"/>
        </w:rPr>
        <w:t> по одному проводу, частоте или оптическому пути. Так как это требует меньшей </w:t>
      </w:r>
      <w:r w:rsidRPr="00832944">
        <w:rPr>
          <w:rFonts w:ascii="Times New Roman" w:hAnsi="Times New Roman" w:cs="Times New Roman"/>
          <w:sz w:val="28"/>
          <w:szCs w:val="28"/>
          <w:shd w:val="clear" w:color="auto" w:fill="FFFFFF"/>
        </w:rPr>
        <w:t>обработки сигнала</w:t>
      </w:r>
      <w:r w:rsidRPr="00832944">
        <w:rPr>
          <w:rFonts w:ascii="Times New Roman" w:hAnsi="Times New Roman" w:cs="Times New Roman"/>
          <w:sz w:val="28"/>
          <w:szCs w:val="28"/>
          <w:shd w:val="clear" w:color="auto" w:fill="FFFFFF"/>
        </w:rPr>
        <w:t>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r w:rsidRPr="00832944">
        <w:rPr>
          <w:rFonts w:ascii="Times New Roman" w:hAnsi="Times New Roman" w:cs="Times New Roman"/>
          <w:sz w:val="28"/>
          <w:szCs w:val="28"/>
          <w:shd w:val="clear" w:color="auto" w:fill="FFFFFF"/>
        </w:rPr>
        <w:t>бит чётности</w:t>
      </w:r>
      <w:r w:rsidRPr="00832944">
        <w:rPr>
          <w:rFonts w:ascii="Times New Roman" w:hAnsi="Times New Roman" w:cs="Times New Roman"/>
          <w:sz w:val="28"/>
          <w:szCs w:val="28"/>
          <w:shd w:val="clear" w:color="auto" w:fill="FFFFFF"/>
        </w:rPr>
        <w:t>.</w:t>
      </w:r>
    </w:p>
    <w:p w:rsidR="007561C4" w:rsidRPr="00832944" w:rsidRDefault="007561C4" w:rsidP="00832944">
      <w:pPr>
        <w:ind w:left="-1134" w:right="-143" w:firstLine="425"/>
        <w:jc w:val="both"/>
        <w:rPr>
          <w:rFonts w:ascii="Times New Roman" w:hAnsi="Times New Roman" w:cs="Times New Roman"/>
          <w:sz w:val="28"/>
          <w:szCs w:val="28"/>
          <w:shd w:val="clear" w:color="auto" w:fill="FFFFFF"/>
        </w:rPr>
      </w:pPr>
      <w:r w:rsidRPr="00832944">
        <w:rPr>
          <w:rFonts w:ascii="Times New Roman" w:hAnsi="Times New Roman" w:cs="Times New Roman"/>
          <w:sz w:val="28"/>
          <w:szCs w:val="28"/>
          <w:shd w:val="clear" w:color="auto" w:fill="FFFFFF"/>
        </w:rPr>
        <w:t>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r w:rsidRPr="00832944">
        <w:rPr>
          <w:rFonts w:ascii="Times New Roman" w:hAnsi="Times New Roman" w:cs="Times New Roman"/>
          <w:sz w:val="28"/>
          <w:szCs w:val="28"/>
          <w:shd w:val="clear" w:color="auto" w:fill="FFFFFF"/>
        </w:rPr>
        <w:t>шинах данных</w:t>
      </w:r>
      <w:r w:rsidRPr="00832944">
        <w:rPr>
          <w:rFonts w:ascii="Times New Roman" w:hAnsi="Times New Roman" w:cs="Times New Roman"/>
          <w:sz w:val="28"/>
          <w:szCs w:val="28"/>
          <w:shd w:val="clear" w:color="auto" w:fill="FFFFFF"/>
        </w:rPr>
        <w:t>, а иногда и во внешних устройствах, таких, как </w:t>
      </w:r>
      <w:r w:rsidRPr="00832944">
        <w:rPr>
          <w:rFonts w:ascii="Times New Roman" w:hAnsi="Times New Roman" w:cs="Times New Roman"/>
          <w:sz w:val="28"/>
          <w:szCs w:val="28"/>
          <w:shd w:val="clear" w:color="auto" w:fill="FFFFFF"/>
        </w:rPr>
        <w:t>принтеры</w:t>
      </w:r>
      <w:r w:rsidRPr="00832944">
        <w:rPr>
          <w:rFonts w:ascii="Times New Roman" w:hAnsi="Times New Roman" w:cs="Times New Roman"/>
          <w:sz w:val="28"/>
          <w:szCs w:val="28"/>
          <w:shd w:val="clear" w:color="auto" w:fill="FFFFFF"/>
        </w:rPr>
        <w:t xml:space="preserve">. Основной проблемой при этом является «перекос», потому что провода при параллельной передаче имеют немного разные свойства (не специально), поэтому некоторые биты могут прибыть раньше других, что может повредить сообщение.  </w:t>
      </w:r>
    </w:p>
    <w:p w:rsidR="007561C4" w:rsidRPr="00832944" w:rsidRDefault="007561C4" w:rsidP="00832944">
      <w:pPr>
        <w:shd w:val="clear" w:color="auto" w:fill="FFFFFF"/>
        <w:spacing w:before="100" w:beforeAutospacing="1" w:after="24" w:line="240" w:lineRule="auto"/>
        <w:ind w:left="-1134" w:right="-143" w:firstLine="425"/>
        <w:jc w:val="both"/>
        <w:rPr>
          <w:rFonts w:ascii="Times New Roman" w:eastAsia="Times New Roman" w:hAnsi="Times New Roman" w:cs="Times New Roman"/>
          <w:sz w:val="28"/>
          <w:szCs w:val="28"/>
          <w:lang w:eastAsia="ru-RU"/>
        </w:rPr>
      </w:pPr>
    </w:p>
    <w:p w:rsidR="00251F83" w:rsidRPr="00832944" w:rsidRDefault="00251F83" w:rsidP="00832944">
      <w:pPr>
        <w:pStyle w:val="a4"/>
        <w:shd w:val="clear" w:color="auto" w:fill="FFFFFF"/>
        <w:spacing w:before="120" w:beforeAutospacing="0" w:after="120" w:afterAutospacing="0"/>
        <w:ind w:left="-1134" w:right="-143" w:firstLine="425"/>
        <w:jc w:val="both"/>
        <w:rPr>
          <w:sz w:val="28"/>
          <w:szCs w:val="28"/>
        </w:rPr>
      </w:pPr>
      <w:proofErr w:type="spellStart"/>
      <w:proofErr w:type="gramStart"/>
      <w:r w:rsidRPr="00832944">
        <w:rPr>
          <w:b/>
          <w:bCs/>
          <w:sz w:val="28"/>
          <w:szCs w:val="28"/>
        </w:rPr>
        <w:t>Спу́тниковая</w:t>
      </w:r>
      <w:proofErr w:type="spellEnd"/>
      <w:proofErr w:type="gramEnd"/>
      <w:r w:rsidRPr="00832944">
        <w:rPr>
          <w:b/>
          <w:bCs/>
          <w:sz w:val="28"/>
          <w:szCs w:val="28"/>
        </w:rPr>
        <w:t xml:space="preserve"> </w:t>
      </w:r>
      <w:proofErr w:type="spellStart"/>
      <w:r w:rsidRPr="00832944">
        <w:rPr>
          <w:b/>
          <w:bCs/>
          <w:sz w:val="28"/>
          <w:szCs w:val="28"/>
        </w:rPr>
        <w:t>свя́зь</w:t>
      </w:r>
      <w:proofErr w:type="spellEnd"/>
      <w:r w:rsidRPr="00832944">
        <w:rPr>
          <w:sz w:val="28"/>
          <w:szCs w:val="28"/>
        </w:rPr>
        <w:t> — один из видов </w:t>
      </w:r>
      <w:r w:rsidRPr="00832944">
        <w:rPr>
          <w:sz w:val="28"/>
          <w:szCs w:val="28"/>
        </w:rPr>
        <w:t>космической радиосвязи</w:t>
      </w:r>
      <w:r w:rsidRPr="00832944">
        <w:rPr>
          <w:sz w:val="28"/>
          <w:szCs w:val="28"/>
        </w:rPr>
        <w:t>, основанный на использовании в качестве </w:t>
      </w:r>
      <w:r w:rsidRPr="00832944">
        <w:rPr>
          <w:sz w:val="28"/>
          <w:szCs w:val="28"/>
        </w:rPr>
        <w:t>ретрансляторов</w:t>
      </w:r>
      <w:r w:rsidRPr="00832944">
        <w:rPr>
          <w:sz w:val="28"/>
          <w:szCs w:val="28"/>
        </w:rPr>
        <w:t> </w:t>
      </w:r>
      <w:r w:rsidRPr="00832944">
        <w:rPr>
          <w:sz w:val="28"/>
          <w:szCs w:val="28"/>
        </w:rPr>
        <w:t>искусственных спутников Земли</w:t>
      </w:r>
      <w:r w:rsidRPr="00832944">
        <w:rPr>
          <w:sz w:val="28"/>
          <w:szCs w:val="28"/>
        </w:rPr>
        <w:t>, как правило специализированных </w:t>
      </w:r>
      <w:r w:rsidRPr="00832944">
        <w:rPr>
          <w:sz w:val="28"/>
          <w:szCs w:val="28"/>
        </w:rPr>
        <w:t>спутников связи</w:t>
      </w:r>
      <w:r w:rsidRPr="00832944">
        <w:rPr>
          <w:sz w:val="28"/>
          <w:szCs w:val="28"/>
        </w:rPr>
        <w:t>. Спутниковая связь осуществляется между так называемыми </w:t>
      </w:r>
      <w:r w:rsidRPr="00832944">
        <w:rPr>
          <w:sz w:val="28"/>
          <w:szCs w:val="28"/>
        </w:rPr>
        <w:t>земными станциями</w:t>
      </w:r>
      <w:r w:rsidRPr="00832944">
        <w:rPr>
          <w:sz w:val="28"/>
          <w:szCs w:val="28"/>
        </w:rPr>
        <w:t>, которые могут быть как стационарными, так и подвижными.</w:t>
      </w:r>
    </w:p>
    <w:p w:rsidR="00832944" w:rsidRDefault="00251F83" w:rsidP="00832944">
      <w:pPr>
        <w:pStyle w:val="a4"/>
        <w:shd w:val="clear" w:color="auto" w:fill="FFFFFF"/>
        <w:spacing w:before="120" w:beforeAutospacing="0" w:after="120" w:afterAutospacing="0"/>
        <w:ind w:left="-1134" w:right="-143" w:firstLine="425"/>
        <w:jc w:val="both"/>
        <w:rPr>
          <w:sz w:val="28"/>
          <w:szCs w:val="28"/>
        </w:rPr>
      </w:pPr>
      <w:r w:rsidRPr="00832944">
        <w:rPr>
          <w:sz w:val="28"/>
          <w:szCs w:val="28"/>
        </w:rPr>
        <w:t>Спутниковая связь является развитием традиционной </w:t>
      </w:r>
      <w:r w:rsidRPr="00832944">
        <w:rPr>
          <w:sz w:val="28"/>
          <w:szCs w:val="28"/>
        </w:rPr>
        <w:t>радиорелейной связи</w:t>
      </w:r>
      <w:r w:rsidRPr="00832944">
        <w:rPr>
          <w:sz w:val="28"/>
          <w:szCs w:val="28"/>
        </w:rPr>
        <w:t> путём вынесения ретранслятора на очень большую высоту. Так как максимальная зона его видимости в этом случае</w:t>
      </w:r>
      <w:r w:rsidR="00832944">
        <w:rPr>
          <w:sz w:val="28"/>
          <w:szCs w:val="28"/>
        </w:rPr>
        <w:t xml:space="preserve"> </w:t>
      </w:r>
      <w:r w:rsidRPr="00832944">
        <w:rPr>
          <w:sz w:val="28"/>
          <w:szCs w:val="28"/>
        </w:rPr>
        <w:t> — почти половина Земного шара, то необходимость в цепочке ретрансляторов отпадает </w:t>
      </w:r>
      <w:r w:rsidR="00832944">
        <w:rPr>
          <w:sz w:val="28"/>
          <w:szCs w:val="28"/>
        </w:rPr>
        <w:t xml:space="preserve"> </w:t>
      </w:r>
      <w:r w:rsidRPr="00832944">
        <w:rPr>
          <w:sz w:val="28"/>
          <w:szCs w:val="28"/>
        </w:rPr>
        <w:t>— в большинстве случаев достаточно и одного</w:t>
      </w:r>
      <w:r w:rsidR="00832944">
        <w:rPr>
          <w:sz w:val="28"/>
          <w:szCs w:val="28"/>
        </w:rPr>
        <w:t>.</w:t>
      </w:r>
    </w:p>
    <w:p w:rsidR="00832944" w:rsidRPr="00832944" w:rsidRDefault="00832944" w:rsidP="00832944">
      <w:pPr>
        <w:rPr>
          <w:rFonts w:ascii="Times New Roman" w:eastAsia="Times New Roman" w:hAnsi="Times New Roman" w:cs="Times New Roman"/>
          <w:sz w:val="28"/>
          <w:szCs w:val="28"/>
          <w:lang w:eastAsia="ru-RU"/>
        </w:rPr>
      </w:pPr>
      <w:r>
        <w:rPr>
          <w:sz w:val="28"/>
          <w:szCs w:val="28"/>
        </w:rPr>
        <w:br w:type="page"/>
      </w:r>
    </w:p>
    <w:p w:rsidR="00251F83" w:rsidRPr="00832944" w:rsidRDefault="00DB31A7" w:rsidP="00832944">
      <w:pPr>
        <w:pStyle w:val="a4"/>
        <w:shd w:val="clear" w:color="auto" w:fill="FFFFFF"/>
        <w:spacing w:before="120" w:beforeAutospacing="0" w:after="120" w:afterAutospacing="0"/>
        <w:ind w:left="-1134" w:right="-143" w:firstLine="425"/>
        <w:jc w:val="center"/>
        <w:rPr>
          <w:b/>
          <w:sz w:val="28"/>
          <w:szCs w:val="28"/>
        </w:rPr>
      </w:pPr>
      <w:r w:rsidRPr="00832944">
        <w:rPr>
          <w:b/>
          <w:sz w:val="28"/>
          <w:szCs w:val="28"/>
        </w:rPr>
        <w:lastRenderedPageBreak/>
        <w:t>Спутниковые ретрансляторы</w:t>
      </w:r>
      <w:r w:rsidR="00251F83" w:rsidRPr="00832944">
        <w:rPr>
          <w:b/>
          <w:sz w:val="28"/>
          <w:szCs w:val="28"/>
        </w:rPr>
        <w:t>.</w:t>
      </w:r>
    </w:p>
    <w:p w:rsidR="00DB31A7" w:rsidRPr="00832944" w:rsidRDefault="00DB31A7" w:rsidP="00832944">
      <w:pPr>
        <w:pStyle w:val="a4"/>
        <w:shd w:val="clear" w:color="auto" w:fill="FFFFFF"/>
        <w:spacing w:before="120" w:beforeAutospacing="0" w:after="120" w:afterAutospacing="0"/>
        <w:ind w:left="-1134" w:right="-143" w:firstLine="425"/>
        <w:jc w:val="both"/>
        <w:rPr>
          <w:sz w:val="28"/>
          <w:szCs w:val="28"/>
        </w:rPr>
      </w:pPr>
      <w:r w:rsidRPr="00832944">
        <w:rPr>
          <w:sz w:val="28"/>
          <w:szCs w:val="28"/>
        </w:rPr>
        <w:t>В первые годы исследований использовались пассивные спутниковые ретрансляторы (примеры — спутники «Эхо» и «</w:t>
      </w:r>
      <w:r w:rsidRPr="00832944">
        <w:rPr>
          <w:sz w:val="28"/>
          <w:szCs w:val="28"/>
        </w:rPr>
        <w:t>Эхо-2</w:t>
      </w:r>
      <w:r w:rsidRPr="00832944">
        <w:rPr>
          <w:sz w:val="28"/>
          <w:szCs w:val="28"/>
        </w:rPr>
        <w:t>»), которые представляли собой простой отражатель радиосигнала (часто — металлическая или полимерная сфера с металлическим напылением), не несущий на борту какого-либо приёмопередающего оборудования. Такие спутники не получили распространения. Все современные спутники связи являются активными. Активные ретрансляторы оборудованы электронной аппаратурой для приема, обработки, усиления и ретрансляции сигнала.</w:t>
      </w:r>
    </w:p>
    <w:p w:rsidR="00DB31A7" w:rsidRPr="00832944" w:rsidRDefault="00DB31A7" w:rsidP="00832944">
      <w:pPr>
        <w:pStyle w:val="a4"/>
        <w:shd w:val="clear" w:color="auto" w:fill="FFFFFF"/>
        <w:spacing w:before="120" w:beforeAutospacing="0" w:after="120" w:afterAutospacing="0"/>
        <w:ind w:left="-1134" w:right="-143" w:firstLine="425"/>
        <w:jc w:val="both"/>
        <w:rPr>
          <w:sz w:val="28"/>
          <w:szCs w:val="28"/>
        </w:rPr>
      </w:pPr>
      <w:r w:rsidRPr="00832944">
        <w:rPr>
          <w:sz w:val="28"/>
          <w:szCs w:val="28"/>
        </w:rPr>
        <w:t>Спутниковые ретрансляторы могут быть </w:t>
      </w:r>
      <w:r w:rsidRPr="00832944">
        <w:rPr>
          <w:i/>
          <w:iCs/>
          <w:sz w:val="28"/>
          <w:szCs w:val="28"/>
        </w:rPr>
        <w:t>не регенеративными</w:t>
      </w:r>
      <w:r w:rsidRPr="00832944">
        <w:rPr>
          <w:sz w:val="28"/>
          <w:szCs w:val="28"/>
        </w:rPr>
        <w:t> и </w:t>
      </w:r>
      <w:r w:rsidRPr="00832944">
        <w:rPr>
          <w:i/>
          <w:iCs/>
          <w:sz w:val="28"/>
          <w:szCs w:val="28"/>
        </w:rPr>
        <w:t>регенеративными</w:t>
      </w:r>
      <w:r w:rsidRPr="00832944">
        <w:rPr>
          <w:sz w:val="28"/>
          <w:szCs w:val="28"/>
        </w:rPr>
        <w:t xml:space="preserve">. </w:t>
      </w:r>
    </w:p>
    <w:p w:rsidR="00DB31A7" w:rsidRPr="00832944" w:rsidRDefault="00DB31A7" w:rsidP="00832944">
      <w:pPr>
        <w:pStyle w:val="a4"/>
        <w:shd w:val="clear" w:color="auto" w:fill="FFFFFF"/>
        <w:spacing w:before="120" w:beforeAutospacing="0" w:after="120" w:afterAutospacing="0"/>
        <w:ind w:left="-1134" w:right="-143" w:firstLine="425"/>
        <w:jc w:val="both"/>
        <w:rPr>
          <w:sz w:val="28"/>
          <w:szCs w:val="28"/>
        </w:rPr>
      </w:pPr>
      <w:r w:rsidRPr="00832944">
        <w:rPr>
          <w:sz w:val="28"/>
          <w:szCs w:val="28"/>
        </w:rPr>
        <w:t>Не регенеративный</w:t>
      </w:r>
      <w:r w:rsidRPr="00832944">
        <w:rPr>
          <w:sz w:val="28"/>
          <w:szCs w:val="28"/>
        </w:rPr>
        <w:t xml:space="preserve"> спутник, приняв сигнал от одной земной станции, переносит его на другую частоту, усиливает и передает другой земной станции. Спутник может использовать несколько независимых каналов, осуществляющих эти операции, каждый из которых работает с определённой частью спектра (эти каналы обработки называются </w:t>
      </w:r>
      <w:r w:rsidRPr="00832944">
        <w:rPr>
          <w:sz w:val="28"/>
          <w:szCs w:val="28"/>
        </w:rPr>
        <w:t>транспондерами</w:t>
      </w:r>
      <w:r w:rsidRPr="00832944">
        <w:rPr>
          <w:sz w:val="28"/>
          <w:szCs w:val="28"/>
        </w:rPr>
        <w:t>).</w:t>
      </w:r>
    </w:p>
    <w:p w:rsidR="00DB31A7" w:rsidRPr="00832944" w:rsidRDefault="00DB31A7" w:rsidP="00832944">
      <w:pPr>
        <w:pStyle w:val="a4"/>
        <w:shd w:val="clear" w:color="auto" w:fill="FFFFFF"/>
        <w:spacing w:before="120" w:beforeAutospacing="0" w:after="120" w:afterAutospacing="0"/>
        <w:ind w:left="-1134" w:right="-143" w:firstLine="425"/>
        <w:jc w:val="both"/>
        <w:rPr>
          <w:sz w:val="28"/>
          <w:szCs w:val="28"/>
        </w:rPr>
      </w:pPr>
      <w:r w:rsidRPr="00832944">
        <w:rPr>
          <w:sz w:val="28"/>
          <w:szCs w:val="28"/>
        </w:rPr>
        <w:t>Регенеративный спутник дополнительно производит </w:t>
      </w:r>
      <w:r w:rsidRPr="00832944">
        <w:rPr>
          <w:sz w:val="28"/>
          <w:szCs w:val="28"/>
        </w:rPr>
        <w:t>демодуляцию</w:t>
      </w:r>
      <w:r w:rsidRPr="00832944">
        <w:rPr>
          <w:sz w:val="28"/>
          <w:szCs w:val="28"/>
        </w:rPr>
        <w:t> принятого сигнала и заново </w:t>
      </w:r>
      <w:r w:rsidRPr="00832944">
        <w:rPr>
          <w:sz w:val="28"/>
          <w:szCs w:val="28"/>
        </w:rPr>
        <w:t>модулирует</w:t>
      </w:r>
      <w:r w:rsidRPr="00832944">
        <w:rPr>
          <w:sz w:val="28"/>
          <w:szCs w:val="28"/>
        </w:rPr>
        <w:t> его. Благодаря этому исправление накапливающихся в процессе передачи ошибок производится дважды: на спутнике и на приёмной земной станции. Недостаток этого метода — сложность (а значит, гораздо более высокая цена спутника), а также увеличенная задержка передачи сигнала.</w:t>
      </w:r>
    </w:p>
    <w:p w:rsidR="00DB31A7" w:rsidRPr="00832944" w:rsidRDefault="00DB31A7" w:rsidP="00832944">
      <w:pPr>
        <w:pStyle w:val="a4"/>
        <w:shd w:val="clear" w:color="auto" w:fill="FFFFFF"/>
        <w:spacing w:before="120" w:beforeAutospacing="0" w:after="120" w:afterAutospacing="0"/>
        <w:ind w:left="-1134" w:right="-143" w:firstLine="425"/>
        <w:jc w:val="both"/>
        <w:rPr>
          <w:i/>
          <w:sz w:val="28"/>
          <w:szCs w:val="28"/>
        </w:rPr>
      </w:pPr>
      <w:r w:rsidRPr="00832944">
        <w:rPr>
          <w:i/>
          <w:sz w:val="28"/>
          <w:szCs w:val="28"/>
        </w:rPr>
        <w:t xml:space="preserve">Частотные </w:t>
      </w:r>
      <w:proofErr w:type="spellStart"/>
      <w:r w:rsidRPr="00832944">
        <w:rPr>
          <w:i/>
          <w:sz w:val="28"/>
          <w:szCs w:val="28"/>
        </w:rPr>
        <w:t>диапозоны</w:t>
      </w:r>
      <w:proofErr w:type="spellEnd"/>
    </w:p>
    <w:p w:rsidR="00A108EB" w:rsidRPr="00832944" w:rsidRDefault="00DB31A7" w:rsidP="00832944">
      <w:pPr>
        <w:pStyle w:val="a4"/>
        <w:shd w:val="clear" w:color="auto" w:fill="FFFFFF"/>
        <w:spacing w:before="120" w:beforeAutospacing="0" w:after="120" w:afterAutospacing="0"/>
        <w:ind w:left="-1134" w:right="-143" w:firstLine="425"/>
        <w:jc w:val="both"/>
        <w:rPr>
          <w:sz w:val="28"/>
          <w:szCs w:val="28"/>
          <w:shd w:val="clear" w:color="auto" w:fill="FFFFFF"/>
        </w:rPr>
      </w:pPr>
      <w:r w:rsidRPr="00832944">
        <w:rPr>
          <w:sz w:val="28"/>
          <w:szCs w:val="28"/>
          <w:shd w:val="clear" w:color="auto" w:fill="FFFFFF"/>
        </w:rPr>
        <w:t>Выбор частоты для передачи данных от земной станции к спутнику и от спутника к земной станции не является произвольным. От частоты зависит, например, поглощение </w:t>
      </w:r>
      <w:r w:rsidRPr="00832944">
        <w:rPr>
          <w:sz w:val="28"/>
          <w:szCs w:val="28"/>
          <w:shd w:val="clear" w:color="auto" w:fill="FFFFFF"/>
        </w:rPr>
        <w:t>радиоволн</w:t>
      </w:r>
      <w:r w:rsidRPr="00832944">
        <w:rPr>
          <w:sz w:val="28"/>
          <w:szCs w:val="28"/>
          <w:shd w:val="clear" w:color="auto" w:fill="FFFFFF"/>
        </w:rPr>
        <w:t> в </w:t>
      </w:r>
      <w:r w:rsidRPr="00832944">
        <w:rPr>
          <w:sz w:val="28"/>
          <w:szCs w:val="28"/>
          <w:shd w:val="clear" w:color="auto" w:fill="FFFFFF"/>
        </w:rPr>
        <w:t>атмосфере</w:t>
      </w:r>
      <w:r w:rsidRPr="00832944">
        <w:rPr>
          <w:sz w:val="28"/>
          <w:szCs w:val="28"/>
          <w:shd w:val="clear" w:color="auto" w:fill="FFFFFF"/>
        </w:rPr>
        <w:t>, а также необходимые размеры передающей и приёмной антенн. Частоты, на которых происходит передача от земной станции к спутнику, отличаются от частот, используемых для передачи от спутника к земной станции (как правило, первые выше).</w:t>
      </w:r>
      <w:r w:rsidR="00832944">
        <w:rPr>
          <w:sz w:val="28"/>
          <w:szCs w:val="28"/>
          <w:shd w:val="clear" w:color="auto" w:fill="FFFFFF"/>
        </w:rPr>
        <w:br w:type="page"/>
      </w:r>
    </w:p>
    <w:p w:rsidR="007561C4" w:rsidRPr="00832944" w:rsidRDefault="007561C4" w:rsidP="00832944">
      <w:pPr>
        <w:ind w:left="-1134" w:right="-143" w:firstLine="425"/>
        <w:jc w:val="both"/>
        <w:rPr>
          <w:rFonts w:ascii="Times New Roman" w:hAnsi="Times New Roman" w:cs="Times New Roman"/>
          <w:sz w:val="28"/>
          <w:szCs w:val="28"/>
          <w:shd w:val="clear" w:color="auto" w:fill="FFFFFF"/>
        </w:rPr>
      </w:pPr>
      <w:r w:rsidRPr="00832944">
        <w:rPr>
          <w:rFonts w:ascii="Times New Roman" w:hAnsi="Times New Roman" w:cs="Times New Roman"/>
          <w:bCs/>
          <w:sz w:val="28"/>
          <w:szCs w:val="28"/>
          <w:shd w:val="clear" w:color="auto" w:fill="FFFFFF"/>
        </w:rPr>
        <w:lastRenderedPageBreak/>
        <w:t xml:space="preserve">Для передачи данных </w:t>
      </w:r>
      <w:proofErr w:type="gramStart"/>
      <w:r w:rsidRPr="00832944">
        <w:rPr>
          <w:rFonts w:ascii="Times New Roman" w:hAnsi="Times New Roman" w:cs="Times New Roman"/>
          <w:bCs/>
          <w:sz w:val="28"/>
          <w:szCs w:val="28"/>
          <w:shd w:val="clear" w:color="auto" w:fill="FFFFFF"/>
        </w:rPr>
        <w:t>с</w:t>
      </w:r>
      <w:proofErr w:type="gramEnd"/>
      <w:r w:rsidRPr="00832944">
        <w:rPr>
          <w:rFonts w:ascii="Times New Roman" w:hAnsi="Times New Roman" w:cs="Times New Roman"/>
          <w:bCs/>
          <w:sz w:val="28"/>
          <w:szCs w:val="28"/>
          <w:shd w:val="clear" w:color="auto" w:fill="FFFFFF"/>
        </w:rPr>
        <w:t xml:space="preserve"> </w:t>
      </w:r>
      <w:proofErr w:type="gramStart"/>
      <w:r w:rsidR="00D26ED4" w:rsidRPr="00832944">
        <w:rPr>
          <w:rFonts w:ascii="Times New Roman" w:hAnsi="Times New Roman" w:cs="Times New Roman"/>
          <w:bCs/>
          <w:sz w:val="28"/>
          <w:szCs w:val="28"/>
          <w:shd w:val="clear" w:color="auto" w:fill="FFFFFF"/>
        </w:rPr>
        <w:t>без</w:t>
      </w:r>
      <w:proofErr w:type="gramEnd"/>
      <w:r w:rsidR="00D26ED4" w:rsidRPr="00832944">
        <w:rPr>
          <w:rFonts w:ascii="Times New Roman" w:hAnsi="Times New Roman" w:cs="Times New Roman"/>
          <w:bCs/>
          <w:sz w:val="28"/>
          <w:szCs w:val="28"/>
          <w:shd w:val="clear" w:color="auto" w:fill="FFFFFF"/>
        </w:rPr>
        <w:t xml:space="preserve"> экипажного</w:t>
      </w:r>
      <w:r w:rsidRPr="00832944">
        <w:rPr>
          <w:rFonts w:ascii="Times New Roman" w:hAnsi="Times New Roman" w:cs="Times New Roman"/>
          <w:bCs/>
          <w:sz w:val="28"/>
          <w:szCs w:val="28"/>
          <w:shd w:val="clear" w:color="auto" w:fill="FFFFFF"/>
        </w:rPr>
        <w:t xml:space="preserve"> судна (БЭС) на сервера и комп</w:t>
      </w:r>
      <w:r w:rsidRPr="00832944">
        <w:rPr>
          <w:rFonts w:ascii="Times New Roman" w:hAnsi="Times New Roman" w:cs="Times New Roman"/>
          <w:bCs/>
          <w:sz w:val="28"/>
          <w:szCs w:val="28"/>
          <w:shd w:val="clear" w:color="auto" w:fill="FFFFFF"/>
        </w:rPr>
        <w:t xml:space="preserve">ьютер оператора мы будем </w:t>
      </w:r>
      <w:r w:rsidRPr="00832944">
        <w:rPr>
          <w:rFonts w:ascii="Times New Roman" w:hAnsi="Times New Roman" w:cs="Times New Roman"/>
          <w:sz w:val="28"/>
          <w:szCs w:val="28"/>
          <w:shd w:val="clear" w:color="auto" w:fill="FFFFFF"/>
        </w:rPr>
        <w:t>использовать</w:t>
      </w:r>
      <w:r w:rsidRPr="00832944">
        <w:rPr>
          <w:rFonts w:ascii="Times New Roman" w:hAnsi="Times New Roman" w:cs="Times New Roman"/>
          <w:sz w:val="28"/>
          <w:szCs w:val="28"/>
          <w:shd w:val="clear" w:color="auto" w:fill="FFFFFF"/>
        </w:rPr>
        <w:t> </w:t>
      </w:r>
      <w:r w:rsidRPr="00832944">
        <w:rPr>
          <w:rFonts w:ascii="Times New Roman" w:hAnsi="Times New Roman" w:cs="Times New Roman"/>
          <w:i/>
          <w:sz w:val="28"/>
          <w:szCs w:val="28"/>
          <w:shd w:val="clear" w:color="auto" w:fill="FFFFFF"/>
        </w:rPr>
        <w:t>последовательную передачу данных</w:t>
      </w:r>
      <w:r w:rsidRPr="00832944">
        <w:rPr>
          <w:rFonts w:ascii="Times New Roman" w:hAnsi="Times New Roman" w:cs="Times New Roman"/>
          <w:sz w:val="28"/>
          <w:szCs w:val="28"/>
          <w:shd w:val="clear" w:color="auto" w:fill="FFFFFF"/>
        </w:rPr>
        <w:t>, т</w:t>
      </w:r>
      <w:r w:rsidRPr="00832944">
        <w:rPr>
          <w:rFonts w:ascii="Times New Roman" w:hAnsi="Times New Roman" w:cs="Times New Roman"/>
          <w:sz w:val="28"/>
          <w:szCs w:val="28"/>
          <w:shd w:val="clear" w:color="auto" w:fill="FFFFFF"/>
        </w:rPr>
        <w:t>ак как это требует меньшей обработки сигнала и меньше вероятность ошибки</w:t>
      </w:r>
      <w:r w:rsidR="0067696D" w:rsidRPr="00832944">
        <w:rPr>
          <w:rFonts w:ascii="Times New Roman" w:hAnsi="Times New Roman" w:cs="Times New Roman"/>
          <w:sz w:val="28"/>
          <w:szCs w:val="28"/>
          <w:shd w:val="clear" w:color="auto" w:fill="FFFFFF"/>
        </w:rPr>
        <w:t xml:space="preserve">. </w:t>
      </w:r>
      <w:r w:rsidRPr="00832944">
        <w:rPr>
          <w:rFonts w:ascii="Times New Roman" w:hAnsi="Times New Roman" w:cs="Times New Roman"/>
          <w:sz w:val="28"/>
          <w:szCs w:val="28"/>
          <w:shd w:val="clear" w:color="auto" w:fill="FFFFFF"/>
        </w:rPr>
        <w:t xml:space="preserve">По принципу </w:t>
      </w:r>
      <w:r w:rsidR="00251F83" w:rsidRPr="00832944">
        <w:rPr>
          <w:rFonts w:ascii="Times New Roman" w:hAnsi="Times New Roman" w:cs="Times New Roman"/>
          <w:sz w:val="28"/>
          <w:szCs w:val="28"/>
          <w:shd w:val="clear" w:color="auto" w:fill="FFFFFF"/>
        </w:rPr>
        <w:t>передачи данных мы использовали спутниковую связь.</w:t>
      </w:r>
      <w:r w:rsidR="00DB31A7" w:rsidRPr="00832944">
        <w:rPr>
          <w:rFonts w:ascii="Times New Roman" w:hAnsi="Times New Roman" w:cs="Times New Roman"/>
          <w:sz w:val="28"/>
          <w:szCs w:val="28"/>
          <w:shd w:val="clear" w:color="auto" w:fill="FFFFFF"/>
        </w:rPr>
        <w:t xml:space="preserve"> В качестве спутника ретранслятора используется не регенеративный спутник (уменьшает потери данных).  У </w:t>
      </w:r>
      <w:r w:rsidR="00DB31A7" w:rsidRPr="00832944">
        <w:rPr>
          <w:rFonts w:ascii="Times New Roman" w:hAnsi="Times New Roman" w:cs="Times New Roman"/>
          <w:sz w:val="28"/>
          <w:szCs w:val="28"/>
          <w:shd w:val="clear" w:color="auto" w:fill="FFFFFF"/>
          <w:lang w:val="en-US"/>
        </w:rPr>
        <w:t>L</w:t>
      </w:r>
      <w:r w:rsidR="00DB31A7" w:rsidRPr="00832944">
        <w:rPr>
          <w:rFonts w:ascii="Times New Roman" w:hAnsi="Times New Roman" w:cs="Times New Roman"/>
          <w:sz w:val="28"/>
          <w:szCs w:val="28"/>
          <w:shd w:val="clear" w:color="auto" w:fill="FFFFFF"/>
        </w:rPr>
        <w:t xml:space="preserve"> диапазона</w:t>
      </w:r>
      <w:r w:rsidR="00832944">
        <w:rPr>
          <w:rFonts w:ascii="Times New Roman" w:hAnsi="Times New Roman" w:cs="Times New Roman"/>
          <w:sz w:val="28"/>
          <w:szCs w:val="28"/>
          <w:shd w:val="clear" w:color="auto" w:fill="FFFFFF"/>
        </w:rPr>
        <w:t xml:space="preserve">  (</w:t>
      </w:r>
      <w:r w:rsidR="00832944" w:rsidRPr="00832944">
        <w:rPr>
          <w:rFonts w:ascii="Times New Roman" w:hAnsi="Times New Roman" w:cs="Times New Roman"/>
          <w:sz w:val="28"/>
          <w:szCs w:val="28"/>
          <w:shd w:val="clear" w:color="auto" w:fill="FFFFFF"/>
        </w:rPr>
        <w:t xml:space="preserve">диапазон частот дециметровых длин волн, используемых для наземной и спутниковой радиосвязи. </w:t>
      </w:r>
      <w:proofErr w:type="gramStart"/>
      <w:r w:rsidR="00832944" w:rsidRPr="00832944">
        <w:rPr>
          <w:rFonts w:ascii="Times New Roman" w:hAnsi="Times New Roman" w:cs="Times New Roman"/>
          <w:sz w:val="28"/>
          <w:szCs w:val="28"/>
          <w:shd w:val="clear" w:color="auto" w:fill="FFFFFF"/>
        </w:rPr>
        <w:t>По определению IEEE, этот диапазон простирается от 1 до 2 ГГц электромагнитного спектра (длины волн от 30 до 15 см)</w:t>
      </w:r>
      <w:r w:rsidR="00832944">
        <w:rPr>
          <w:rFonts w:ascii="Times New Roman" w:hAnsi="Times New Roman" w:cs="Times New Roman"/>
          <w:sz w:val="28"/>
          <w:szCs w:val="28"/>
          <w:shd w:val="clear" w:color="auto" w:fill="FFFFFF"/>
        </w:rPr>
        <w:t>).</w:t>
      </w:r>
      <w:proofErr w:type="gramEnd"/>
      <w:r w:rsidR="00DB31A7" w:rsidRPr="00832944">
        <w:rPr>
          <w:rFonts w:ascii="Times New Roman" w:hAnsi="Times New Roman" w:cs="Times New Roman"/>
          <w:sz w:val="28"/>
          <w:szCs w:val="28"/>
          <w:shd w:val="clear" w:color="auto" w:fill="FFFFFF"/>
        </w:rPr>
        <w:t xml:space="preserve"> </w:t>
      </w:r>
      <w:r w:rsidR="00832944">
        <w:rPr>
          <w:rFonts w:ascii="Times New Roman" w:hAnsi="Times New Roman" w:cs="Times New Roman"/>
          <w:sz w:val="28"/>
          <w:szCs w:val="28"/>
          <w:shd w:val="clear" w:color="auto" w:fill="FFFFFF"/>
        </w:rPr>
        <w:t>Ч</w:t>
      </w:r>
      <w:r w:rsidR="00DB31A7" w:rsidRPr="00832944">
        <w:rPr>
          <w:rFonts w:ascii="Times New Roman" w:hAnsi="Times New Roman" w:cs="Times New Roman"/>
          <w:sz w:val="28"/>
          <w:szCs w:val="28"/>
          <w:shd w:val="clear" w:color="auto" w:fill="FFFFFF"/>
        </w:rPr>
        <w:t xml:space="preserve">астоты 1,5 ГГц </w:t>
      </w:r>
      <w:r w:rsidR="00C47011" w:rsidRPr="00832944">
        <w:rPr>
          <w:rFonts w:ascii="Times New Roman" w:hAnsi="Times New Roman" w:cs="Times New Roman"/>
          <w:sz w:val="28"/>
          <w:szCs w:val="28"/>
          <w:shd w:val="clear" w:color="auto" w:fill="FFFFFF"/>
        </w:rPr>
        <w:t>задержка составляет 0,25мс. В общей сложности задержка данных составляет от 250мс до 0,6с</w:t>
      </w:r>
      <w:proofErr w:type="gramStart"/>
      <w:r w:rsidR="00C47011" w:rsidRPr="00832944">
        <w:rPr>
          <w:rFonts w:ascii="Times New Roman" w:hAnsi="Times New Roman" w:cs="Times New Roman"/>
          <w:sz w:val="28"/>
          <w:szCs w:val="28"/>
          <w:shd w:val="clear" w:color="auto" w:fill="FFFFFF"/>
        </w:rPr>
        <w:t xml:space="preserve"> .</w:t>
      </w:r>
      <w:proofErr w:type="gramEnd"/>
    </w:p>
    <w:p w:rsidR="00C47011" w:rsidRPr="00832944" w:rsidRDefault="00C47011" w:rsidP="00832944">
      <w:pPr>
        <w:pStyle w:val="a4"/>
        <w:shd w:val="clear" w:color="auto" w:fill="FFFFFF"/>
        <w:spacing w:before="120" w:beforeAutospacing="0" w:after="120" w:afterAutospacing="0"/>
        <w:ind w:left="-1134" w:right="-143" w:firstLine="425"/>
        <w:jc w:val="both"/>
        <w:rPr>
          <w:i/>
          <w:sz w:val="28"/>
          <w:szCs w:val="28"/>
          <w:shd w:val="clear" w:color="auto" w:fill="FFFFFF"/>
        </w:rPr>
      </w:pPr>
      <w:r w:rsidRPr="00832944">
        <w:rPr>
          <w:sz w:val="28"/>
          <w:szCs w:val="28"/>
          <w:shd w:val="clear" w:color="auto" w:fill="FFFFFF"/>
        </w:rPr>
        <w:t>Преобразовывать информацию о БЭС будет АЦП преобразователь, он  преобразует</w:t>
      </w:r>
      <w:r w:rsidRPr="00832944">
        <w:rPr>
          <w:sz w:val="28"/>
          <w:szCs w:val="28"/>
          <w:shd w:val="clear" w:color="auto" w:fill="FFFFFF"/>
        </w:rPr>
        <w:t xml:space="preserve"> входной аналоговый сигнал</w:t>
      </w:r>
      <w:r w:rsidRPr="00832944">
        <w:rPr>
          <w:sz w:val="28"/>
          <w:szCs w:val="28"/>
          <w:shd w:val="clear" w:color="auto" w:fill="FFFFFF"/>
        </w:rPr>
        <w:t xml:space="preserve"> (</w:t>
      </w:r>
      <w:r w:rsidRPr="00832944">
        <w:rPr>
          <w:sz w:val="28"/>
          <w:szCs w:val="28"/>
          <w:shd w:val="clear" w:color="auto" w:fill="FFFFFF"/>
        </w:rPr>
        <w:t>это сигнал, порождаемый физическим процессом, параметры которого можно измерить в любой момент времени</w:t>
      </w:r>
      <w:r w:rsidRPr="00832944">
        <w:rPr>
          <w:sz w:val="28"/>
          <w:szCs w:val="28"/>
          <w:shd w:val="clear" w:color="auto" w:fill="FFFFFF"/>
        </w:rPr>
        <w:t>, то есть вся информация от датчиков, сенсоров и т.д.)</w:t>
      </w:r>
      <w:r w:rsidRPr="00832944">
        <w:rPr>
          <w:sz w:val="28"/>
          <w:szCs w:val="28"/>
          <w:shd w:val="clear" w:color="auto" w:fill="FFFFFF"/>
        </w:rPr>
        <w:t> в дискретный код (цифровой сигнал).</w:t>
      </w:r>
      <w:r w:rsidRPr="00832944">
        <w:rPr>
          <w:sz w:val="28"/>
          <w:szCs w:val="28"/>
          <w:shd w:val="clear" w:color="auto" w:fill="FFFFFF"/>
        </w:rPr>
        <w:t xml:space="preserve"> После него стоит у</w:t>
      </w:r>
      <w:r w:rsidR="00832944">
        <w:rPr>
          <w:sz w:val="28"/>
          <w:szCs w:val="28"/>
          <w:shd w:val="clear" w:color="auto" w:fill="FFFFFF"/>
        </w:rPr>
        <w:t>силитель цифрового сигнала, что</w:t>
      </w:r>
      <w:r w:rsidRPr="00832944">
        <w:rPr>
          <w:sz w:val="28"/>
          <w:szCs w:val="28"/>
          <w:shd w:val="clear" w:color="auto" w:fill="FFFFFF"/>
        </w:rPr>
        <w:t>бы не было существенных потер</w:t>
      </w:r>
      <w:r w:rsidR="00832944">
        <w:rPr>
          <w:sz w:val="28"/>
          <w:szCs w:val="28"/>
          <w:shd w:val="clear" w:color="auto" w:fill="FFFFFF"/>
        </w:rPr>
        <w:t>ь</w:t>
      </w:r>
      <w:r w:rsidRPr="00832944">
        <w:rPr>
          <w:sz w:val="28"/>
          <w:szCs w:val="28"/>
          <w:shd w:val="clear" w:color="auto" w:fill="FFFFFF"/>
        </w:rPr>
        <w:t xml:space="preserve">. </w:t>
      </w:r>
      <w:r w:rsidR="0067696D" w:rsidRPr="00832944">
        <w:rPr>
          <w:sz w:val="28"/>
          <w:szCs w:val="28"/>
          <w:shd w:val="clear" w:color="auto" w:fill="FFFFFF"/>
        </w:rPr>
        <w:t xml:space="preserve">Принимающая антенна подает дискретный код на ЦАП преобразователь, он преобразует цифровой сигнал обратно в </w:t>
      </w:r>
      <w:r w:rsidR="0067696D" w:rsidRPr="00832944">
        <w:rPr>
          <w:sz w:val="28"/>
          <w:szCs w:val="28"/>
          <w:shd w:val="clear" w:color="auto" w:fill="FFFFFF"/>
        </w:rPr>
        <w:t>аналоговый сигнал</w:t>
      </w:r>
      <w:r w:rsidR="0067696D" w:rsidRPr="00832944">
        <w:rPr>
          <w:sz w:val="28"/>
          <w:szCs w:val="28"/>
          <w:shd w:val="clear" w:color="auto" w:fill="FFFFFF"/>
        </w:rPr>
        <w:t xml:space="preserve">. И заключительный этап это параллельная запись данных на сервер и передача данных на компьютер оператора (или </w:t>
      </w:r>
      <w:proofErr w:type="gramStart"/>
      <w:r w:rsidR="0067696D" w:rsidRPr="00832944">
        <w:rPr>
          <w:sz w:val="28"/>
          <w:szCs w:val="28"/>
          <w:shd w:val="clear" w:color="auto" w:fill="FFFFFF"/>
        </w:rPr>
        <w:t>операторов</w:t>
      </w:r>
      <w:proofErr w:type="gramEnd"/>
      <w:r w:rsidR="0067696D" w:rsidRPr="00832944">
        <w:rPr>
          <w:sz w:val="28"/>
          <w:szCs w:val="28"/>
          <w:shd w:val="clear" w:color="auto" w:fill="FFFFFF"/>
        </w:rPr>
        <w:t xml:space="preserve"> если их несколько). Для этого нам понадобится коммутатор (</w:t>
      </w:r>
      <w:proofErr w:type="gramStart"/>
      <w:r w:rsidR="00D26ED4" w:rsidRPr="00832944">
        <w:rPr>
          <w:sz w:val="28"/>
          <w:szCs w:val="28"/>
          <w:shd w:val="clear" w:color="auto" w:fill="FFFFFF"/>
        </w:rPr>
        <w:t>устройство</w:t>
      </w:r>
      <w:proofErr w:type="gramEnd"/>
      <w:r w:rsidR="0067696D" w:rsidRPr="00832944">
        <w:rPr>
          <w:sz w:val="28"/>
          <w:szCs w:val="28"/>
          <w:shd w:val="clear" w:color="auto" w:fill="FFFFFF"/>
        </w:rPr>
        <w:t xml:space="preserve"> </w:t>
      </w:r>
      <w:r w:rsidR="00D26ED4" w:rsidRPr="00832944">
        <w:rPr>
          <w:sz w:val="28"/>
          <w:szCs w:val="28"/>
          <w:shd w:val="clear" w:color="auto" w:fill="FFFFFF"/>
        </w:rPr>
        <w:t>предназначенное для соединения нескольких узлов компьютерной сети</w:t>
      </w:r>
      <w:r w:rsidR="0067696D" w:rsidRPr="00832944">
        <w:rPr>
          <w:sz w:val="28"/>
          <w:szCs w:val="28"/>
          <w:shd w:val="clear" w:color="auto" w:fill="FFFFFF"/>
        </w:rPr>
        <w:t>)</w:t>
      </w:r>
      <w:r w:rsidR="00D26ED4" w:rsidRPr="00832944">
        <w:rPr>
          <w:sz w:val="28"/>
          <w:szCs w:val="28"/>
          <w:shd w:val="clear" w:color="auto" w:fill="FFFFFF"/>
        </w:rPr>
        <w:t xml:space="preserve">. Так же на </w:t>
      </w:r>
      <w:proofErr w:type="gramStart"/>
      <w:r w:rsidR="00D26ED4" w:rsidRPr="00832944">
        <w:rPr>
          <w:sz w:val="28"/>
          <w:szCs w:val="28"/>
          <w:shd w:val="clear" w:color="auto" w:fill="FFFFFF"/>
        </w:rPr>
        <w:t>самом</w:t>
      </w:r>
      <w:proofErr w:type="gramEnd"/>
      <w:r w:rsidR="00D26ED4" w:rsidRPr="00832944">
        <w:rPr>
          <w:sz w:val="28"/>
          <w:szCs w:val="28"/>
          <w:shd w:val="clear" w:color="auto" w:fill="FFFFFF"/>
        </w:rPr>
        <w:t xml:space="preserve"> БЭС будет вестись постоянная запись данных</w:t>
      </w:r>
      <w:r w:rsidR="00832944">
        <w:rPr>
          <w:sz w:val="28"/>
          <w:szCs w:val="28"/>
          <w:shd w:val="clear" w:color="auto" w:fill="FFFFFF"/>
        </w:rPr>
        <w:t xml:space="preserve"> на</w:t>
      </w:r>
      <w:r w:rsidR="00D26ED4" w:rsidRPr="00832944">
        <w:rPr>
          <w:sz w:val="28"/>
          <w:szCs w:val="28"/>
          <w:shd w:val="clear" w:color="auto" w:fill="FFFFFF"/>
        </w:rPr>
        <w:t xml:space="preserve"> </w:t>
      </w:r>
      <w:r w:rsidR="00D26ED4" w:rsidRPr="00832944">
        <w:rPr>
          <w:i/>
          <w:sz w:val="28"/>
          <w:szCs w:val="28"/>
          <w:shd w:val="clear" w:color="auto" w:fill="FFFFFF"/>
        </w:rPr>
        <w:t>черный ящик.</w:t>
      </w:r>
    </w:p>
    <w:p w:rsidR="00D26ED4" w:rsidRPr="00832944" w:rsidRDefault="00D26ED4" w:rsidP="00832944">
      <w:pPr>
        <w:pStyle w:val="a4"/>
        <w:shd w:val="clear" w:color="auto" w:fill="FFFFFF"/>
        <w:spacing w:before="120" w:beforeAutospacing="0" w:after="120" w:afterAutospacing="0"/>
        <w:ind w:left="-1134" w:right="-143" w:firstLine="425"/>
        <w:jc w:val="both"/>
        <w:rPr>
          <w:sz w:val="28"/>
          <w:szCs w:val="28"/>
          <w:shd w:val="clear" w:color="auto" w:fill="FFFFFF"/>
        </w:rPr>
      </w:pPr>
      <w:r w:rsidRPr="00832944">
        <w:rPr>
          <w:sz w:val="28"/>
          <w:szCs w:val="28"/>
          <w:shd w:val="clear" w:color="auto" w:fill="FFFFFF"/>
        </w:rPr>
        <w:t>Таким образом у нас ведется постоянный мониторинг за БЭС с задержкой 1с-1,5с</w:t>
      </w:r>
      <w:proofErr w:type="gramStart"/>
      <w:r w:rsidRPr="00832944">
        <w:rPr>
          <w:sz w:val="28"/>
          <w:szCs w:val="28"/>
          <w:shd w:val="clear" w:color="auto" w:fill="FFFFFF"/>
        </w:rPr>
        <w:t xml:space="preserve"> ,</w:t>
      </w:r>
      <w:proofErr w:type="gramEnd"/>
      <w:r w:rsidRPr="00832944">
        <w:rPr>
          <w:sz w:val="28"/>
          <w:szCs w:val="28"/>
          <w:shd w:val="clear" w:color="auto" w:fill="FFFFFF"/>
        </w:rPr>
        <w:t xml:space="preserve"> что позволяет в экстренных ситуациях без промедлений спрогнозировать ситуацию или принять нужное решение.</w:t>
      </w:r>
    </w:p>
    <w:p w:rsidR="00D26ED4" w:rsidRPr="00832944" w:rsidRDefault="00D26ED4" w:rsidP="00832944">
      <w:pPr>
        <w:pStyle w:val="a4"/>
        <w:shd w:val="clear" w:color="auto" w:fill="FFFFFF"/>
        <w:spacing w:before="120" w:beforeAutospacing="0" w:after="120" w:afterAutospacing="0"/>
        <w:ind w:left="-1134" w:right="-143" w:firstLine="425"/>
        <w:jc w:val="center"/>
        <w:rPr>
          <w:b/>
          <w:sz w:val="28"/>
          <w:szCs w:val="28"/>
          <w:shd w:val="clear" w:color="auto" w:fill="FFFFFF"/>
        </w:rPr>
      </w:pPr>
      <w:r w:rsidRPr="00832944">
        <w:rPr>
          <w:b/>
          <w:sz w:val="28"/>
          <w:szCs w:val="28"/>
          <w:shd w:val="clear" w:color="auto" w:fill="FFFFFF"/>
        </w:rPr>
        <w:t>Итоговая схема парсинга данных получается такой:</w:t>
      </w:r>
    </w:p>
    <w:p w:rsidR="00A802E0" w:rsidRPr="00832944" w:rsidRDefault="00D26ED4" w:rsidP="00832944">
      <w:pPr>
        <w:pStyle w:val="a4"/>
        <w:shd w:val="clear" w:color="auto" w:fill="FFFFFF"/>
        <w:spacing w:before="120" w:beforeAutospacing="0" w:after="120" w:afterAutospacing="0"/>
        <w:ind w:left="-1134" w:right="-143" w:firstLine="425"/>
        <w:jc w:val="both"/>
        <w:rPr>
          <w:sz w:val="28"/>
          <w:szCs w:val="28"/>
          <w:shd w:val="clear" w:color="auto" w:fill="FFFFFF"/>
        </w:rPr>
      </w:pPr>
      <w:r w:rsidRPr="00832944">
        <w:rPr>
          <w:sz w:val="28"/>
          <w:szCs w:val="28"/>
          <w:shd w:val="clear" w:color="auto" w:fill="FFFFFF"/>
        </w:rPr>
        <w:t xml:space="preserve">От датчиков и сенсоров </w:t>
      </w:r>
      <w:r w:rsidRPr="00832944">
        <w:rPr>
          <w:sz w:val="28"/>
          <w:szCs w:val="28"/>
          <w:shd w:val="clear" w:color="auto" w:fill="FFFFFF"/>
        </w:rPr>
        <w:t>информация</w:t>
      </w:r>
      <w:r w:rsidRPr="00832944">
        <w:rPr>
          <w:sz w:val="28"/>
          <w:szCs w:val="28"/>
          <w:shd w:val="clear" w:color="auto" w:fill="FFFFFF"/>
        </w:rPr>
        <w:t xml:space="preserve"> поступает на главный компьютер БЭС,  параллельно записываясь в черный ящик. Данные с компьютера передаются на </w:t>
      </w:r>
      <w:r w:rsidRPr="00832944">
        <w:rPr>
          <w:sz w:val="28"/>
          <w:szCs w:val="28"/>
        </w:rPr>
        <w:t>АЦП преобразователь</w:t>
      </w:r>
      <w:r w:rsidRPr="00832944">
        <w:rPr>
          <w:sz w:val="28"/>
          <w:szCs w:val="28"/>
        </w:rPr>
        <w:t xml:space="preserve">, сигнал усиливается, </w:t>
      </w:r>
      <w:r w:rsidR="00832944" w:rsidRPr="00832944">
        <w:rPr>
          <w:sz w:val="28"/>
          <w:szCs w:val="28"/>
        </w:rPr>
        <w:t>передаётся через антенну на спутник, он же передает сигнал на другую антенну, находящуюся в штабе, сигнал преобразует ЦАП, и идет параллельная запись на сервера и компьютер оператора</w:t>
      </w:r>
    </w:p>
    <w:p w:rsidR="00D670A1" w:rsidRPr="00832944" w:rsidRDefault="00D670A1" w:rsidP="00832944">
      <w:pPr>
        <w:ind w:left="-1134" w:right="-143" w:firstLine="425"/>
        <w:jc w:val="both"/>
        <w:rPr>
          <w:rFonts w:ascii="Times New Roman" w:hAnsi="Times New Roman" w:cs="Times New Roman"/>
          <w:i/>
          <w:sz w:val="28"/>
          <w:szCs w:val="28"/>
        </w:rPr>
      </w:pPr>
      <w:r w:rsidRPr="00832944">
        <w:rPr>
          <w:rFonts w:ascii="Times New Roman" w:hAnsi="Times New Roman" w:cs="Times New Roman"/>
          <w:i/>
          <w:sz w:val="28"/>
          <w:szCs w:val="28"/>
        </w:rPr>
        <w:t>Датчики,</w:t>
      </w:r>
      <w:r w:rsidR="00832944">
        <w:rPr>
          <w:rFonts w:ascii="Times New Roman" w:hAnsi="Times New Roman" w:cs="Times New Roman"/>
          <w:i/>
          <w:sz w:val="28"/>
          <w:szCs w:val="28"/>
        </w:rPr>
        <w:t xml:space="preserve"> </w:t>
      </w:r>
      <w:r w:rsidRPr="00832944">
        <w:rPr>
          <w:rFonts w:ascii="Times New Roman" w:hAnsi="Times New Roman" w:cs="Times New Roman"/>
          <w:i/>
          <w:sz w:val="28"/>
          <w:szCs w:val="28"/>
        </w:rPr>
        <w:t>сенсоры - Компьютер (данные)</w:t>
      </w:r>
      <w:r w:rsidR="00E04129" w:rsidRPr="00832944">
        <w:rPr>
          <w:rFonts w:ascii="Times New Roman" w:hAnsi="Times New Roman" w:cs="Times New Roman"/>
          <w:i/>
          <w:sz w:val="28"/>
          <w:szCs w:val="28"/>
        </w:rPr>
        <w:t xml:space="preserve"> </w:t>
      </w:r>
      <w:r w:rsidRPr="00832944">
        <w:rPr>
          <w:rFonts w:ascii="Times New Roman" w:hAnsi="Times New Roman" w:cs="Times New Roman"/>
          <w:i/>
          <w:sz w:val="28"/>
          <w:szCs w:val="28"/>
        </w:rPr>
        <w:t xml:space="preserve">- </w:t>
      </w:r>
      <w:r w:rsidRPr="00832944">
        <w:rPr>
          <w:rFonts w:ascii="Times New Roman" w:hAnsi="Times New Roman" w:cs="Times New Roman"/>
          <w:i/>
          <w:sz w:val="28"/>
          <w:szCs w:val="28"/>
        </w:rPr>
        <w:t xml:space="preserve">Черный ящик (хранение данных) </w:t>
      </w:r>
      <w:r w:rsidRPr="00832944">
        <w:rPr>
          <w:rFonts w:ascii="Times New Roman" w:hAnsi="Times New Roman" w:cs="Times New Roman"/>
          <w:i/>
          <w:sz w:val="28"/>
          <w:szCs w:val="28"/>
        </w:rPr>
        <w:t>-</w:t>
      </w:r>
      <w:r w:rsidR="009A556C" w:rsidRPr="00832944">
        <w:rPr>
          <w:rFonts w:ascii="Times New Roman" w:hAnsi="Times New Roman" w:cs="Times New Roman"/>
          <w:i/>
          <w:sz w:val="28"/>
          <w:szCs w:val="28"/>
        </w:rPr>
        <w:t xml:space="preserve"> АЦП</w:t>
      </w:r>
      <w:r w:rsidR="00FD1FE6" w:rsidRPr="00832944">
        <w:rPr>
          <w:rFonts w:ascii="Times New Roman" w:hAnsi="Times New Roman" w:cs="Times New Roman"/>
          <w:i/>
          <w:sz w:val="28"/>
          <w:szCs w:val="28"/>
        </w:rPr>
        <w:t xml:space="preserve"> преобразователь</w:t>
      </w:r>
      <w:r w:rsidRPr="00832944">
        <w:rPr>
          <w:rFonts w:ascii="Times New Roman" w:hAnsi="Times New Roman" w:cs="Times New Roman"/>
          <w:i/>
          <w:sz w:val="28"/>
          <w:szCs w:val="28"/>
        </w:rPr>
        <w:t xml:space="preserve"> </w:t>
      </w:r>
      <w:r w:rsidR="009A556C" w:rsidRPr="00832944">
        <w:rPr>
          <w:rFonts w:ascii="Times New Roman" w:hAnsi="Times New Roman" w:cs="Times New Roman"/>
          <w:i/>
          <w:sz w:val="28"/>
          <w:szCs w:val="28"/>
        </w:rPr>
        <w:t xml:space="preserve">– усилитель </w:t>
      </w:r>
      <w:r w:rsidRPr="00832944">
        <w:rPr>
          <w:rFonts w:ascii="Times New Roman" w:hAnsi="Times New Roman" w:cs="Times New Roman"/>
          <w:i/>
          <w:sz w:val="28"/>
          <w:szCs w:val="28"/>
        </w:rPr>
        <w:t xml:space="preserve">– Антенна – Спутник - Антенна </w:t>
      </w:r>
      <w:r w:rsidR="009A556C" w:rsidRPr="00832944">
        <w:rPr>
          <w:rFonts w:ascii="Times New Roman" w:hAnsi="Times New Roman" w:cs="Times New Roman"/>
          <w:i/>
          <w:sz w:val="28"/>
          <w:szCs w:val="28"/>
        </w:rPr>
        <w:t>- ЦАП</w:t>
      </w:r>
      <w:r w:rsidRPr="00832944">
        <w:rPr>
          <w:rFonts w:ascii="Times New Roman" w:hAnsi="Times New Roman" w:cs="Times New Roman"/>
          <w:i/>
          <w:sz w:val="28"/>
          <w:szCs w:val="28"/>
        </w:rPr>
        <w:t xml:space="preserve"> преобразователь - </w:t>
      </w:r>
      <w:r w:rsidRPr="00832944">
        <w:rPr>
          <w:rFonts w:ascii="Times New Roman" w:hAnsi="Times New Roman" w:cs="Times New Roman"/>
          <w:i/>
          <w:sz w:val="28"/>
          <w:szCs w:val="28"/>
          <w:lang w:val="en-US"/>
        </w:rPr>
        <w:t>HUB</w:t>
      </w:r>
      <w:r w:rsidRPr="00832944">
        <w:rPr>
          <w:rFonts w:ascii="Times New Roman" w:hAnsi="Times New Roman" w:cs="Times New Roman"/>
          <w:i/>
          <w:sz w:val="28"/>
          <w:szCs w:val="28"/>
        </w:rPr>
        <w:t xml:space="preserve"> </w:t>
      </w:r>
      <w:r w:rsidRPr="00832944">
        <w:rPr>
          <w:rFonts w:ascii="Times New Roman" w:hAnsi="Times New Roman" w:cs="Times New Roman"/>
          <w:i/>
          <w:sz w:val="28"/>
          <w:szCs w:val="28"/>
          <w:lang w:val="en-US"/>
        </w:rPr>
        <w:t>iDirect</w:t>
      </w:r>
      <w:r w:rsidRPr="00832944">
        <w:rPr>
          <w:rFonts w:ascii="Times New Roman" w:hAnsi="Times New Roman" w:cs="Times New Roman"/>
          <w:i/>
          <w:sz w:val="28"/>
          <w:szCs w:val="28"/>
        </w:rPr>
        <w:t xml:space="preserve"> (сервис, запись данных) -</w:t>
      </w:r>
      <w:r w:rsidR="00832944" w:rsidRPr="00832944">
        <w:rPr>
          <w:rFonts w:ascii="Times New Roman" w:hAnsi="Times New Roman" w:cs="Times New Roman"/>
          <w:i/>
          <w:sz w:val="28"/>
          <w:szCs w:val="28"/>
        </w:rPr>
        <w:t xml:space="preserve"> Коммутатор</w:t>
      </w:r>
      <w:r w:rsidRPr="00832944">
        <w:rPr>
          <w:rFonts w:ascii="Times New Roman" w:hAnsi="Times New Roman" w:cs="Times New Roman"/>
          <w:i/>
          <w:sz w:val="28"/>
          <w:szCs w:val="28"/>
        </w:rPr>
        <w:t xml:space="preserve"> </w:t>
      </w:r>
      <w:r w:rsidR="00832944">
        <w:rPr>
          <w:rFonts w:ascii="Times New Roman" w:hAnsi="Times New Roman" w:cs="Times New Roman"/>
          <w:i/>
          <w:sz w:val="28"/>
          <w:szCs w:val="28"/>
        </w:rPr>
        <w:t>–</w:t>
      </w:r>
      <w:r w:rsidR="00832944" w:rsidRPr="00832944">
        <w:rPr>
          <w:rFonts w:ascii="Times New Roman" w:hAnsi="Times New Roman" w:cs="Times New Roman"/>
          <w:i/>
          <w:sz w:val="28"/>
          <w:szCs w:val="28"/>
        </w:rPr>
        <w:t xml:space="preserve"> </w:t>
      </w:r>
      <w:r w:rsidR="00832944">
        <w:rPr>
          <w:rFonts w:ascii="Times New Roman" w:hAnsi="Times New Roman" w:cs="Times New Roman"/>
          <w:i/>
          <w:sz w:val="28"/>
          <w:szCs w:val="28"/>
        </w:rPr>
        <w:t>Ком</w:t>
      </w:r>
      <w:proofErr w:type="gramStart"/>
      <w:r w:rsidR="00832944">
        <w:rPr>
          <w:rFonts w:ascii="Times New Roman" w:hAnsi="Times New Roman" w:cs="Times New Roman"/>
          <w:i/>
          <w:sz w:val="28"/>
          <w:szCs w:val="28"/>
        </w:rPr>
        <w:t>.</w:t>
      </w:r>
      <w:proofErr w:type="gramEnd"/>
      <w:r w:rsidR="00832944">
        <w:rPr>
          <w:rFonts w:ascii="Times New Roman" w:hAnsi="Times New Roman" w:cs="Times New Roman"/>
          <w:i/>
          <w:sz w:val="28"/>
          <w:szCs w:val="28"/>
        </w:rPr>
        <w:t xml:space="preserve"> </w:t>
      </w:r>
      <w:bookmarkStart w:id="0" w:name="_GoBack"/>
      <w:bookmarkEnd w:id="0"/>
      <w:proofErr w:type="gramStart"/>
      <w:r w:rsidRPr="00832944">
        <w:rPr>
          <w:rFonts w:ascii="Times New Roman" w:hAnsi="Times New Roman" w:cs="Times New Roman"/>
          <w:i/>
          <w:sz w:val="28"/>
          <w:szCs w:val="28"/>
        </w:rPr>
        <w:t>о</w:t>
      </w:r>
      <w:proofErr w:type="gramEnd"/>
      <w:r w:rsidRPr="00832944">
        <w:rPr>
          <w:rFonts w:ascii="Times New Roman" w:hAnsi="Times New Roman" w:cs="Times New Roman"/>
          <w:i/>
          <w:sz w:val="28"/>
          <w:szCs w:val="28"/>
        </w:rPr>
        <w:t>ператора</w:t>
      </w:r>
    </w:p>
    <w:p w:rsidR="00D670A1" w:rsidRPr="00D670A1" w:rsidRDefault="00D670A1" w:rsidP="00832944">
      <w:pPr>
        <w:ind w:right="-143"/>
      </w:pPr>
    </w:p>
    <w:sectPr w:rsidR="00D670A1" w:rsidRPr="00D67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F763A"/>
    <w:multiLevelType w:val="multilevel"/>
    <w:tmpl w:val="E28C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E697F"/>
    <w:multiLevelType w:val="multilevel"/>
    <w:tmpl w:val="E95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29"/>
    <w:rsid w:val="00251F83"/>
    <w:rsid w:val="0061427B"/>
    <w:rsid w:val="0067696D"/>
    <w:rsid w:val="007561C4"/>
    <w:rsid w:val="00781CE6"/>
    <w:rsid w:val="00832944"/>
    <w:rsid w:val="009A556C"/>
    <w:rsid w:val="00A108EB"/>
    <w:rsid w:val="00A802E0"/>
    <w:rsid w:val="00C47011"/>
    <w:rsid w:val="00D26ED4"/>
    <w:rsid w:val="00D670A1"/>
    <w:rsid w:val="00DB31A7"/>
    <w:rsid w:val="00E04129"/>
    <w:rsid w:val="00EE6E4D"/>
    <w:rsid w:val="00FD1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329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08EB"/>
    <w:rPr>
      <w:color w:val="0000FF"/>
      <w:u w:val="single"/>
    </w:rPr>
  </w:style>
  <w:style w:type="paragraph" w:styleId="a4">
    <w:name w:val="Normal (Web)"/>
    <w:basedOn w:val="a"/>
    <w:uiPriority w:val="99"/>
    <w:unhideWhenUsed/>
    <w:rsid w:val="00A108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32944"/>
    <w:rPr>
      <w:rFonts w:ascii="Times New Roman" w:eastAsia="Times New Roman" w:hAnsi="Times New Roman" w:cs="Times New Roman"/>
      <w:b/>
      <w:bCs/>
      <w:sz w:val="36"/>
      <w:szCs w:val="36"/>
      <w:lang w:eastAsia="ru-RU"/>
    </w:rPr>
  </w:style>
  <w:style w:type="character" w:customStyle="1" w:styleId="mw-headline">
    <w:name w:val="mw-headline"/>
    <w:basedOn w:val="a0"/>
    <w:rsid w:val="0083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329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08EB"/>
    <w:rPr>
      <w:color w:val="0000FF"/>
      <w:u w:val="single"/>
    </w:rPr>
  </w:style>
  <w:style w:type="paragraph" w:styleId="a4">
    <w:name w:val="Normal (Web)"/>
    <w:basedOn w:val="a"/>
    <w:uiPriority w:val="99"/>
    <w:unhideWhenUsed/>
    <w:rsid w:val="00A108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32944"/>
    <w:rPr>
      <w:rFonts w:ascii="Times New Roman" w:eastAsia="Times New Roman" w:hAnsi="Times New Roman" w:cs="Times New Roman"/>
      <w:b/>
      <w:bCs/>
      <w:sz w:val="36"/>
      <w:szCs w:val="36"/>
      <w:lang w:eastAsia="ru-RU"/>
    </w:rPr>
  </w:style>
  <w:style w:type="character" w:customStyle="1" w:styleId="mw-headline">
    <w:name w:val="mw-headline"/>
    <w:basedOn w:val="a0"/>
    <w:rsid w:val="0083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841">
      <w:bodyDiv w:val="1"/>
      <w:marLeft w:val="0"/>
      <w:marRight w:val="0"/>
      <w:marTop w:val="0"/>
      <w:marBottom w:val="0"/>
      <w:divBdr>
        <w:top w:val="none" w:sz="0" w:space="0" w:color="auto"/>
        <w:left w:val="none" w:sz="0" w:space="0" w:color="auto"/>
        <w:bottom w:val="none" w:sz="0" w:space="0" w:color="auto"/>
        <w:right w:val="none" w:sz="0" w:space="0" w:color="auto"/>
      </w:divBdr>
    </w:div>
    <w:div w:id="204100822">
      <w:bodyDiv w:val="1"/>
      <w:marLeft w:val="0"/>
      <w:marRight w:val="0"/>
      <w:marTop w:val="0"/>
      <w:marBottom w:val="0"/>
      <w:divBdr>
        <w:top w:val="none" w:sz="0" w:space="0" w:color="auto"/>
        <w:left w:val="none" w:sz="0" w:space="0" w:color="auto"/>
        <w:bottom w:val="none" w:sz="0" w:space="0" w:color="auto"/>
        <w:right w:val="none" w:sz="0" w:space="0" w:color="auto"/>
      </w:divBdr>
    </w:div>
    <w:div w:id="463275160">
      <w:bodyDiv w:val="1"/>
      <w:marLeft w:val="0"/>
      <w:marRight w:val="0"/>
      <w:marTop w:val="0"/>
      <w:marBottom w:val="0"/>
      <w:divBdr>
        <w:top w:val="none" w:sz="0" w:space="0" w:color="auto"/>
        <w:left w:val="none" w:sz="0" w:space="0" w:color="auto"/>
        <w:bottom w:val="none" w:sz="0" w:space="0" w:color="auto"/>
        <w:right w:val="none" w:sz="0" w:space="0" w:color="auto"/>
      </w:divBdr>
    </w:div>
    <w:div w:id="90945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TotalTime>
  <Pages>3</Pages>
  <Words>954</Words>
  <Characters>5439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Семья!</cp:lastModifiedBy>
  <cp:revision>1</cp:revision>
  <dcterms:created xsi:type="dcterms:W3CDTF">2023-01-27T17:55:00Z</dcterms:created>
  <dcterms:modified xsi:type="dcterms:W3CDTF">2023-01-30T18:54:00Z</dcterms:modified>
</cp:coreProperties>
</file>