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jc w:val="center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关于606实验室c#代码规范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outlineLvl w:val="9"/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"mailto:1.实验室代码管理平台为Github，账号514554005@qq.com"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1.  实验室代码管理平台为Github，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账号514554005@qq.com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密码199512198921xqq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修改的代码于工作日晚进行同步更新；修改格式为姓名缩写加日期，若没有修改代码无需更新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示例：xxq1105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关于Github安装使用方法以及代码同步更新教程可参照：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"https://note.youdao.com/share/?token=87BA4DCE2B734430ABFB18DB0919F614&amp;gid=66836189"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https://note.youdao.com/share/?token=87BA4DCE2B734430ABFB18DB0919F614&amp;gid=66836189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"https://blog.csdn.net/cynophile/article/details/78971145"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https://blog.csdn.net/cynophile/article/details/78971145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关于书写代码的基本要求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left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避免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函数过长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。如果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的代码超过300～400行，必须考虑将代码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分解成小函数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left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避免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使用常量，不使用固定值，尽可能使用变量，并注释其定义。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left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（3）在定义变量、方法或控件名称时，应避免使用过于简单的缩写或者单个字母，名称应尽可能显而易见地表示出其功能，以减少不必要的文档解释。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二、关于注释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Style w:val="6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文件头部注释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在代码文件的头部进行注释，标注出创始人、创始时间、修改人、修改时间、代码的功能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等，尽可能精短明了。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样本：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/********************************************************************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作者：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席孝倩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创始时间：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修改人：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修改时间：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修改人：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Ken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修改时间：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描述：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********************************************************************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6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函数、属性、类等注释 （可扩充）</w:t>
      </w:r>
      <w:r>
        <w:rPr>
          <w:rStyle w:val="6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具体格式以</w:t>
      </w:r>
      <w:r>
        <w:rPr>
          <w:rFonts w:hint="eastAsia" w:ascii="宋体" w:hAnsi="宋体" w:eastAsia="宋体" w:cs="宋体"/>
          <w:i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IDE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编辑器输入</w:t>
      </w:r>
      <w:r>
        <w:rPr>
          <w:rFonts w:hint="eastAsia" w:ascii="宋体" w:hAnsi="宋体" w:eastAsia="宋体" w:cs="宋体"/>
          <w:i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“///”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自动生成的格式为准，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说明该部分的功能作用。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对类和接口的注释必须加上上述标记，对方法可以视情况考虑。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示例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/// &lt;summary&gt;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///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/// &lt;/summary&gt;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class ProductTypeCollector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…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3.单行注释：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变量的声明、代码或代码段的解释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left="0" w:right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示例：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private int number; // 注释语句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三、命名规范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Pascal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风格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包含一个到多个单词，每个单词首字母大写，其余字母均小写。例如：HelloWorld、SetName等等。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Camel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风格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包含一个到多个单词，第一个单词首字母小写，其余单词首字母大写。例如：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helloWorld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、productId等等。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1.关于不同命名风格的选择如下表：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1860550"/>
            <wp:effectExtent l="0" t="0" r="5715" b="6350"/>
            <wp:docPr id="1" name="图片 1" descr="15413243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13243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接口的名称加前缀 I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示例：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interface ICompare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int Compare();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3.自定义的异常以Exception结尾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示例：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public class AppException : Exception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{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4.方法的命名。一般将其命名为动宾短语。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示例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ShowDialog()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CreateFile()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5.控件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命名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建议使用控件名简写作为前缀，并且简写的手字谜小写，符合Camel规范。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格式：控件名简写＋英文描述，英文描述首字母大写。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45225" cy="2747645"/>
            <wp:effectExtent l="0" t="0" r="3175" b="14605"/>
            <wp:docPr id="2" name="图片 2" descr="1541324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132445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s shell dlg" w:hAnsi="ms shell dlg" w:eastAsia="宋体" w:cs="ms shell dlg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ascii="ms shell dlg" w:hAnsi="ms shell dlg" w:eastAsia="ms shell dlg" w:cs="ms shell dlg"/>
          <w:i w:val="0"/>
          <w:caps w:val="0"/>
          <w:color w:val="333333"/>
          <w:spacing w:val="0"/>
          <w:sz w:val="21"/>
          <w:szCs w:val="21"/>
          <w:shd w:val="clear" w:fill="FFFFFF"/>
        </w:rPr>
        <w:t>避免使用与常用的 .NET 框架命名空间重复的类名称。例如，不要将以下任何名称用作类名称：</w:t>
      </w:r>
      <w:r>
        <w:rPr>
          <w:rFonts w:hint="default" w:ascii="ms shell dlg" w:hAnsi="ms shell dlg" w:eastAsia="ms shell dlg" w:cs="ms shell dlg"/>
          <w:i w:val="0"/>
          <w:caps w:val="0"/>
          <w:color w:val="333333"/>
          <w:spacing w:val="0"/>
          <w:sz w:val="21"/>
          <w:szCs w:val="21"/>
          <w:shd w:val="clear" w:fill="FFFFFF"/>
        </w:rPr>
        <w:t>System、Collections、Forms 或 UI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left="0" w:right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声</w:t>
      </w:r>
      <w:r>
        <w:rPr>
          <w:rStyle w:val="9"/>
          <w:rFonts w:hint="eastAsia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明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每行声明数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一行只建议作一个声明，并按字母顺序排列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right="0" w:rightChars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不推荐示例：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 x, y;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2.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初始化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建议在变量声明时就对其做初始化。       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.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变量建议置于块的开始处，不要总是在第一次使用它们的地方做声明。如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应避免不同层次间的变量重名，如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类和接口的声明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在方法名与其后的左括号间没有任何空格。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左花括号 “{” 出现在声明的下行并与之对齐，单独成行。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方法间用一个空行隔开。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leftChars="0" w:right="0" w:rightChars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字段的声明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right="0" w:rightChars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不要使用是public或protected 的实例字段。考虑为字段提供get和set属性访问器，而不是使它们成为公共的。带有get和set属性访问器的私有实例字段的正确使用示例：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right="0" w:rightChars="0" w:firstLine="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 class Control: Component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 private int handle;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 public  int Handl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360" w:lineRule="auto"/>
        <w:ind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   get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   {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    return handle;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   }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  }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76F0A"/>
    <w:multiLevelType w:val="singleLevel"/>
    <w:tmpl w:val="B1976F0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2C05CE"/>
    <w:multiLevelType w:val="singleLevel"/>
    <w:tmpl w:val="FD2C05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89A679"/>
    <w:multiLevelType w:val="singleLevel"/>
    <w:tmpl w:val="FE89A6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3A8DBFF"/>
    <w:multiLevelType w:val="singleLevel"/>
    <w:tmpl w:val="53A8D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F1D40"/>
    <w:rsid w:val="00544DC7"/>
    <w:rsid w:val="029637BC"/>
    <w:rsid w:val="03E00036"/>
    <w:rsid w:val="05570E80"/>
    <w:rsid w:val="085017BD"/>
    <w:rsid w:val="12F44A29"/>
    <w:rsid w:val="14EB09E8"/>
    <w:rsid w:val="166348E9"/>
    <w:rsid w:val="1FE90524"/>
    <w:rsid w:val="22CE0C54"/>
    <w:rsid w:val="27526197"/>
    <w:rsid w:val="2C131E20"/>
    <w:rsid w:val="2C8B609E"/>
    <w:rsid w:val="3A4A5AD7"/>
    <w:rsid w:val="412940DF"/>
    <w:rsid w:val="447E0505"/>
    <w:rsid w:val="452F1D40"/>
    <w:rsid w:val="4713757F"/>
    <w:rsid w:val="4A823A4B"/>
    <w:rsid w:val="566E7FEA"/>
    <w:rsid w:val="5FDC51E2"/>
    <w:rsid w:val="608243B2"/>
    <w:rsid w:val="622B4044"/>
    <w:rsid w:val="67B04F33"/>
    <w:rsid w:val="6C4F4FEE"/>
    <w:rsid w:val="6CDD1048"/>
    <w:rsid w:val="6D535020"/>
    <w:rsid w:val="72AA60E2"/>
    <w:rsid w:val="76832845"/>
    <w:rsid w:val="7CD9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NWTVOP0OWTDS4X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2018-11-02T02:33:00Z</dcterms:created>
  <dc:creator>IamYourTiger</dc:creator>
  <cp:lastModifiedBy>IamYourTiger</cp:lastModifiedBy>
  <dcterms:modified xsi:type="dcterms:W3CDTF">2018-11-05T01:33:51Z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