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7B2EBC">
      <w:pPr>
        <w:pStyle w:val="31"/>
        <w:jc w:val="center"/>
        <w:rPr>
          <w:color w:val="auto"/>
        </w:rPr>
      </w:pPr>
      <w:r>
        <w:rPr>
          <w:b/>
          <w:color w:val="auto"/>
        </w:rPr>
        <w:t>Smart City Construction, Sustainable Urban Transition, and Carbon Emissions: Nonlinear Evidence from Chinese Cities</w:t>
      </w:r>
    </w:p>
    <w:p w14:paraId="23E380F2">
      <w:pPr>
        <w:pStyle w:val="3"/>
        <w:rPr>
          <w:color w:val="auto"/>
        </w:rPr>
      </w:pPr>
      <w:r>
        <w:rPr>
          <w:color w:val="auto"/>
        </w:rPr>
        <w:t>Abstract</w:t>
      </w:r>
    </w:p>
    <w:p w14:paraId="085AF833">
      <w:pPr>
        <w:jc w:val="both"/>
        <w:rPr>
          <w:color w:val="auto"/>
        </w:rPr>
      </w:pPr>
      <w:r>
        <w:rPr>
          <w:color w:val="auto"/>
        </w:rPr>
        <w:t>Smart city construction is widely expected to support sustainable urban transition, but its carbon</w:t>
      </w:r>
      <w:bookmarkStart w:id="0" w:name="_GoBack"/>
      <w:bookmarkEnd w:id="0"/>
      <w:r>
        <w:rPr>
          <w:color w:val="auto"/>
        </w:rPr>
        <w:t>-emission implications remain ambiguous when digital infrastructure, spatial reorganization, and industrial restructuring advance together. This study examines the nonlinear association between multidimensional spatial coupling coordination and log carbon emissions using an observed city-level panel of 284 Chinese prefecture-level and above cities from 2006 to 2021. We extend the production-living-ecological framework by incorporating digital space and construct a spatial coupling coordination degree (SCCD) index. Two-way fixed-effects estimates show a significant inverted U-shaped relationship: the full-control observed-sample coefficients are 8.444 for SCCD and -8.091 for SCCD squared, implying a turning point of 0.522. Supplementary instrumental-variable estimates imply a turning point of 0.570. Mechanism-equation evidence indicates that industrial upgrading and green technological innovation are transition-related pathways rather than immediate emission-reduction channels. Digital economy development weakens the marginal emission cost of coordination. The findings suggest that smart-city coordination contributes to low-carbon transition only when governance shifts from expansion-led integration toward efficiency-oriented urban operation.</w:t>
      </w:r>
    </w:p>
    <w:p w14:paraId="5EB47D4D">
      <w:pPr>
        <w:rPr>
          <w:color w:val="auto"/>
        </w:rPr>
      </w:pPr>
      <w:r>
        <w:rPr>
          <w:color w:val="auto"/>
        </w:rPr>
        <w:t>Keywords: smart city construction; sustainable urban transition; carbon emissions; spatial coupling coordination; digital economy; Chinese cities</w:t>
      </w:r>
    </w:p>
    <w:p w14:paraId="68C70BDE">
      <w:pPr>
        <w:pStyle w:val="3"/>
        <w:rPr>
          <w:color w:val="auto"/>
        </w:rPr>
      </w:pPr>
      <w:r>
        <w:rPr>
          <w:color w:val="auto"/>
        </w:rPr>
        <w:t>1. Introduction</w:t>
      </w:r>
    </w:p>
    <w:p w14:paraId="6D9A23CE">
      <w:pPr>
        <w:jc w:val="both"/>
        <w:rPr>
          <w:color w:val="auto"/>
        </w:rPr>
      </w:pPr>
      <w:r>
        <w:rPr>
          <w:color w:val="auto"/>
        </w:rPr>
        <w:t>Cities concentrate population, infrastructure, production, energy use, and emissions, making them a central arena for sustainable transition and carbon mitigation [1-3]. In China, rapid urbanization has coincided with infrastructure expansion, industrial restructuring, and digital transformation, so the same process that improves urban coordination may also raise energy demand and emissions [4,5]. This creates a practical question for sustainable-city governance: can smart-city construction and spatial coordination reduce emissions, or do they first intensify expansion-related carbon pressure?</w:t>
      </w:r>
    </w:p>
    <w:p w14:paraId="1CC64135">
      <w:pPr>
        <w:jc w:val="both"/>
        <w:rPr>
          <w:color w:val="auto"/>
        </w:rPr>
      </w:pPr>
      <w:r>
        <w:rPr>
          <w:color w:val="auto"/>
        </w:rPr>
        <w:t>Prior studies show that urban form, compactness, polycentricity, land-use restructuring, and functional-zone organization shape energy use and carbon outcomes, but the direction of the effect varies by context and development stage [6-14]. A related literature argues that digitalization can improve information matching, climate adaptation, public-service delivery, and resource optimization, while also increasing electricity use, equipment demand, and rebound effects [15-18]. Evidence from Chinese cities further links the digital economy and digital city construction to carbon performance through efficiency, spatial spillovers, industrial upgrading, and innovation [19-22].</w:t>
      </w:r>
    </w:p>
    <w:p w14:paraId="4D11F035">
      <w:pPr>
        <w:jc w:val="both"/>
        <w:rPr>
          <w:color w:val="auto"/>
        </w:rPr>
      </w:pPr>
      <w:r>
        <w:rPr>
          <w:color w:val="auto"/>
        </w:rPr>
        <w:t>This paper contributes to this debate by treating digital space as a functional dimension of contemporary urban space rather than as an external technology variable. We extend the production-living-ecological framework to a production-living-ecological-digital framework and construct a spatial coupling coordination degree (SCCD) index for 284 Chinese prefecture-level and above cities. The main sample uses observed data from 2006 to 2021; fitted or extrapolated 2022-2024 observations are not used as the main evidence.</w:t>
      </w:r>
    </w:p>
    <w:p w14:paraId="37609692">
      <w:pPr>
        <w:jc w:val="both"/>
        <w:rPr>
          <w:color w:val="auto"/>
        </w:rPr>
      </w:pPr>
      <w:r>
        <w:rPr>
          <w:color w:val="auto"/>
        </w:rPr>
        <w:t>The empirical evidence points to a coordination paradox. Two-way fixed-effects estimates show an inverted U-shaped association between SCCD and log carbon emissions. In the full-control observed-sample specification, the SCCD coefficient is 8.444 and the SCCD squared coefficient is -8.091, both significant at the 1% level. The implied turning point is 0.522. Supplementary instrumental-variable estimates imply a turning point of 0.570. These results indicate that coordination is linked to emission pressure at low coordination levels but may support efficiency gains after coordination matures.</w:t>
      </w:r>
    </w:p>
    <w:p w14:paraId="62F11AB0">
      <w:pPr>
        <w:jc w:val="both"/>
        <w:rPr>
          <w:color w:val="auto"/>
        </w:rPr>
      </w:pPr>
      <w:r>
        <w:rPr>
          <w:color w:val="auto"/>
        </w:rPr>
        <w:t>The paper also examines pathways and boundary conditions. Industrial upgrading and green technological innovation are positively associated with SCCD but do not operate as immediate emission-reduction channels in the observed period. Digital economy development attenuates the marginal emission cost of coordination, while polycentricity is retained only as a supplementary interaction check. The main contribution is therefore not a claim that coordination is automatically low-carbon, but a stage-specific interpretation of when and how smart-city coordination becomes compatible with sustainable urban transition.</w:t>
      </w:r>
    </w:p>
    <w:p w14:paraId="3C32F4BC">
      <w:pPr>
        <w:pStyle w:val="3"/>
        <w:rPr>
          <w:color w:val="auto"/>
        </w:rPr>
      </w:pPr>
      <w:r>
        <w:rPr>
          <w:color w:val="auto"/>
        </w:rPr>
        <w:t>2. Materials and Methods</w:t>
      </w:r>
    </w:p>
    <w:p w14:paraId="437FA468">
      <w:pPr>
        <w:pStyle w:val="4"/>
        <w:rPr>
          <w:color w:val="auto"/>
        </w:rPr>
      </w:pPr>
      <w:r>
        <w:rPr>
          <w:color w:val="auto"/>
        </w:rPr>
        <w:t>2.1. Data and Sample</w:t>
      </w:r>
    </w:p>
    <w:p w14:paraId="42F37E1C">
      <w:pPr>
        <w:jc w:val="both"/>
        <w:rPr>
          <w:color w:val="auto"/>
        </w:rPr>
      </w:pPr>
      <w:r>
        <w:rPr>
          <w:color w:val="auto"/>
        </w:rPr>
        <w:t>The main sample covers 284 Chinese prefecture-level and above cities from 2006 to 2021, yielding 4,544 observed city-year observations before regression-specific missing-value restrictions. The broader data file also contains fitted or extrapolated 2022-2024 observations, but those observations are not treated as real observed records in this Sustainability version of the manuscript. They are therefore excluded from the main sample.</w:t>
      </w:r>
    </w:p>
    <w:p w14:paraId="7EBF62AA">
      <w:pPr>
        <w:jc w:val="both"/>
        <w:rPr>
          <w:color w:val="auto"/>
        </w:rPr>
      </w:pPr>
      <w:r>
        <w:rPr>
          <w:color w:val="auto"/>
        </w:rPr>
        <w:t>Raw indicators are drawn mainly from the China City Statistical Yearbook, China Energy Statistical Yearbook, China Urban Construction Statistical Yearbook, China Rural Statistical Yearbook, China Industrial Statistical Yearbook, and China Environmental Statistical Yearbook. City-level carbon emissions are matched from EDGAR urban and gridded emission products [27,28]. The analysis uses city fixed effects and year fixed effects to absorb time-invariant city characteristics and common annual shocks.</w:t>
      </w:r>
    </w:p>
    <w:p w14:paraId="00BCF12F">
      <w:pPr>
        <w:pStyle w:val="4"/>
        <w:rPr>
          <w:color w:val="auto"/>
        </w:rPr>
      </w:pPr>
      <w:r>
        <w:rPr>
          <w:color w:val="auto"/>
        </w:rPr>
        <w:t>2.2. Variables and SCCD Construction</w:t>
      </w:r>
    </w:p>
    <w:p w14:paraId="391A1975">
      <w:pPr>
        <w:jc w:val="both"/>
        <w:rPr>
          <w:color w:val="auto"/>
        </w:rPr>
      </w:pPr>
      <w:r>
        <w:rPr>
          <w:color w:val="auto"/>
        </w:rPr>
        <w:t>The dependent variable is log carbon emissions, denoted lnCE. In the available Stata file, the log-transformed outcome is stored under the variable name CE, so the analysis uses CE as lnCE without applying an additional logarithmic transformation. The core explanatory variable is SCCD, which measures coordination across production, living, ecological, and digital spaces.</w:t>
      </w:r>
    </w:p>
    <w:p w14:paraId="0E0A9769">
      <w:pPr>
        <w:jc w:val="both"/>
        <w:rPr>
          <w:color w:val="auto"/>
        </w:rPr>
      </w:pPr>
      <w:r>
        <w:rPr>
          <w:color w:val="auto"/>
        </w:rPr>
        <w:t>The SCCD index is built from four functional dimensions, 13 criterion-level dimensions, and 36 indicators. Indicators are normalized by direction, entropy weights are calculated within each functional subsystem, subsystem development scores are aggregated with equal weights, and the final coupling coordination degree is calculated as SCCD = sqrt(C x T), where C is the coupling degree and T is the comprehensive development index. Equal weights across the four functional dimensions prevent one dimension from mechanically dominating the composite index.</w:t>
      </w:r>
    </w:p>
    <w:p w14:paraId="2E1ED09C">
      <w:pPr>
        <w:pStyle w:val="15"/>
        <w:rPr>
          <w:color w:val="auto"/>
        </w:rPr>
      </w:pPr>
      <w:r>
        <w:rPr>
          <w:b/>
          <w:color w:val="auto"/>
        </w:rPr>
        <w:t>Table 1. Urban multidimensional spatial indicator system.</w:t>
      </w:r>
    </w:p>
    <w:tbl>
      <w:tblPr>
        <w:tblStyle w:val="33"/>
        <w:tblW w:w="93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2353"/>
        <w:gridCol w:w="2353"/>
        <w:gridCol w:w="2353"/>
      </w:tblGrid>
      <w:tr w14:paraId="6862A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shd w:val="clear" w:color="auto" w:fill="E8EEF5"/>
            <w:tcMar>
              <w:top w:w="80" w:type="dxa"/>
              <w:left w:w="120" w:type="dxa"/>
              <w:bottom w:w="80" w:type="dxa"/>
              <w:right w:w="120" w:type="dxa"/>
            </w:tcMar>
            <w:vAlign w:val="center"/>
          </w:tcPr>
          <w:p w14:paraId="268E0BFE">
            <w:pPr>
              <w:spacing w:after="0"/>
              <w:jc w:val="left"/>
              <w:rPr>
                <w:color w:val="auto"/>
              </w:rPr>
            </w:pPr>
            <w:r>
              <w:rPr>
                <w:rFonts w:ascii="Times New Roman" w:hAnsi="Times New Roman"/>
                <w:b/>
                <w:color w:val="auto"/>
                <w:sz w:val="16"/>
              </w:rPr>
              <w:t>Functional space</w:t>
            </w:r>
          </w:p>
        </w:tc>
        <w:tc>
          <w:tcPr>
            <w:tcW w:w="2353" w:type="dxa"/>
            <w:shd w:val="clear" w:color="auto" w:fill="E8EEF5"/>
            <w:tcMar>
              <w:top w:w="80" w:type="dxa"/>
              <w:left w:w="120" w:type="dxa"/>
              <w:bottom w:w="80" w:type="dxa"/>
              <w:right w:w="120" w:type="dxa"/>
            </w:tcMar>
            <w:vAlign w:val="center"/>
          </w:tcPr>
          <w:p w14:paraId="27E837E5">
            <w:pPr>
              <w:spacing w:after="0"/>
              <w:jc w:val="center"/>
              <w:rPr>
                <w:color w:val="auto"/>
              </w:rPr>
            </w:pPr>
            <w:r>
              <w:rPr>
                <w:rFonts w:ascii="Times New Roman" w:hAnsi="Times New Roman"/>
                <w:b/>
                <w:color w:val="auto"/>
                <w:sz w:val="16"/>
              </w:rPr>
              <w:t>Criterion layer</w:t>
            </w:r>
          </w:p>
        </w:tc>
        <w:tc>
          <w:tcPr>
            <w:tcW w:w="2353" w:type="dxa"/>
            <w:shd w:val="clear" w:color="auto" w:fill="E8EEF5"/>
            <w:tcMar>
              <w:top w:w="80" w:type="dxa"/>
              <w:left w:w="120" w:type="dxa"/>
              <w:bottom w:w="80" w:type="dxa"/>
              <w:right w:w="120" w:type="dxa"/>
            </w:tcMar>
            <w:vAlign w:val="center"/>
          </w:tcPr>
          <w:p w14:paraId="69F52C75">
            <w:pPr>
              <w:spacing w:after="0"/>
              <w:jc w:val="center"/>
              <w:rPr>
                <w:color w:val="auto"/>
              </w:rPr>
            </w:pPr>
            <w:r>
              <w:rPr>
                <w:rFonts w:ascii="Times New Roman" w:hAnsi="Times New Roman"/>
                <w:b/>
                <w:color w:val="auto"/>
                <w:sz w:val="16"/>
              </w:rPr>
              <w:t>Representative indicators</w:t>
            </w:r>
          </w:p>
        </w:tc>
        <w:tc>
          <w:tcPr>
            <w:tcW w:w="2353" w:type="dxa"/>
            <w:shd w:val="clear" w:color="auto" w:fill="E8EEF5"/>
            <w:tcMar>
              <w:top w:w="80" w:type="dxa"/>
              <w:left w:w="120" w:type="dxa"/>
              <w:bottom w:w="80" w:type="dxa"/>
              <w:right w:w="120" w:type="dxa"/>
            </w:tcMar>
            <w:vAlign w:val="center"/>
          </w:tcPr>
          <w:p w14:paraId="01D04819">
            <w:pPr>
              <w:spacing w:after="0"/>
              <w:jc w:val="center"/>
              <w:rPr>
                <w:color w:val="auto"/>
              </w:rPr>
            </w:pPr>
            <w:r>
              <w:rPr>
                <w:rFonts w:ascii="Times New Roman" w:hAnsi="Times New Roman"/>
                <w:b/>
                <w:color w:val="auto"/>
                <w:sz w:val="16"/>
              </w:rPr>
              <w:t>Direction</w:t>
            </w:r>
          </w:p>
        </w:tc>
      </w:tr>
      <w:tr w14:paraId="19EE6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51708328">
            <w:pPr>
              <w:spacing w:after="0"/>
              <w:jc w:val="left"/>
              <w:rPr>
                <w:color w:val="auto"/>
              </w:rPr>
            </w:pPr>
            <w:r>
              <w:rPr>
                <w:rFonts w:ascii="Times New Roman" w:hAnsi="Times New Roman"/>
                <w:color w:val="auto"/>
                <w:sz w:val="16"/>
              </w:rPr>
              <w:t>Production</w:t>
            </w:r>
          </w:p>
        </w:tc>
        <w:tc>
          <w:tcPr>
            <w:tcW w:w="2353" w:type="dxa"/>
            <w:tcMar>
              <w:top w:w="80" w:type="dxa"/>
              <w:left w:w="120" w:type="dxa"/>
              <w:bottom w:w="80" w:type="dxa"/>
              <w:right w:w="120" w:type="dxa"/>
            </w:tcMar>
            <w:vAlign w:val="center"/>
          </w:tcPr>
          <w:p w14:paraId="68D2FADD">
            <w:pPr>
              <w:spacing w:after="0"/>
              <w:jc w:val="center"/>
              <w:rPr>
                <w:color w:val="auto"/>
              </w:rPr>
            </w:pPr>
            <w:r>
              <w:rPr>
                <w:rFonts w:ascii="Times New Roman" w:hAnsi="Times New Roman"/>
                <w:color w:val="auto"/>
                <w:sz w:val="16"/>
              </w:rPr>
              <w:t>Agricultural, industrial, and service functions</w:t>
            </w:r>
          </w:p>
        </w:tc>
        <w:tc>
          <w:tcPr>
            <w:tcW w:w="2353" w:type="dxa"/>
            <w:tcMar>
              <w:top w:w="80" w:type="dxa"/>
              <w:left w:w="120" w:type="dxa"/>
              <w:bottom w:w="80" w:type="dxa"/>
              <w:right w:w="120" w:type="dxa"/>
            </w:tcMar>
            <w:vAlign w:val="center"/>
          </w:tcPr>
          <w:p w14:paraId="53F35F07">
            <w:pPr>
              <w:spacing w:after="0"/>
              <w:jc w:val="center"/>
              <w:rPr>
                <w:color w:val="auto"/>
              </w:rPr>
            </w:pPr>
            <w:r>
              <w:rPr>
                <w:rFonts w:ascii="Times New Roman" w:hAnsi="Times New Roman"/>
                <w:color w:val="auto"/>
                <w:sz w:val="16"/>
              </w:rPr>
              <w:t>Agricultural output; secondary-industry output; tertiary output; financial employment</w:t>
            </w:r>
          </w:p>
        </w:tc>
        <w:tc>
          <w:tcPr>
            <w:tcW w:w="2353" w:type="dxa"/>
            <w:tcMar>
              <w:top w:w="80" w:type="dxa"/>
              <w:left w:w="120" w:type="dxa"/>
              <w:bottom w:w="80" w:type="dxa"/>
              <w:right w:w="120" w:type="dxa"/>
            </w:tcMar>
            <w:vAlign w:val="center"/>
          </w:tcPr>
          <w:p w14:paraId="4ECD991C">
            <w:pPr>
              <w:spacing w:after="0"/>
              <w:jc w:val="center"/>
              <w:rPr>
                <w:color w:val="auto"/>
              </w:rPr>
            </w:pPr>
            <w:r>
              <w:rPr>
                <w:rFonts w:ascii="Times New Roman" w:hAnsi="Times New Roman"/>
                <w:color w:val="auto"/>
                <w:sz w:val="16"/>
              </w:rPr>
              <w:t>+</w:t>
            </w:r>
          </w:p>
        </w:tc>
      </w:tr>
      <w:tr w14:paraId="55C95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3423F9B7">
            <w:pPr>
              <w:spacing w:after="0"/>
              <w:jc w:val="left"/>
              <w:rPr>
                <w:color w:val="auto"/>
              </w:rPr>
            </w:pPr>
            <w:r>
              <w:rPr>
                <w:rFonts w:ascii="Times New Roman" w:hAnsi="Times New Roman"/>
                <w:color w:val="auto"/>
                <w:sz w:val="16"/>
              </w:rPr>
              <w:t>Living</w:t>
            </w:r>
          </w:p>
        </w:tc>
        <w:tc>
          <w:tcPr>
            <w:tcW w:w="2353" w:type="dxa"/>
            <w:tcMar>
              <w:top w:w="80" w:type="dxa"/>
              <w:left w:w="120" w:type="dxa"/>
              <w:bottom w:w="80" w:type="dxa"/>
              <w:right w:w="120" w:type="dxa"/>
            </w:tcMar>
            <w:vAlign w:val="center"/>
          </w:tcPr>
          <w:p w14:paraId="6F66E587">
            <w:pPr>
              <w:spacing w:after="0"/>
              <w:jc w:val="center"/>
              <w:rPr>
                <w:color w:val="auto"/>
              </w:rPr>
            </w:pPr>
            <w:r>
              <w:rPr>
                <w:rFonts w:ascii="Times New Roman" w:hAnsi="Times New Roman"/>
                <w:color w:val="auto"/>
                <w:sz w:val="16"/>
              </w:rPr>
              <w:t>Basic conditions, medical services, education, science and technology, culture</w:t>
            </w:r>
          </w:p>
        </w:tc>
        <w:tc>
          <w:tcPr>
            <w:tcW w:w="2353" w:type="dxa"/>
            <w:tcMar>
              <w:top w:w="80" w:type="dxa"/>
              <w:left w:w="120" w:type="dxa"/>
              <w:bottom w:w="80" w:type="dxa"/>
              <w:right w:w="120" w:type="dxa"/>
            </w:tcMar>
            <w:vAlign w:val="center"/>
          </w:tcPr>
          <w:p w14:paraId="3AE114C1">
            <w:pPr>
              <w:spacing w:after="0"/>
              <w:jc w:val="center"/>
              <w:rPr>
                <w:color w:val="auto"/>
              </w:rPr>
            </w:pPr>
            <w:r>
              <w:rPr>
                <w:rFonts w:ascii="Times New Roman" w:hAnsi="Times New Roman"/>
                <w:color w:val="auto"/>
                <w:sz w:val="16"/>
              </w:rPr>
              <w:t>Population density; medical beds; education resources; cultural facilities</w:t>
            </w:r>
          </w:p>
        </w:tc>
        <w:tc>
          <w:tcPr>
            <w:tcW w:w="2353" w:type="dxa"/>
            <w:tcMar>
              <w:top w:w="80" w:type="dxa"/>
              <w:left w:w="120" w:type="dxa"/>
              <w:bottom w:w="80" w:type="dxa"/>
              <w:right w:w="120" w:type="dxa"/>
            </w:tcMar>
            <w:vAlign w:val="center"/>
          </w:tcPr>
          <w:p w14:paraId="09D5CBD6">
            <w:pPr>
              <w:spacing w:after="0"/>
              <w:jc w:val="center"/>
              <w:rPr>
                <w:color w:val="auto"/>
              </w:rPr>
            </w:pPr>
            <w:r>
              <w:rPr>
                <w:rFonts w:ascii="Times New Roman" w:hAnsi="Times New Roman"/>
                <w:color w:val="auto"/>
                <w:sz w:val="16"/>
              </w:rPr>
              <w:t>+</w:t>
            </w:r>
          </w:p>
        </w:tc>
      </w:tr>
      <w:tr w14:paraId="0B2F5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34A282CE">
            <w:pPr>
              <w:spacing w:after="0"/>
              <w:jc w:val="left"/>
              <w:rPr>
                <w:color w:val="auto"/>
              </w:rPr>
            </w:pPr>
            <w:r>
              <w:rPr>
                <w:rFonts w:ascii="Times New Roman" w:hAnsi="Times New Roman"/>
                <w:color w:val="auto"/>
                <w:sz w:val="16"/>
              </w:rPr>
              <w:t>Ecological</w:t>
            </w:r>
          </w:p>
        </w:tc>
        <w:tc>
          <w:tcPr>
            <w:tcW w:w="2353" w:type="dxa"/>
            <w:tcMar>
              <w:top w:w="80" w:type="dxa"/>
              <w:left w:w="120" w:type="dxa"/>
              <w:bottom w:w="80" w:type="dxa"/>
              <w:right w:w="120" w:type="dxa"/>
            </w:tcMar>
            <w:vAlign w:val="center"/>
          </w:tcPr>
          <w:p w14:paraId="2AED6EBC">
            <w:pPr>
              <w:spacing w:after="0"/>
              <w:jc w:val="center"/>
              <w:rPr>
                <w:color w:val="auto"/>
              </w:rPr>
            </w:pPr>
            <w:r>
              <w:rPr>
                <w:rFonts w:ascii="Times New Roman" w:hAnsi="Times New Roman"/>
                <w:color w:val="auto"/>
                <w:sz w:val="16"/>
              </w:rPr>
              <w:t>Environmental pressure, status, and response</w:t>
            </w:r>
          </w:p>
        </w:tc>
        <w:tc>
          <w:tcPr>
            <w:tcW w:w="2353" w:type="dxa"/>
            <w:tcMar>
              <w:top w:w="80" w:type="dxa"/>
              <w:left w:w="120" w:type="dxa"/>
              <w:bottom w:w="80" w:type="dxa"/>
              <w:right w:w="120" w:type="dxa"/>
            </w:tcMar>
            <w:vAlign w:val="center"/>
          </w:tcPr>
          <w:p w14:paraId="6187EC43">
            <w:pPr>
              <w:spacing w:after="0"/>
              <w:jc w:val="center"/>
              <w:rPr>
                <w:color w:val="auto"/>
              </w:rPr>
            </w:pPr>
            <w:r>
              <w:rPr>
                <w:rFonts w:ascii="Times New Roman" w:hAnsi="Times New Roman"/>
                <w:color w:val="auto"/>
                <w:sz w:val="16"/>
              </w:rPr>
              <w:t>Pollution pressure; green coverage; environmental infrastructure and response capacity</w:t>
            </w:r>
          </w:p>
        </w:tc>
        <w:tc>
          <w:tcPr>
            <w:tcW w:w="2353" w:type="dxa"/>
            <w:tcMar>
              <w:top w:w="80" w:type="dxa"/>
              <w:left w:w="120" w:type="dxa"/>
              <w:bottom w:w="80" w:type="dxa"/>
              <w:right w:w="120" w:type="dxa"/>
            </w:tcMar>
            <w:vAlign w:val="center"/>
          </w:tcPr>
          <w:p w14:paraId="7045C9A6">
            <w:pPr>
              <w:spacing w:after="0"/>
              <w:jc w:val="center"/>
              <w:rPr>
                <w:color w:val="auto"/>
              </w:rPr>
            </w:pPr>
            <w:r>
              <w:rPr>
                <w:rFonts w:ascii="Times New Roman" w:hAnsi="Times New Roman"/>
                <w:color w:val="auto"/>
                <w:sz w:val="16"/>
              </w:rPr>
              <w:t>+/-</w:t>
            </w:r>
          </w:p>
        </w:tc>
      </w:tr>
      <w:tr w14:paraId="45273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0A6700DB">
            <w:pPr>
              <w:spacing w:after="0"/>
              <w:jc w:val="left"/>
              <w:rPr>
                <w:color w:val="auto"/>
              </w:rPr>
            </w:pPr>
            <w:r>
              <w:rPr>
                <w:rFonts w:ascii="Times New Roman" w:hAnsi="Times New Roman"/>
                <w:color w:val="auto"/>
                <w:sz w:val="16"/>
              </w:rPr>
              <w:t>Digital</w:t>
            </w:r>
          </w:p>
        </w:tc>
        <w:tc>
          <w:tcPr>
            <w:tcW w:w="2353" w:type="dxa"/>
            <w:tcMar>
              <w:top w:w="80" w:type="dxa"/>
              <w:left w:w="120" w:type="dxa"/>
              <w:bottom w:w="80" w:type="dxa"/>
              <w:right w:w="120" w:type="dxa"/>
            </w:tcMar>
            <w:vAlign w:val="center"/>
          </w:tcPr>
          <w:p w14:paraId="7A9C2E81">
            <w:pPr>
              <w:spacing w:after="0"/>
              <w:jc w:val="center"/>
              <w:rPr>
                <w:color w:val="auto"/>
              </w:rPr>
            </w:pPr>
            <w:r>
              <w:rPr>
                <w:rFonts w:ascii="Times New Roman" w:hAnsi="Times New Roman"/>
                <w:color w:val="auto"/>
                <w:sz w:val="16"/>
              </w:rPr>
              <w:t>Informatization, digital-intelligent development, networked development</w:t>
            </w:r>
          </w:p>
        </w:tc>
        <w:tc>
          <w:tcPr>
            <w:tcW w:w="2353" w:type="dxa"/>
            <w:tcMar>
              <w:top w:w="80" w:type="dxa"/>
              <w:left w:w="120" w:type="dxa"/>
              <w:bottom w:w="80" w:type="dxa"/>
              <w:right w:w="120" w:type="dxa"/>
            </w:tcMar>
            <w:vAlign w:val="center"/>
          </w:tcPr>
          <w:p w14:paraId="7712B628">
            <w:pPr>
              <w:spacing w:after="0"/>
              <w:jc w:val="center"/>
              <w:rPr>
                <w:color w:val="auto"/>
              </w:rPr>
            </w:pPr>
            <w:r>
              <w:rPr>
                <w:rFonts w:ascii="Times New Roman" w:hAnsi="Times New Roman"/>
                <w:color w:val="auto"/>
                <w:sz w:val="16"/>
              </w:rPr>
              <w:t>Telecommunication services; internet-related indicators; digital infrastructure proxies</w:t>
            </w:r>
          </w:p>
        </w:tc>
        <w:tc>
          <w:tcPr>
            <w:tcW w:w="2353" w:type="dxa"/>
            <w:tcMar>
              <w:top w:w="80" w:type="dxa"/>
              <w:left w:w="120" w:type="dxa"/>
              <w:bottom w:w="80" w:type="dxa"/>
              <w:right w:w="120" w:type="dxa"/>
            </w:tcMar>
            <w:vAlign w:val="center"/>
          </w:tcPr>
          <w:p w14:paraId="11DA3BB4">
            <w:pPr>
              <w:spacing w:after="0"/>
              <w:jc w:val="center"/>
              <w:rPr>
                <w:color w:val="auto"/>
              </w:rPr>
            </w:pPr>
            <w:r>
              <w:rPr>
                <w:rFonts w:ascii="Times New Roman" w:hAnsi="Times New Roman"/>
                <w:color w:val="auto"/>
                <w:sz w:val="16"/>
              </w:rPr>
              <w:t>+</w:t>
            </w:r>
          </w:p>
        </w:tc>
      </w:tr>
    </w:tbl>
    <w:p w14:paraId="10FB36CB">
      <w:pPr>
        <w:pStyle w:val="164"/>
        <w:rPr>
          <w:color w:val="auto"/>
        </w:rPr>
      </w:pPr>
      <w:r>
        <w:rPr>
          <w:color w:val="auto"/>
        </w:rPr>
        <w:t>Note: Detailed indicator definitions and weights should be retained in the supplementary appendix before submission.</w:t>
      </w:r>
    </w:p>
    <w:p w14:paraId="0E988A06">
      <w:pPr>
        <w:pStyle w:val="4"/>
        <w:rPr>
          <w:color w:val="auto"/>
        </w:rPr>
      </w:pPr>
      <w:r>
        <w:rPr>
          <w:color w:val="auto"/>
        </w:rPr>
        <w:t>2.3. Empirical Strategy</w:t>
      </w:r>
    </w:p>
    <w:p w14:paraId="75E2C89D">
      <w:pPr>
        <w:jc w:val="both"/>
        <w:rPr>
          <w:color w:val="auto"/>
        </w:rPr>
      </w:pPr>
      <w:r>
        <w:rPr>
          <w:color w:val="auto"/>
        </w:rPr>
        <w:t>The baseline specification estimates a two-way fixed-effects model with SCCD and SCCD squared as the core regressors. The controls are OPEN, UR, URG, and GI, following the original empirical design. The main identifying variation is within-city change over time after controlling for year effects.</w:t>
      </w:r>
    </w:p>
    <w:p w14:paraId="027CE4D8">
      <w:pPr>
        <w:jc w:val="both"/>
        <w:rPr>
          <w:color w:val="auto"/>
        </w:rPr>
      </w:pPr>
      <w:r>
        <w:rPr>
          <w:color w:val="auto"/>
        </w:rPr>
        <w:t>Robustness checks use winsorized variables and night-time light activity as an alternative outcome check. Supplementary endogeneity analysis instruments SCCD and SCCD squared with IV and IV squared, where IV is the pre-existing lagged SCCD instrument in the data file. The analysis does not recalculate or overwrite IV or c_SCCD.</w:t>
      </w:r>
    </w:p>
    <w:p w14:paraId="567BA099">
      <w:pPr>
        <w:jc w:val="both"/>
        <w:rPr>
          <w:color w:val="auto"/>
        </w:rPr>
      </w:pPr>
      <w:r>
        <w:rPr>
          <w:color w:val="auto"/>
        </w:rPr>
        <w:t>Mechanism equations examine industrial upgrading (OIU) and green technological innovation (GTI). These estimates are interpreted as associated pathways rather than formal indirect-effect estimates because such estimates are not generated by the current workflow. Moderation models interact SCCD and SCCD squared with digital economy development (DEI), environmental regulation (ER), and polycentricity (POLY); the interpretation focuses on DEI, while POLY is treated as a supplementary interaction check.</w:t>
      </w:r>
    </w:p>
    <w:p w14:paraId="203AFCB3">
      <w:pPr>
        <w:pStyle w:val="3"/>
        <w:rPr>
          <w:color w:val="auto"/>
        </w:rPr>
      </w:pPr>
      <w:r>
        <w:rPr>
          <w:color w:val="auto"/>
        </w:rPr>
        <w:t>3. Results</w:t>
      </w:r>
    </w:p>
    <w:p w14:paraId="6C0DDF12">
      <w:pPr>
        <w:pStyle w:val="4"/>
        <w:rPr>
          <w:color w:val="auto"/>
        </w:rPr>
      </w:pPr>
      <w:r>
        <w:rPr>
          <w:color w:val="auto"/>
        </w:rPr>
        <w:t>3.1. Descriptive Statistics</w:t>
      </w:r>
    </w:p>
    <w:p w14:paraId="4253578F">
      <w:pPr>
        <w:jc w:val="both"/>
        <w:rPr>
          <w:color w:val="auto"/>
        </w:rPr>
      </w:pPr>
      <w:r>
        <w:rPr>
          <w:color w:val="auto"/>
        </w:rPr>
        <w:t>Table 2 summarizes the observed 2006-2021 sample. The average SCCD is 0.313, while the maximum value is 0.822. The observed sample contains no fitted observations, and the regression-specific full-control baseline uses 4,514 observations after missing controls are excluded.</w:t>
      </w:r>
    </w:p>
    <w:p w14:paraId="432BCED1">
      <w:pPr>
        <w:pStyle w:val="15"/>
        <w:rPr>
          <w:color w:val="auto"/>
        </w:rPr>
      </w:pPr>
      <w:r>
        <w:rPr>
          <w:b/>
          <w:color w:val="auto"/>
        </w:rPr>
        <w:t>Table 2. Descriptive statistics for the observed 2006-2021 sample.</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1512"/>
        <w:gridCol w:w="1512"/>
        <w:gridCol w:w="1512"/>
        <w:gridCol w:w="1512"/>
        <w:gridCol w:w="1512"/>
      </w:tblGrid>
      <w:tr w14:paraId="391A7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E8EEF5"/>
            <w:tcMar>
              <w:top w:w="80" w:type="dxa"/>
              <w:left w:w="120" w:type="dxa"/>
              <w:bottom w:w="80" w:type="dxa"/>
              <w:right w:w="120" w:type="dxa"/>
            </w:tcMar>
            <w:vAlign w:val="center"/>
          </w:tcPr>
          <w:p w14:paraId="65A95009">
            <w:pPr>
              <w:spacing w:after="0"/>
              <w:jc w:val="left"/>
              <w:rPr>
                <w:color w:val="auto"/>
              </w:rPr>
            </w:pPr>
            <w:r>
              <w:rPr>
                <w:rFonts w:ascii="Times New Roman" w:hAnsi="Times New Roman"/>
                <w:b/>
                <w:color w:val="auto"/>
                <w:sz w:val="16"/>
              </w:rPr>
              <w:t>Variable</w:t>
            </w:r>
          </w:p>
        </w:tc>
        <w:tc>
          <w:tcPr>
            <w:tcW w:w="1512" w:type="dxa"/>
            <w:shd w:val="clear" w:color="auto" w:fill="E8EEF5"/>
            <w:tcMar>
              <w:top w:w="80" w:type="dxa"/>
              <w:left w:w="120" w:type="dxa"/>
              <w:bottom w:w="80" w:type="dxa"/>
              <w:right w:w="120" w:type="dxa"/>
            </w:tcMar>
            <w:vAlign w:val="center"/>
          </w:tcPr>
          <w:p w14:paraId="2EA5DE14">
            <w:pPr>
              <w:spacing w:after="0"/>
              <w:jc w:val="center"/>
              <w:rPr>
                <w:color w:val="auto"/>
              </w:rPr>
            </w:pPr>
            <w:r>
              <w:rPr>
                <w:rFonts w:ascii="Times New Roman" w:hAnsi="Times New Roman"/>
                <w:b/>
                <w:color w:val="auto"/>
                <w:sz w:val="16"/>
              </w:rPr>
              <w:t>N</w:t>
            </w:r>
          </w:p>
        </w:tc>
        <w:tc>
          <w:tcPr>
            <w:tcW w:w="1512" w:type="dxa"/>
            <w:shd w:val="clear" w:color="auto" w:fill="E8EEF5"/>
            <w:tcMar>
              <w:top w:w="80" w:type="dxa"/>
              <w:left w:w="120" w:type="dxa"/>
              <w:bottom w:w="80" w:type="dxa"/>
              <w:right w:w="120" w:type="dxa"/>
            </w:tcMar>
            <w:vAlign w:val="center"/>
          </w:tcPr>
          <w:p w14:paraId="01DEBED8">
            <w:pPr>
              <w:spacing w:after="0"/>
              <w:jc w:val="center"/>
              <w:rPr>
                <w:color w:val="auto"/>
              </w:rPr>
            </w:pPr>
            <w:r>
              <w:rPr>
                <w:rFonts w:ascii="Times New Roman" w:hAnsi="Times New Roman"/>
                <w:b/>
                <w:color w:val="auto"/>
                <w:sz w:val="16"/>
              </w:rPr>
              <w:t>Mean</w:t>
            </w:r>
          </w:p>
        </w:tc>
        <w:tc>
          <w:tcPr>
            <w:tcW w:w="1512" w:type="dxa"/>
            <w:shd w:val="clear" w:color="auto" w:fill="E8EEF5"/>
            <w:tcMar>
              <w:top w:w="80" w:type="dxa"/>
              <w:left w:w="120" w:type="dxa"/>
              <w:bottom w:w="80" w:type="dxa"/>
              <w:right w:w="120" w:type="dxa"/>
            </w:tcMar>
            <w:vAlign w:val="center"/>
          </w:tcPr>
          <w:p w14:paraId="607F7431">
            <w:pPr>
              <w:spacing w:after="0"/>
              <w:jc w:val="center"/>
              <w:rPr>
                <w:color w:val="auto"/>
              </w:rPr>
            </w:pPr>
            <w:r>
              <w:rPr>
                <w:rFonts w:ascii="Times New Roman" w:hAnsi="Times New Roman"/>
                <w:b/>
                <w:color w:val="auto"/>
                <w:sz w:val="16"/>
              </w:rPr>
              <w:t>S.D.</w:t>
            </w:r>
          </w:p>
        </w:tc>
        <w:tc>
          <w:tcPr>
            <w:tcW w:w="1512" w:type="dxa"/>
            <w:shd w:val="clear" w:color="auto" w:fill="E8EEF5"/>
            <w:tcMar>
              <w:top w:w="80" w:type="dxa"/>
              <w:left w:w="120" w:type="dxa"/>
              <w:bottom w:w="80" w:type="dxa"/>
              <w:right w:w="120" w:type="dxa"/>
            </w:tcMar>
            <w:vAlign w:val="center"/>
          </w:tcPr>
          <w:p w14:paraId="5945AED0">
            <w:pPr>
              <w:spacing w:after="0"/>
              <w:jc w:val="center"/>
              <w:rPr>
                <w:color w:val="auto"/>
              </w:rPr>
            </w:pPr>
            <w:r>
              <w:rPr>
                <w:rFonts w:ascii="Times New Roman" w:hAnsi="Times New Roman"/>
                <w:b/>
                <w:color w:val="auto"/>
                <w:sz w:val="16"/>
              </w:rPr>
              <w:t>Min</w:t>
            </w:r>
          </w:p>
        </w:tc>
        <w:tc>
          <w:tcPr>
            <w:tcW w:w="1512" w:type="dxa"/>
            <w:shd w:val="clear" w:color="auto" w:fill="E8EEF5"/>
            <w:tcMar>
              <w:top w:w="80" w:type="dxa"/>
              <w:left w:w="120" w:type="dxa"/>
              <w:bottom w:w="80" w:type="dxa"/>
              <w:right w:w="120" w:type="dxa"/>
            </w:tcMar>
            <w:vAlign w:val="center"/>
          </w:tcPr>
          <w:p w14:paraId="03AE235E">
            <w:pPr>
              <w:spacing w:after="0"/>
              <w:jc w:val="center"/>
              <w:rPr>
                <w:color w:val="auto"/>
              </w:rPr>
            </w:pPr>
            <w:r>
              <w:rPr>
                <w:rFonts w:ascii="Times New Roman" w:hAnsi="Times New Roman"/>
                <w:b/>
                <w:color w:val="auto"/>
                <w:sz w:val="16"/>
              </w:rPr>
              <w:t>Max</w:t>
            </w:r>
          </w:p>
        </w:tc>
      </w:tr>
      <w:tr w14:paraId="0A068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7F11CE2F">
            <w:pPr>
              <w:spacing w:after="0"/>
              <w:jc w:val="left"/>
              <w:rPr>
                <w:color w:val="auto"/>
              </w:rPr>
            </w:pPr>
            <w:r>
              <w:rPr>
                <w:rFonts w:ascii="Times New Roman" w:hAnsi="Times New Roman"/>
                <w:color w:val="auto"/>
                <w:sz w:val="16"/>
              </w:rPr>
              <w:t>CE</w:t>
            </w:r>
          </w:p>
        </w:tc>
        <w:tc>
          <w:tcPr>
            <w:tcW w:w="1512" w:type="dxa"/>
            <w:tcMar>
              <w:top w:w="80" w:type="dxa"/>
              <w:left w:w="120" w:type="dxa"/>
              <w:bottom w:w="80" w:type="dxa"/>
              <w:right w:w="120" w:type="dxa"/>
            </w:tcMar>
            <w:vAlign w:val="center"/>
          </w:tcPr>
          <w:p w14:paraId="28F65B9C">
            <w:pPr>
              <w:spacing w:after="0"/>
              <w:jc w:val="center"/>
              <w:rPr>
                <w:color w:val="auto"/>
              </w:rPr>
            </w:pPr>
            <w:r>
              <w:rPr>
                <w:rFonts w:ascii="Times New Roman" w:hAnsi="Times New Roman"/>
                <w:color w:val="auto"/>
                <w:sz w:val="16"/>
              </w:rPr>
              <w:t>4544</w:t>
            </w:r>
          </w:p>
        </w:tc>
        <w:tc>
          <w:tcPr>
            <w:tcW w:w="1512" w:type="dxa"/>
            <w:tcMar>
              <w:top w:w="80" w:type="dxa"/>
              <w:left w:w="120" w:type="dxa"/>
              <w:bottom w:w="80" w:type="dxa"/>
              <w:right w:w="120" w:type="dxa"/>
            </w:tcMar>
            <w:vAlign w:val="center"/>
          </w:tcPr>
          <w:p w14:paraId="79CEC739">
            <w:pPr>
              <w:spacing w:after="0"/>
              <w:jc w:val="center"/>
              <w:rPr>
                <w:color w:val="auto"/>
              </w:rPr>
            </w:pPr>
            <w:r>
              <w:rPr>
                <w:rFonts w:ascii="Times New Roman" w:hAnsi="Times New Roman"/>
                <w:color w:val="auto"/>
                <w:sz w:val="16"/>
              </w:rPr>
              <w:t>4.528</w:t>
            </w:r>
          </w:p>
        </w:tc>
        <w:tc>
          <w:tcPr>
            <w:tcW w:w="1512" w:type="dxa"/>
            <w:tcMar>
              <w:top w:w="80" w:type="dxa"/>
              <w:left w:w="120" w:type="dxa"/>
              <w:bottom w:w="80" w:type="dxa"/>
              <w:right w:w="120" w:type="dxa"/>
            </w:tcMar>
            <w:vAlign w:val="center"/>
          </w:tcPr>
          <w:p w14:paraId="0D9A5479">
            <w:pPr>
              <w:spacing w:after="0"/>
              <w:jc w:val="center"/>
              <w:rPr>
                <w:color w:val="auto"/>
              </w:rPr>
            </w:pPr>
            <w:r>
              <w:rPr>
                <w:rFonts w:ascii="Times New Roman" w:hAnsi="Times New Roman"/>
                <w:color w:val="auto"/>
                <w:sz w:val="16"/>
              </w:rPr>
              <w:t>1.292</w:t>
            </w:r>
          </w:p>
        </w:tc>
        <w:tc>
          <w:tcPr>
            <w:tcW w:w="1512" w:type="dxa"/>
            <w:tcMar>
              <w:top w:w="80" w:type="dxa"/>
              <w:left w:w="120" w:type="dxa"/>
              <w:bottom w:w="80" w:type="dxa"/>
              <w:right w:w="120" w:type="dxa"/>
            </w:tcMar>
            <w:vAlign w:val="center"/>
          </w:tcPr>
          <w:p w14:paraId="14A082B3">
            <w:pPr>
              <w:spacing w:after="0"/>
              <w:jc w:val="center"/>
              <w:rPr>
                <w:color w:val="auto"/>
              </w:rPr>
            </w:pPr>
            <w:r>
              <w:rPr>
                <w:rFonts w:ascii="Times New Roman" w:hAnsi="Times New Roman"/>
                <w:color w:val="auto"/>
                <w:sz w:val="16"/>
              </w:rPr>
              <w:t>0.000</w:t>
            </w:r>
          </w:p>
        </w:tc>
        <w:tc>
          <w:tcPr>
            <w:tcW w:w="1512" w:type="dxa"/>
            <w:tcMar>
              <w:top w:w="80" w:type="dxa"/>
              <w:left w:w="120" w:type="dxa"/>
              <w:bottom w:w="80" w:type="dxa"/>
              <w:right w:w="120" w:type="dxa"/>
            </w:tcMar>
            <w:vAlign w:val="center"/>
          </w:tcPr>
          <w:p w14:paraId="45340DB7">
            <w:pPr>
              <w:spacing w:after="0"/>
              <w:jc w:val="center"/>
              <w:rPr>
                <w:color w:val="auto"/>
              </w:rPr>
            </w:pPr>
            <w:r>
              <w:rPr>
                <w:rFonts w:ascii="Times New Roman" w:hAnsi="Times New Roman"/>
                <w:color w:val="auto"/>
                <w:sz w:val="16"/>
              </w:rPr>
              <w:t>8.325</w:t>
            </w:r>
          </w:p>
        </w:tc>
      </w:tr>
      <w:tr w14:paraId="55301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577238E5">
            <w:pPr>
              <w:spacing w:after="0"/>
              <w:jc w:val="left"/>
              <w:rPr>
                <w:color w:val="auto"/>
              </w:rPr>
            </w:pPr>
            <w:r>
              <w:rPr>
                <w:rFonts w:ascii="Times New Roman" w:hAnsi="Times New Roman"/>
                <w:color w:val="auto"/>
                <w:sz w:val="16"/>
              </w:rPr>
              <w:t>SCCD</w:t>
            </w:r>
          </w:p>
        </w:tc>
        <w:tc>
          <w:tcPr>
            <w:tcW w:w="1512" w:type="dxa"/>
            <w:tcMar>
              <w:top w:w="80" w:type="dxa"/>
              <w:left w:w="120" w:type="dxa"/>
              <w:bottom w:w="80" w:type="dxa"/>
              <w:right w:w="120" w:type="dxa"/>
            </w:tcMar>
            <w:vAlign w:val="center"/>
          </w:tcPr>
          <w:p w14:paraId="56EBD77D">
            <w:pPr>
              <w:spacing w:after="0"/>
              <w:jc w:val="center"/>
              <w:rPr>
                <w:color w:val="auto"/>
              </w:rPr>
            </w:pPr>
            <w:r>
              <w:rPr>
                <w:rFonts w:ascii="Times New Roman" w:hAnsi="Times New Roman"/>
                <w:color w:val="auto"/>
                <w:sz w:val="16"/>
              </w:rPr>
              <w:t>4544</w:t>
            </w:r>
          </w:p>
        </w:tc>
        <w:tc>
          <w:tcPr>
            <w:tcW w:w="1512" w:type="dxa"/>
            <w:tcMar>
              <w:top w:w="80" w:type="dxa"/>
              <w:left w:w="120" w:type="dxa"/>
              <w:bottom w:w="80" w:type="dxa"/>
              <w:right w:w="120" w:type="dxa"/>
            </w:tcMar>
            <w:vAlign w:val="center"/>
          </w:tcPr>
          <w:p w14:paraId="2C43793F">
            <w:pPr>
              <w:spacing w:after="0"/>
              <w:jc w:val="center"/>
              <w:rPr>
                <w:color w:val="auto"/>
              </w:rPr>
            </w:pPr>
            <w:r>
              <w:rPr>
                <w:rFonts w:ascii="Times New Roman" w:hAnsi="Times New Roman"/>
                <w:color w:val="auto"/>
                <w:sz w:val="16"/>
              </w:rPr>
              <w:t>0.313</w:t>
            </w:r>
          </w:p>
        </w:tc>
        <w:tc>
          <w:tcPr>
            <w:tcW w:w="1512" w:type="dxa"/>
            <w:tcMar>
              <w:top w:w="80" w:type="dxa"/>
              <w:left w:w="120" w:type="dxa"/>
              <w:bottom w:w="80" w:type="dxa"/>
              <w:right w:w="120" w:type="dxa"/>
            </w:tcMar>
            <w:vAlign w:val="center"/>
          </w:tcPr>
          <w:p w14:paraId="01328AF1">
            <w:pPr>
              <w:spacing w:after="0"/>
              <w:jc w:val="center"/>
              <w:rPr>
                <w:color w:val="auto"/>
              </w:rPr>
            </w:pPr>
            <w:r>
              <w:rPr>
                <w:rFonts w:ascii="Times New Roman" w:hAnsi="Times New Roman"/>
                <w:color w:val="auto"/>
                <w:sz w:val="16"/>
              </w:rPr>
              <w:t>0.086</w:t>
            </w:r>
          </w:p>
        </w:tc>
        <w:tc>
          <w:tcPr>
            <w:tcW w:w="1512" w:type="dxa"/>
            <w:tcMar>
              <w:top w:w="80" w:type="dxa"/>
              <w:left w:w="120" w:type="dxa"/>
              <w:bottom w:w="80" w:type="dxa"/>
              <w:right w:w="120" w:type="dxa"/>
            </w:tcMar>
            <w:vAlign w:val="center"/>
          </w:tcPr>
          <w:p w14:paraId="386EA212">
            <w:pPr>
              <w:spacing w:after="0"/>
              <w:jc w:val="center"/>
              <w:rPr>
                <w:color w:val="auto"/>
              </w:rPr>
            </w:pPr>
            <w:r>
              <w:rPr>
                <w:rFonts w:ascii="Times New Roman" w:hAnsi="Times New Roman"/>
                <w:color w:val="auto"/>
                <w:sz w:val="16"/>
              </w:rPr>
              <w:t>0.121</w:t>
            </w:r>
          </w:p>
        </w:tc>
        <w:tc>
          <w:tcPr>
            <w:tcW w:w="1512" w:type="dxa"/>
            <w:tcMar>
              <w:top w:w="80" w:type="dxa"/>
              <w:left w:w="120" w:type="dxa"/>
              <w:bottom w:w="80" w:type="dxa"/>
              <w:right w:w="120" w:type="dxa"/>
            </w:tcMar>
            <w:vAlign w:val="center"/>
          </w:tcPr>
          <w:p w14:paraId="67FBBD6C">
            <w:pPr>
              <w:spacing w:after="0"/>
              <w:jc w:val="center"/>
              <w:rPr>
                <w:color w:val="auto"/>
              </w:rPr>
            </w:pPr>
            <w:r>
              <w:rPr>
                <w:rFonts w:ascii="Times New Roman" w:hAnsi="Times New Roman"/>
                <w:color w:val="auto"/>
                <w:sz w:val="16"/>
              </w:rPr>
              <w:t>0.822</w:t>
            </w:r>
          </w:p>
        </w:tc>
      </w:tr>
      <w:tr w14:paraId="58EB6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300FEE59">
            <w:pPr>
              <w:spacing w:after="0"/>
              <w:jc w:val="left"/>
              <w:rPr>
                <w:color w:val="auto"/>
              </w:rPr>
            </w:pPr>
            <w:r>
              <w:rPr>
                <w:rFonts w:ascii="Times New Roman" w:hAnsi="Times New Roman"/>
                <w:color w:val="auto"/>
                <w:sz w:val="16"/>
              </w:rPr>
              <w:t>SCCD2</w:t>
            </w:r>
          </w:p>
        </w:tc>
        <w:tc>
          <w:tcPr>
            <w:tcW w:w="1512" w:type="dxa"/>
            <w:tcMar>
              <w:top w:w="80" w:type="dxa"/>
              <w:left w:w="120" w:type="dxa"/>
              <w:bottom w:w="80" w:type="dxa"/>
              <w:right w:w="120" w:type="dxa"/>
            </w:tcMar>
            <w:vAlign w:val="center"/>
          </w:tcPr>
          <w:p w14:paraId="680B8BD4">
            <w:pPr>
              <w:spacing w:after="0"/>
              <w:jc w:val="center"/>
              <w:rPr>
                <w:color w:val="auto"/>
              </w:rPr>
            </w:pPr>
            <w:r>
              <w:rPr>
                <w:rFonts w:ascii="Times New Roman" w:hAnsi="Times New Roman"/>
                <w:color w:val="auto"/>
                <w:sz w:val="16"/>
              </w:rPr>
              <w:t>4544</w:t>
            </w:r>
          </w:p>
        </w:tc>
        <w:tc>
          <w:tcPr>
            <w:tcW w:w="1512" w:type="dxa"/>
            <w:tcMar>
              <w:top w:w="80" w:type="dxa"/>
              <w:left w:w="120" w:type="dxa"/>
              <w:bottom w:w="80" w:type="dxa"/>
              <w:right w:w="120" w:type="dxa"/>
            </w:tcMar>
            <w:vAlign w:val="center"/>
          </w:tcPr>
          <w:p w14:paraId="4CD6E2A7">
            <w:pPr>
              <w:spacing w:after="0"/>
              <w:jc w:val="center"/>
              <w:rPr>
                <w:color w:val="auto"/>
              </w:rPr>
            </w:pPr>
            <w:r>
              <w:rPr>
                <w:rFonts w:ascii="Times New Roman" w:hAnsi="Times New Roman"/>
                <w:color w:val="auto"/>
                <w:sz w:val="16"/>
              </w:rPr>
              <w:t>0.106</w:t>
            </w:r>
          </w:p>
        </w:tc>
        <w:tc>
          <w:tcPr>
            <w:tcW w:w="1512" w:type="dxa"/>
            <w:tcMar>
              <w:top w:w="80" w:type="dxa"/>
              <w:left w:w="120" w:type="dxa"/>
              <w:bottom w:w="80" w:type="dxa"/>
              <w:right w:w="120" w:type="dxa"/>
            </w:tcMar>
            <w:vAlign w:val="center"/>
          </w:tcPr>
          <w:p w14:paraId="3A92A0F1">
            <w:pPr>
              <w:spacing w:after="0"/>
              <w:jc w:val="center"/>
              <w:rPr>
                <w:color w:val="auto"/>
              </w:rPr>
            </w:pPr>
            <w:r>
              <w:rPr>
                <w:rFonts w:ascii="Times New Roman" w:hAnsi="Times New Roman"/>
                <w:color w:val="auto"/>
                <w:sz w:val="16"/>
              </w:rPr>
              <w:t>0.068</w:t>
            </w:r>
          </w:p>
        </w:tc>
        <w:tc>
          <w:tcPr>
            <w:tcW w:w="1512" w:type="dxa"/>
            <w:tcMar>
              <w:top w:w="80" w:type="dxa"/>
              <w:left w:w="120" w:type="dxa"/>
              <w:bottom w:w="80" w:type="dxa"/>
              <w:right w:w="120" w:type="dxa"/>
            </w:tcMar>
            <w:vAlign w:val="center"/>
          </w:tcPr>
          <w:p w14:paraId="000CE0B7">
            <w:pPr>
              <w:spacing w:after="0"/>
              <w:jc w:val="center"/>
              <w:rPr>
                <w:color w:val="auto"/>
              </w:rPr>
            </w:pPr>
            <w:r>
              <w:rPr>
                <w:rFonts w:ascii="Times New Roman" w:hAnsi="Times New Roman"/>
                <w:color w:val="auto"/>
                <w:sz w:val="16"/>
              </w:rPr>
              <w:t>0.015</w:t>
            </w:r>
          </w:p>
        </w:tc>
        <w:tc>
          <w:tcPr>
            <w:tcW w:w="1512" w:type="dxa"/>
            <w:tcMar>
              <w:top w:w="80" w:type="dxa"/>
              <w:left w:w="120" w:type="dxa"/>
              <w:bottom w:w="80" w:type="dxa"/>
              <w:right w:w="120" w:type="dxa"/>
            </w:tcMar>
            <w:vAlign w:val="center"/>
          </w:tcPr>
          <w:p w14:paraId="6E7FDF65">
            <w:pPr>
              <w:spacing w:after="0"/>
              <w:jc w:val="center"/>
              <w:rPr>
                <w:color w:val="auto"/>
              </w:rPr>
            </w:pPr>
            <w:r>
              <w:rPr>
                <w:rFonts w:ascii="Times New Roman" w:hAnsi="Times New Roman"/>
                <w:color w:val="auto"/>
                <w:sz w:val="16"/>
              </w:rPr>
              <w:t>0.676</w:t>
            </w:r>
          </w:p>
        </w:tc>
      </w:tr>
      <w:tr w14:paraId="59C81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22C1D13B">
            <w:pPr>
              <w:spacing w:after="0"/>
              <w:jc w:val="left"/>
              <w:rPr>
                <w:color w:val="auto"/>
              </w:rPr>
            </w:pPr>
            <w:r>
              <w:rPr>
                <w:rFonts w:ascii="Times New Roman" w:hAnsi="Times New Roman"/>
                <w:color w:val="auto"/>
                <w:sz w:val="16"/>
              </w:rPr>
              <w:t>OPEN</w:t>
            </w:r>
          </w:p>
        </w:tc>
        <w:tc>
          <w:tcPr>
            <w:tcW w:w="1512" w:type="dxa"/>
            <w:tcMar>
              <w:top w:w="80" w:type="dxa"/>
              <w:left w:w="120" w:type="dxa"/>
              <w:bottom w:w="80" w:type="dxa"/>
              <w:right w:w="120" w:type="dxa"/>
            </w:tcMar>
            <w:vAlign w:val="center"/>
          </w:tcPr>
          <w:p w14:paraId="22F78514">
            <w:pPr>
              <w:spacing w:after="0"/>
              <w:jc w:val="center"/>
              <w:rPr>
                <w:color w:val="auto"/>
              </w:rPr>
            </w:pPr>
            <w:r>
              <w:rPr>
                <w:rFonts w:ascii="Times New Roman" w:hAnsi="Times New Roman"/>
                <w:color w:val="auto"/>
                <w:sz w:val="16"/>
              </w:rPr>
              <w:t>4529</w:t>
            </w:r>
          </w:p>
        </w:tc>
        <w:tc>
          <w:tcPr>
            <w:tcW w:w="1512" w:type="dxa"/>
            <w:tcMar>
              <w:top w:w="80" w:type="dxa"/>
              <w:left w:w="120" w:type="dxa"/>
              <w:bottom w:w="80" w:type="dxa"/>
              <w:right w:w="120" w:type="dxa"/>
            </w:tcMar>
            <w:vAlign w:val="center"/>
          </w:tcPr>
          <w:p w14:paraId="3640DDEF">
            <w:pPr>
              <w:spacing w:after="0"/>
              <w:jc w:val="center"/>
              <w:rPr>
                <w:color w:val="auto"/>
              </w:rPr>
            </w:pPr>
            <w:r>
              <w:rPr>
                <w:rFonts w:ascii="Times New Roman" w:hAnsi="Times New Roman"/>
                <w:color w:val="auto"/>
                <w:sz w:val="16"/>
              </w:rPr>
              <w:t>0.193</w:t>
            </w:r>
          </w:p>
        </w:tc>
        <w:tc>
          <w:tcPr>
            <w:tcW w:w="1512" w:type="dxa"/>
            <w:tcMar>
              <w:top w:w="80" w:type="dxa"/>
              <w:left w:w="120" w:type="dxa"/>
              <w:bottom w:w="80" w:type="dxa"/>
              <w:right w:w="120" w:type="dxa"/>
            </w:tcMar>
            <w:vAlign w:val="center"/>
          </w:tcPr>
          <w:p w14:paraId="6B08DE00">
            <w:pPr>
              <w:spacing w:after="0"/>
              <w:jc w:val="center"/>
              <w:rPr>
                <w:color w:val="auto"/>
              </w:rPr>
            </w:pPr>
            <w:r>
              <w:rPr>
                <w:rFonts w:ascii="Times New Roman" w:hAnsi="Times New Roman"/>
                <w:color w:val="auto"/>
                <w:sz w:val="16"/>
              </w:rPr>
              <w:t>0.345</w:t>
            </w:r>
          </w:p>
        </w:tc>
        <w:tc>
          <w:tcPr>
            <w:tcW w:w="1512" w:type="dxa"/>
            <w:tcMar>
              <w:top w:w="80" w:type="dxa"/>
              <w:left w:w="120" w:type="dxa"/>
              <w:bottom w:w="80" w:type="dxa"/>
              <w:right w:w="120" w:type="dxa"/>
            </w:tcMar>
            <w:vAlign w:val="center"/>
          </w:tcPr>
          <w:p w14:paraId="2BBE237A">
            <w:pPr>
              <w:spacing w:after="0"/>
              <w:jc w:val="center"/>
              <w:rPr>
                <w:color w:val="auto"/>
              </w:rPr>
            </w:pPr>
            <w:r>
              <w:rPr>
                <w:rFonts w:ascii="Times New Roman" w:hAnsi="Times New Roman"/>
                <w:color w:val="auto"/>
                <w:sz w:val="16"/>
              </w:rPr>
              <w:t>-0.720</w:t>
            </w:r>
          </w:p>
        </w:tc>
        <w:tc>
          <w:tcPr>
            <w:tcW w:w="1512" w:type="dxa"/>
            <w:tcMar>
              <w:top w:w="80" w:type="dxa"/>
              <w:left w:w="120" w:type="dxa"/>
              <w:bottom w:w="80" w:type="dxa"/>
              <w:right w:w="120" w:type="dxa"/>
            </w:tcMar>
            <w:vAlign w:val="center"/>
          </w:tcPr>
          <w:p w14:paraId="478E896D">
            <w:pPr>
              <w:spacing w:after="0"/>
              <w:jc w:val="center"/>
              <w:rPr>
                <w:color w:val="auto"/>
              </w:rPr>
            </w:pPr>
            <w:r>
              <w:rPr>
                <w:rFonts w:ascii="Times New Roman" w:hAnsi="Times New Roman"/>
                <w:color w:val="auto"/>
                <w:sz w:val="16"/>
              </w:rPr>
              <w:t>3.640</w:t>
            </w:r>
          </w:p>
        </w:tc>
      </w:tr>
      <w:tr w14:paraId="70E32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0E253461">
            <w:pPr>
              <w:spacing w:after="0"/>
              <w:jc w:val="left"/>
              <w:rPr>
                <w:color w:val="auto"/>
              </w:rPr>
            </w:pPr>
            <w:r>
              <w:rPr>
                <w:rFonts w:ascii="Times New Roman" w:hAnsi="Times New Roman"/>
                <w:color w:val="auto"/>
                <w:sz w:val="16"/>
              </w:rPr>
              <w:t>UR</w:t>
            </w:r>
          </w:p>
        </w:tc>
        <w:tc>
          <w:tcPr>
            <w:tcW w:w="1512" w:type="dxa"/>
            <w:tcMar>
              <w:top w:w="80" w:type="dxa"/>
              <w:left w:w="120" w:type="dxa"/>
              <w:bottom w:w="80" w:type="dxa"/>
              <w:right w:w="120" w:type="dxa"/>
            </w:tcMar>
            <w:vAlign w:val="center"/>
          </w:tcPr>
          <w:p w14:paraId="5D293211">
            <w:pPr>
              <w:spacing w:after="0"/>
              <w:jc w:val="center"/>
              <w:rPr>
                <w:color w:val="auto"/>
              </w:rPr>
            </w:pPr>
            <w:r>
              <w:rPr>
                <w:rFonts w:ascii="Times New Roman" w:hAnsi="Times New Roman"/>
                <w:color w:val="auto"/>
                <w:sz w:val="16"/>
              </w:rPr>
              <w:t>4544</w:t>
            </w:r>
          </w:p>
        </w:tc>
        <w:tc>
          <w:tcPr>
            <w:tcW w:w="1512" w:type="dxa"/>
            <w:tcMar>
              <w:top w:w="80" w:type="dxa"/>
              <w:left w:w="120" w:type="dxa"/>
              <w:bottom w:w="80" w:type="dxa"/>
              <w:right w:w="120" w:type="dxa"/>
            </w:tcMar>
            <w:vAlign w:val="center"/>
          </w:tcPr>
          <w:p w14:paraId="4EEC9D70">
            <w:pPr>
              <w:spacing w:after="0"/>
              <w:jc w:val="center"/>
              <w:rPr>
                <w:color w:val="auto"/>
              </w:rPr>
            </w:pPr>
            <w:r>
              <w:rPr>
                <w:rFonts w:ascii="Times New Roman" w:hAnsi="Times New Roman"/>
                <w:color w:val="auto"/>
                <w:sz w:val="16"/>
              </w:rPr>
              <w:t>53.912</w:t>
            </w:r>
          </w:p>
        </w:tc>
        <w:tc>
          <w:tcPr>
            <w:tcW w:w="1512" w:type="dxa"/>
            <w:tcMar>
              <w:top w:w="80" w:type="dxa"/>
              <w:left w:w="120" w:type="dxa"/>
              <w:bottom w:w="80" w:type="dxa"/>
              <w:right w:w="120" w:type="dxa"/>
            </w:tcMar>
            <w:vAlign w:val="center"/>
          </w:tcPr>
          <w:p w14:paraId="0350B6AC">
            <w:pPr>
              <w:spacing w:after="0"/>
              <w:jc w:val="center"/>
              <w:rPr>
                <w:color w:val="auto"/>
              </w:rPr>
            </w:pPr>
            <w:r>
              <w:rPr>
                <w:rFonts w:ascii="Times New Roman" w:hAnsi="Times New Roman"/>
                <w:color w:val="auto"/>
                <w:sz w:val="16"/>
              </w:rPr>
              <w:t>15.862</w:t>
            </w:r>
          </w:p>
        </w:tc>
        <w:tc>
          <w:tcPr>
            <w:tcW w:w="1512" w:type="dxa"/>
            <w:tcMar>
              <w:top w:w="80" w:type="dxa"/>
              <w:left w:w="120" w:type="dxa"/>
              <w:bottom w:w="80" w:type="dxa"/>
              <w:right w:w="120" w:type="dxa"/>
            </w:tcMar>
            <w:vAlign w:val="center"/>
          </w:tcPr>
          <w:p w14:paraId="5608DEC7">
            <w:pPr>
              <w:spacing w:after="0"/>
              <w:jc w:val="center"/>
              <w:rPr>
                <w:color w:val="auto"/>
              </w:rPr>
            </w:pPr>
            <w:r>
              <w:rPr>
                <w:rFonts w:ascii="Times New Roman" w:hAnsi="Times New Roman"/>
                <w:color w:val="auto"/>
                <w:sz w:val="16"/>
              </w:rPr>
              <w:t>6.491</w:t>
            </w:r>
          </w:p>
        </w:tc>
        <w:tc>
          <w:tcPr>
            <w:tcW w:w="1512" w:type="dxa"/>
            <w:tcMar>
              <w:top w:w="80" w:type="dxa"/>
              <w:left w:w="120" w:type="dxa"/>
              <w:bottom w:w="80" w:type="dxa"/>
              <w:right w:w="120" w:type="dxa"/>
            </w:tcMar>
            <w:vAlign w:val="center"/>
          </w:tcPr>
          <w:p w14:paraId="5A0C2048">
            <w:pPr>
              <w:spacing w:after="0"/>
              <w:jc w:val="center"/>
              <w:rPr>
                <w:color w:val="auto"/>
              </w:rPr>
            </w:pPr>
            <w:r>
              <w:rPr>
                <w:rFonts w:ascii="Times New Roman" w:hAnsi="Times New Roman"/>
                <w:color w:val="auto"/>
                <w:sz w:val="16"/>
              </w:rPr>
              <w:t>100.000</w:t>
            </w:r>
          </w:p>
        </w:tc>
      </w:tr>
      <w:tr w14:paraId="6E8DD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08BC9779">
            <w:pPr>
              <w:spacing w:after="0"/>
              <w:jc w:val="left"/>
              <w:rPr>
                <w:color w:val="auto"/>
              </w:rPr>
            </w:pPr>
            <w:r>
              <w:rPr>
                <w:rFonts w:ascii="Times New Roman" w:hAnsi="Times New Roman"/>
                <w:color w:val="auto"/>
                <w:sz w:val="16"/>
              </w:rPr>
              <w:t>URG</w:t>
            </w:r>
          </w:p>
        </w:tc>
        <w:tc>
          <w:tcPr>
            <w:tcW w:w="1512" w:type="dxa"/>
            <w:tcMar>
              <w:top w:w="80" w:type="dxa"/>
              <w:left w:w="120" w:type="dxa"/>
              <w:bottom w:w="80" w:type="dxa"/>
              <w:right w:w="120" w:type="dxa"/>
            </w:tcMar>
            <w:vAlign w:val="center"/>
          </w:tcPr>
          <w:p w14:paraId="63EA6F99">
            <w:pPr>
              <w:spacing w:after="0"/>
              <w:jc w:val="center"/>
              <w:rPr>
                <w:color w:val="auto"/>
              </w:rPr>
            </w:pPr>
            <w:r>
              <w:rPr>
                <w:rFonts w:ascii="Times New Roman" w:hAnsi="Times New Roman"/>
                <w:color w:val="auto"/>
                <w:sz w:val="16"/>
              </w:rPr>
              <w:t>4529</w:t>
            </w:r>
          </w:p>
        </w:tc>
        <w:tc>
          <w:tcPr>
            <w:tcW w:w="1512" w:type="dxa"/>
            <w:tcMar>
              <w:top w:w="80" w:type="dxa"/>
              <w:left w:w="120" w:type="dxa"/>
              <w:bottom w:w="80" w:type="dxa"/>
              <w:right w:w="120" w:type="dxa"/>
            </w:tcMar>
            <w:vAlign w:val="center"/>
          </w:tcPr>
          <w:p w14:paraId="7868BE7A">
            <w:pPr>
              <w:spacing w:after="0"/>
              <w:jc w:val="center"/>
              <w:rPr>
                <w:color w:val="auto"/>
              </w:rPr>
            </w:pPr>
            <w:r>
              <w:rPr>
                <w:rFonts w:ascii="Times New Roman" w:hAnsi="Times New Roman"/>
                <w:color w:val="auto"/>
                <w:sz w:val="16"/>
              </w:rPr>
              <w:t>2.466</w:t>
            </w:r>
          </w:p>
        </w:tc>
        <w:tc>
          <w:tcPr>
            <w:tcW w:w="1512" w:type="dxa"/>
            <w:tcMar>
              <w:top w:w="80" w:type="dxa"/>
              <w:left w:w="120" w:type="dxa"/>
              <w:bottom w:w="80" w:type="dxa"/>
              <w:right w:w="120" w:type="dxa"/>
            </w:tcMar>
            <w:vAlign w:val="center"/>
          </w:tcPr>
          <w:p w14:paraId="4A4A21F5">
            <w:pPr>
              <w:spacing w:after="0"/>
              <w:jc w:val="center"/>
              <w:rPr>
                <w:color w:val="auto"/>
              </w:rPr>
            </w:pPr>
            <w:r>
              <w:rPr>
                <w:rFonts w:ascii="Times New Roman" w:hAnsi="Times New Roman"/>
                <w:color w:val="auto"/>
                <w:sz w:val="16"/>
              </w:rPr>
              <w:t>0.567</w:t>
            </w:r>
          </w:p>
        </w:tc>
        <w:tc>
          <w:tcPr>
            <w:tcW w:w="1512" w:type="dxa"/>
            <w:tcMar>
              <w:top w:w="80" w:type="dxa"/>
              <w:left w:w="120" w:type="dxa"/>
              <w:bottom w:w="80" w:type="dxa"/>
              <w:right w:w="120" w:type="dxa"/>
            </w:tcMar>
            <w:vAlign w:val="center"/>
          </w:tcPr>
          <w:p w14:paraId="207489F3">
            <w:pPr>
              <w:spacing w:after="0"/>
              <w:jc w:val="center"/>
              <w:rPr>
                <w:color w:val="auto"/>
              </w:rPr>
            </w:pPr>
            <w:r>
              <w:rPr>
                <w:rFonts w:ascii="Times New Roman" w:hAnsi="Times New Roman"/>
                <w:color w:val="auto"/>
                <w:sz w:val="16"/>
              </w:rPr>
              <w:t>1.207</w:t>
            </w:r>
          </w:p>
        </w:tc>
        <w:tc>
          <w:tcPr>
            <w:tcW w:w="1512" w:type="dxa"/>
            <w:tcMar>
              <w:top w:w="80" w:type="dxa"/>
              <w:left w:w="120" w:type="dxa"/>
              <w:bottom w:w="80" w:type="dxa"/>
              <w:right w:w="120" w:type="dxa"/>
            </w:tcMar>
            <w:vAlign w:val="center"/>
          </w:tcPr>
          <w:p w14:paraId="7E3C98FE">
            <w:pPr>
              <w:spacing w:after="0"/>
              <w:jc w:val="center"/>
              <w:rPr>
                <w:color w:val="auto"/>
              </w:rPr>
            </w:pPr>
            <w:r>
              <w:rPr>
                <w:rFonts w:ascii="Times New Roman" w:hAnsi="Times New Roman"/>
                <w:color w:val="auto"/>
                <w:sz w:val="16"/>
              </w:rPr>
              <w:t>6.378</w:t>
            </w:r>
          </w:p>
        </w:tc>
      </w:tr>
      <w:tr w14:paraId="0E7DC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509417BF">
            <w:pPr>
              <w:spacing w:after="0"/>
              <w:jc w:val="left"/>
              <w:rPr>
                <w:color w:val="auto"/>
              </w:rPr>
            </w:pPr>
            <w:r>
              <w:rPr>
                <w:rFonts w:ascii="Times New Roman" w:hAnsi="Times New Roman"/>
                <w:color w:val="auto"/>
                <w:sz w:val="16"/>
              </w:rPr>
              <w:t>GI</w:t>
            </w:r>
          </w:p>
        </w:tc>
        <w:tc>
          <w:tcPr>
            <w:tcW w:w="1512" w:type="dxa"/>
            <w:tcMar>
              <w:top w:w="80" w:type="dxa"/>
              <w:left w:w="120" w:type="dxa"/>
              <w:bottom w:w="80" w:type="dxa"/>
              <w:right w:w="120" w:type="dxa"/>
            </w:tcMar>
            <w:vAlign w:val="center"/>
          </w:tcPr>
          <w:p w14:paraId="143BE45B">
            <w:pPr>
              <w:spacing w:after="0"/>
              <w:jc w:val="center"/>
              <w:rPr>
                <w:color w:val="auto"/>
              </w:rPr>
            </w:pPr>
            <w:r>
              <w:rPr>
                <w:rFonts w:ascii="Times New Roman" w:hAnsi="Times New Roman"/>
                <w:color w:val="auto"/>
                <w:sz w:val="16"/>
              </w:rPr>
              <w:t>4544</w:t>
            </w:r>
          </w:p>
        </w:tc>
        <w:tc>
          <w:tcPr>
            <w:tcW w:w="1512" w:type="dxa"/>
            <w:tcMar>
              <w:top w:w="80" w:type="dxa"/>
              <w:left w:w="120" w:type="dxa"/>
              <w:bottom w:w="80" w:type="dxa"/>
              <w:right w:w="120" w:type="dxa"/>
            </w:tcMar>
            <w:vAlign w:val="center"/>
          </w:tcPr>
          <w:p w14:paraId="34C69ED7">
            <w:pPr>
              <w:spacing w:after="0"/>
              <w:jc w:val="center"/>
              <w:rPr>
                <w:color w:val="auto"/>
              </w:rPr>
            </w:pPr>
            <w:r>
              <w:rPr>
                <w:rFonts w:ascii="Times New Roman" w:hAnsi="Times New Roman"/>
                <w:color w:val="auto"/>
                <w:sz w:val="16"/>
              </w:rPr>
              <w:t>0.185</w:t>
            </w:r>
          </w:p>
        </w:tc>
        <w:tc>
          <w:tcPr>
            <w:tcW w:w="1512" w:type="dxa"/>
            <w:tcMar>
              <w:top w:w="80" w:type="dxa"/>
              <w:left w:w="120" w:type="dxa"/>
              <w:bottom w:w="80" w:type="dxa"/>
              <w:right w:w="120" w:type="dxa"/>
            </w:tcMar>
            <w:vAlign w:val="center"/>
          </w:tcPr>
          <w:p w14:paraId="295F1FDC">
            <w:pPr>
              <w:spacing w:after="0"/>
              <w:jc w:val="center"/>
              <w:rPr>
                <w:color w:val="auto"/>
              </w:rPr>
            </w:pPr>
            <w:r>
              <w:rPr>
                <w:rFonts w:ascii="Times New Roman" w:hAnsi="Times New Roman"/>
                <w:color w:val="auto"/>
                <w:sz w:val="16"/>
              </w:rPr>
              <w:t>0.101</w:t>
            </w:r>
          </w:p>
        </w:tc>
        <w:tc>
          <w:tcPr>
            <w:tcW w:w="1512" w:type="dxa"/>
            <w:tcMar>
              <w:top w:w="80" w:type="dxa"/>
              <w:left w:w="120" w:type="dxa"/>
              <w:bottom w:w="80" w:type="dxa"/>
              <w:right w:w="120" w:type="dxa"/>
            </w:tcMar>
            <w:vAlign w:val="center"/>
          </w:tcPr>
          <w:p w14:paraId="66ED1DAB">
            <w:pPr>
              <w:spacing w:after="0"/>
              <w:jc w:val="center"/>
              <w:rPr>
                <w:color w:val="auto"/>
              </w:rPr>
            </w:pPr>
            <w:r>
              <w:rPr>
                <w:rFonts w:ascii="Times New Roman" w:hAnsi="Times New Roman"/>
                <w:color w:val="auto"/>
                <w:sz w:val="16"/>
              </w:rPr>
              <w:t>0.043</w:t>
            </w:r>
          </w:p>
        </w:tc>
        <w:tc>
          <w:tcPr>
            <w:tcW w:w="1512" w:type="dxa"/>
            <w:tcMar>
              <w:top w:w="80" w:type="dxa"/>
              <w:left w:w="120" w:type="dxa"/>
              <w:bottom w:w="80" w:type="dxa"/>
              <w:right w:w="120" w:type="dxa"/>
            </w:tcMar>
            <w:vAlign w:val="center"/>
          </w:tcPr>
          <w:p w14:paraId="79F78C6F">
            <w:pPr>
              <w:spacing w:after="0"/>
              <w:jc w:val="center"/>
              <w:rPr>
                <w:color w:val="auto"/>
              </w:rPr>
            </w:pPr>
            <w:r>
              <w:rPr>
                <w:rFonts w:ascii="Times New Roman" w:hAnsi="Times New Roman"/>
                <w:color w:val="auto"/>
                <w:sz w:val="16"/>
              </w:rPr>
              <w:t>1.027</w:t>
            </w:r>
          </w:p>
        </w:tc>
      </w:tr>
      <w:tr w14:paraId="6B9F4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12C166ED">
            <w:pPr>
              <w:spacing w:after="0"/>
              <w:jc w:val="left"/>
              <w:rPr>
                <w:color w:val="auto"/>
              </w:rPr>
            </w:pPr>
            <w:r>
              <w:rPr>
                <w:rFonts w:ascii="Times New Roman" w:hAnsi="Times New Roman"/>
                <w:color w:val="auto"/>
                <w:sz w:val="16"/>
              </w:rPr>
              <w:t>DEI</w:t>
            </w:r>
          </w:p>
        </w:tc>
        <w:tc>
          <w:tcPr>
            <w:tcW w:w="1512" w:type="dxa"/>
            <w:tcMar>
              <w:top w:w="80" w:type="dxa"/>
              <w:left w:w="120" w:type="dxa"/>
              <w:bottom w:w="80" w:type="dxa"/>
              <w:right w:w="120" w:type="dxa"/>
            </w:tcMar>
            <w:vAlign w:val="center"/>
          </w:tcPr>
          <w:p w14:paraId="26538647">
            <w:pPr>
              <w:spacing w:after="0"/>
              <w:jc w:val="center"/>
              <w:rPr>
                <w:color w:val="auto"/>
              </w:rPr>
            </w:pPr>
            <w:r>
              <w:rPr>
                <w:rFonts w:ascii="Times New Roman" w:hAnsi="Times New Roman"/>
                <w:color w:val="auto"/>
                <w:sz w:val="16"/>
              </w:rPr>
              <w:t>4544</w:t>
            </w:r>
          </w:p>
        </w:tc>
        <w:tc>
          <w:tcPr>
            <w:tcW w:w="1512" w:type="dxa"/>
            <w:tcMar>
              <w:top w:w="80" w:type="dxa"/>
              <w:left w:w="120" w:type="dxa"/>
              <w:bottom w:w="80" w:type="dxa"/>
              <w:right w:w="120" w:type="dxa"/>
            </w:tcMar>
            <w:vAlign w:val="center"/>
          </w:tcPr>
          <w:p w14:paraId="629D080B">
            <w:pPr>
              <w:spacing w:after="0"/>
              <w:jc w:val="center"/>
              <w:rPr>
                <w:color w:val="auto"/>
              </w:rPr>
            </w:pPr>
            <w:r>
              <w:rPr>
                <w:rFonts w:ascii="Times New Roman" w:hAnsi="Times New Roman"/>
                <w:color w:val="auto"/>
                <w:sz w:val="16"/>
              </w:rPr>
              <w:t>0.056</w:t>
            </w:r>
          </w:p>
        </w:tc>
        <w:tc>
          <w:tcPr>
            <w:tcW w:w="1512" w:type="dxa"/>
            <w:tcMar>
              <w:top w:w="80" w:type="dxa"/>
              <w:left w:w="120" w:type="dxa"/>
              <w:bottom w:w="80" w:type="dxa"/>
              <w:right w:w="120" w:type="dxa"/>
            </w:tcMar>
            <w:vAlign w:val="center"/>
          </w:tcPr>
          <w:p w14:paraId="4643DFA0">
            <w:pPr>
              <w:spacing w:after="0"/>
              <w:jc w:val="center"/>
              <w:rPr>
                <w:color w:val="auto"/>
              </w:rPr>
            </w:pPr>
            <w:r>
              <w:rPr>
                <w:rFonts w:ascii="Times New Roman" w:hAnsi="Times New Roman"/>
                <w:color w:val="auto"/>
                <w:sz w:val="16"/>
              </w:rPr>
              <w:t>0.077</w:t>
            </w:r>
          </w:p>
        </w:tc>
        <w:tc>
          <w:tcPr>
            <w:tcW w:w="1512" w:type="dxa"/>
            <w:tcMar>
              <w:top w:w="80" w:type="dxa"/>
              <w:left w:w="120" w:type="dxa"/>
              <w:bottom w:w="80" w:type="dxa"/>
              <w:right w:w="120" w:type="dxa"/>
            </w:tcMar>
            <w:vAlign w:val="center"/>
          </w:tcPr>
          <w:p w14:paraId="15833C12">
            <w:pPr>
              <w:spacing w:after="0"/>
              <w:jc w:val="center"/>
              <w:rPr>
                <w:color w:val="auto"/>
              </w:rPr>
            </w:pPr>
            <w:r>
              <w:rPr>
                <w:rFonts w:ascii="Times New Roman" w:hAnsi="Times New Roman"/>
                <w:color w:val="auto"/>
                <w:sz w:val="16"/>
              </w:rPr>
              <w:t>0.000</w:t>
            </w:r>
          </w:p>
        </w:tc>
        <w:tc>
          <w:tcPr>
            <w:tcW w:w="1512" w:type="dxa"/>
            <w:tcMar>
              <w:top w:w="80" w:type="dxa"/>
              <w:left w:w="120" w:type="dxa"/>
              <w:bottom w:w="80" w:type="dxa"/>
              <w:right w:w="120" w:type="dxa"/>
            </w:tcMar>
            <w:vAlign w:val="center"/>
          </w:tcPr>
          <w:p w14:paraId="31EA5B25">
            <w:pPr>
              <w:spacing w:after="0"/>
              <w:jc w:val="center"/>
              <w:rPr>
                <w:color w:val="auto"/>
              </w:rPr>
            </w:pPr>
            <w:r>
              <w:rPr>
                <w:rFonts w:ascii="Times New Roman" w:hAnsi="Times New Roman"/>
                <w:color w:val="auto"/>
                <w:sz w:val="16"/>
              </w:rPr>
              <w:t>0.940</w:t>
            </w:r>
          </w:p>
        </w:tc>
      </w:tr>
      <w:tr w14:paraId="34838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4C4665CD">
            <w:pPr>
              <w:spacing w:after="0"/>
              <w:jc w:val="left"/>
              <w:rPr>
                <w:color w:val="auto"/>
              </w:rPr>
            </w:pPr>
            <w:r>
              <w:rPr>
                <w:rFonts w:ascii="Times New Roman" w:hAnsi="Times New Roman"/>
                <w:color w:val="auto"/>
                <w:sz w:val="16"/>
              </w:rPr>
              <w:t>POLY</w:t>
            </w:r>
          </w:p>
        </w:tc>
        <w:tc>
          <w:tcPr>
            <w:tcW w:w="1512" w:type="dxa"/>
            <w:tcMar>
              <w:top w:w="80" w:type="dxa"/>
              <w:left w:w="120" w:type="dxa"/>
              <w:bottom w:w="80" w:type="dxa"/>
              <w:right w:w="120" w:type="dxa"/>
            </w:tcMar>
            <w:vAlign w:val="center"/>
          </w:tcPr>
          <w:p w14:paraId="28F16A20">
            <w:pPr>
              <w:spacing w:after="0"/>
              <w:jc w:val="center"/>
              <w:rPr>
                <w:color w:val="auto"/>
              </w:rPr>
            </w:pPr>
            <w:r>
              <w:rPr>
                <w:rFonts w:ascii="Times New Roman" w:hAnsi="Times New Roman"/>
                <w:color w:val="auto"/>
                <w:sz w:val="16"/>
              </w:rPr>
              <w:t>4544</w:t>
            </w:r>
          </w:p>
        </w:tc>
        <w:tc>
          <w:tcPr>
            <w:tcW w:w="1512" w:type="dxa"/>
            <w:tcMar>
              <w:top w:w="80" w:type="dxa"/>
              <w:left w:w="120" w:type="dxa"/>
              <w:bottom w:w="80" w:type="dxa"/>
              <w:right w:w="120" w:type="dxa"/>
            </w:tcMar>
            <w:vAlign w:val="center"/>
          </w:tcPr>
          <w:p w14:paraId="54E5A5A6">
            <w:pPr>
              <w:spacing w:after="0"/>
              <w:jc w:val="center"/>
              <w:rPr>
                <w:color w:val="auto"/>
              </w:rPr>
            </w:pPr>
            <w:r>
              <w:rPr>
                <w:rFonts w:ascii="Times New Roman" w:hAnsi="Times New Roman"/>
                <w:color w:val="auto"/>
                <w:sz w:val="16"/>
              </w:rPr>
              <w:t>0.347</w:t>
            </w:r>
          </w:p>
        </w:tc>
        <w:tc>
          <w:tcPr>
            <w:tcW w:w="1512" w:type="dxa"/>
            <w:tcMar>
              <w:top w:w="80" w:type="dxa"/>
              <w:left w:w="120" w:type="dxa"/>
              <w:bottom w:w="80" w:type="dxa"/>
              <w:right w:w="120" w:type="dxa"/>
            </w:tcMar>
            <w:vAlign w:val="center"/>
          </w:tcPr>
          <w:p w14:paraId="424891AB">
            <w:pPr>
              <w:spacing w:after="0"/>
              <w:jc w:val="center"/>
              <w:rPr>
                <w:color w:val="auto"/>
              </w:rPr>
            </w:pPr>
            <w:r>
              <w:rPr>
                <w:rFonts w:ascii="Times New Roman" w:hAnsi="Times New Roman"/>
                <w:color w:val="auto"/>
                <w:sz w:val="16"/>
              </w:rPr>
              <w:t>0.194</w:t>
            </w:r>
          </w:p>
        </w:tc>
        <w:tc>
          <w:tcPr>
            <w:tcW w:w="1512" w:type="dxa"/>
            <w:tcMar>
              <w:top w:w="80" w:type="dxa"/>
              <w:left w:w="120" w:type="dxa"/>
              <w:bottom w:w="80" w:type="dxa"/>
              <w:right w:w="120" w:type="dxa"/>
            </w:tcMar>
            <w:vAlign w:val="center"/>
          </w:tcPr>
          <w:p w14:paraId="1CBCB43A">
            <w:pPr>
              <w:spacing w:after="0"/>
              <w:jc w:val="center"/>
              <w:rPr>
                <w:color w:val="auto"/>
              </w:rPr>
            </w:pPr>
            <w:r>
              <w:rPr>
                <w:rFonts w:ascii="Times New Roman" w:hAnsi="Times New Roman"/>
                <w:color w:val="auto"/>
                <w:sz w:val="16"/>
              </w:rPr>
              <w:t>0.000</w:t>
            </w:r>
          </w:p>
        </w:tc>
        <w:tc>
          <w:tcPr>
            <w:tcW w:w="1512" w:type="dxa"/>
            <w:tcMar>
              <w:top w:w="80" w:type="dxa"/>
              <w:left w:w="120" w:type="dxa"/>
              <w:bottom w:w="80" w:type="dxa"/>
              <w:right w:w="120" w:type="dxa"/>
            </w:tcMar>
            <w:vAlign w:val="center"/>
          </w:tcPr>
          <w:p w14:paraId="4AEE1A9E">
            <w:pPr>
              <w:spacing w:after="0"/>
              <w:jc w:val="center"/>
              <w:rPr>
                <w:color w:val="auto"/>
              </w:rPr>
            </w:pPr>
            <w:r>
              <w:rPr>
                <w:rFonts w:ascii="Times New Roman" w:hAnsi="Times New Roman"/>
                <w:color w:val="auto"/>
                <w:sz w:val="16"/>
              </w:rPr>
              <w:t>0.963</w:t>
            </w:r>
          </w:p>
        </w:tc>
      </w:tr>
      <w:tr w14:paraId="3C95C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5CEEBC01">
            <w:pPr>
              <w:spacing w:after="0"/>
              <w:jc w:val="left"/>
              <w:rPr>
                <w:color w:val="auto"/>
              </w:rPr>
            </w:pPr>
            <w:r>
              <w:rPr>
                <w:rFonts w:ascii="Times New Roman" w:hAnsi="Times New Roman"/>
                <w:color w:val="auto"/>
                <w:sz w:val="16"/>
              </w:rPr>
              <w:t>OIU</w:t>
            </w:r>
          </w:p>
        </w:tc>
        <w:tc>
          <w:tcPr>
            <w:tcW w:w="1512" w:type="dxa"/>
            <w:tcMar>
              <w:top w:w="80" w:type="dxa"/>
              <w:left w:w="120" w:type="dxa"/>
              <w:bottom w:w="80" w:type="dxa"/>
              <w:right w:w="120" w:type="dxa"/>
            </w:tcMar>
            <w:vAlign w:val="center"/>
          </w:tcPr>
          <w:p w14:paraId="72247078">
            <w:pPr>
              <w:spacing w:after="0"/>
              <w:jc w:val="center"/>
              <w:rPr>
                <w:color w:val="auto"/>
              </w:rPr>
            </w:pPr>
            <w:r>
              <w:rPr>
                <w:rFonts w:ascii="Times New Roman" w:hAnsi="Times New Roman"/>
                <w:color w:val="auto"/>
                <w:sz w:val="16"/>
              </w:rPr>
              <w:t>4544</w:t>
            </w:r>
          </w:p>
        </w:tc>
        <w:tc>
          <w:tcPr>
            <w:tcW w:w="1512" w:type="dxa"/>
            <w:tcMar>
              <w:top w:w="80" w:type="dxa"/>
              <w:left w:w="120" w:type="dxa"/>
              <w:bottom w:w="80" w:type="dxa"/>
              <w:right w:w="120" w:type="dxa"/>
            </w:tcMar>
            <w:vAlign w:val="center"/>
          </w:tcPr>
          <w:p w14:paraId="49064A14">
            <w:pPr>
              <w:spacing w:after="0"/>
              <w:jc w:val="center"/>
              <w:rPr>
                <w:color w:val="auto"/>
              </w:rPr>
            </w:pPr>
            <w:r>
              <w:rPr>
                <w:rFonts w:ascii="Times New Roman" w:hAnsi="Times New Roman"/>
                <w:color w:val="auto"/>
                <w:sz w:val="16"/>
              </w:rPr>
              <w:t>2.278</w:t>
            </w:r>
          </w:p>
        </w:tc>
        <w:tc>
          <w:tcPr>
            <w:tcW w:w="1512" w:type="dxa"/>
            <w:tcMar>
              <w:top w:w="80" w:type="dxa"/>
              <w:left w:w="120" w:type="dxa"/>
              <w:bottom w:w="80" w:type="dxa"/>
              <w:right w:w="120" w:type="dxa"/>
            </w:tcMar>
            <w:vAlign w:val="center"/>
          </w:tcPr>
          <w:p w14:paraId="3BBDB695">
            <w:pPr>
              <w:spacing w:after="0"/>
              <w:jc w:val="center"/>
              <w:rPr>
                <w:color w:val="auto"/>
              </w:rPr>
            </w:pPr>
            <w:r>
              <w:rPr>
                <w:rFonts w:ascii="Times New Roman" w:hAnsi="Times New Roman"/>
                <w:color w:val="auto"/>
                <w:sz w:val="16"/>
              </w:rPr>
              <w:t>0.149</w:t>
            </w:r>
          </w:p>
        </w:tc>
        <w:tc>
          <w:tcPr>
            <w:tcW w:w="1512" w:type="dxa"/>
            <w:tcMar>
              <w:top w:w="80" w:type="dxa"/>
              <w:left w:w="120" w:type="dxa"/>
              <w:bottom w:w="80" w:type="dxa"/>
              <w:right w:w="120" w:type="dxa"/>
            </w:tcMar>
            <w:vAlign w:val="center"/>
          </w:tcPr>
          <w:p w14:paraId="6EAFE45F">
            <w:pPr>
              <w:spacing w:after="0"/>
              <w:jc w:val="center"/>
              <w:rPr>
                <w:color w:val="auto"/>
              </w:rPr>
            </w:pPr>
            <w:r>
              <w:rPr>
                <w:rFonts w:ascii="Times New Roman" w:hAnsi="Times New Roman"/>
                <w:color w:val="auto"/>
                <w:sz w:val="16"/>
              </w:rPr>
              <w:t>1.163</w:t>
            </w:r>
          </w:p>
        </w:tc>
        <w:tc>
          <w:tcPr>
            <w:tcW w:w="1512" w:type="dxa"/>
            <w:tcMar>
              <w:top w:w="80" w:type="dxa"/>
              <w:left w:w="120" w:type="dxa"/>
              <w:bottom w:w="80" w:type="dxa"/>
              <w:right w:w="120" w:type="dxa"/>
            </w:tcMar>
            <w:vAlign w:val="center"/>
          </w:tcPr>
          <w:p w14:paraId="7F436912">
            <w:pPr>
              <w:spacing w:after="0"/>
              <w:jc w:val="center"/>
              <w:rPr>
                <w:color w:val="auto"/>
              </w:rPr>
            </w:pPr>
            <w:r>
              <w:rPr>
                <w:rFonts w:ascii="Times New Roman" w:hAnsi="Times New Roman"/>
                <w:color w:val="auto"/>
                <w:sz w:val="16"/>
              </w:rPr>
              <w:t>2.836</w:t>
            </w:r>
          </w:p>
        </w:tc>
      </w:tr>
      <w:tr w14:paraId="1AB98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51A4B37F">
            <w:pPr>
              <w:spacing w:after="0"/>
              <w:jc w:val="left"/>
              <w:rPr>
                <w:color w:val="auto"/>
              </w:rPr>
            </w:pPr>
            <w:r>
              <w:rPr>
                <w:rFonts w:ascii="Times New Roman" w:hAnsi="Times New Roman"/>
                <w:color w:val="auto"/>
                <w:sz w:val="16"/>
              </w:rPr>
              <w:t>GTI</w:t>
            </w:r>
          </w:p>
        </w:tc>
        <w:tc>
          <w:tcPr>
            <w:tcW w:w="1512" w:type="dxa"/>
            <w:tcMar>
              <w:top w:w="80" w:type="dxa"/>
              <w:left w:w="120" w:type="dxa"/>
              <w:bottom w:w="80" w:type="dxa"/>
              <w:right w:w="120" w:type="dxa"/>
            </w:tcMar>
            <w:vAlign w:val="center"/>
          </w:tcPr>
          <w:p w14:paraId="39209635">
            <w:pPr>
              <w:spacing w:after="0"/>
              <w:jc w:val="center"/>
              <w:rPr>
                <w:color w:val="auto"/>
              </w:rPr>
            </w:pPr>
            <w:r>
              <w:rPr>
                <w:rFonts w:ascii="Times New Roman" w:hAnsi="Times New Roman"/>
                <w:color w:val="auto"/>
                <w:sz w:val="16"/>
              </w:rPr>
              <w:t>4544</w:t>
            </w:r>
          </w:p>
        </w:tc>
        <w:tc>
          <w:tcPr>
            <w:tcW w:w="1512" w:type="dxa"/>
            <w:tcMar>
              <w:top w:w="80" w:type="dxa"/>
              <w:left w:w="120" w:type="dxa"/>
              <w:bottom w:w="80" w:type="dxa"/>
              <w:right w:w="120" w:type="dxa"/>
            </w:tcMar>
            <w:vAlign w:val="center"/>
          </w:tcPr>
          <w:p w14:paraId="1F4F57C7">
            <w:pPr>
              <w:spacing w:after="0"/>
              <w:jc w:val="center"/>
              <w:rPr>
                <w:color w:val="auto"/>
              </w:rPr>
            </w:pPr>
            <w:r>
              <w:rPr>
                <w:rFonts w:ascii="Times New Roman" w:hAnsi="Times New Roman"/>
                <w:color w:val="auto"/>
                <w:sz w:val="16"/>
              </w:rPr>
              <w:t>3.931</w:t>
            </w:r>
          </w:p>
        </w:tc>
        <w:tc>
          <w:tcPr>
            <w:tcW w:w="1512" w:type="dxa"/>
            <w:tcMar>
              <w:top w:w="80" w:type="dxa"/>
              <w:left w:w="120" w:type="dxa"/>
              <w:bottom w:w="80" w:type="dxa"/>
              <w:right w:w="120" w:type="dxa"/>
            </w:tcMar>
            <w:vAlign w:val="center"/>
          </w:tcPr>
          <w:p w14:paraId="5EFC56D9">
            <w:pPr>
              <w:spacing w:after="0"/>
              <w:jc w:val="center"/>
              <w:rPr>
                <w:color w:val="auto"/>
              </w:rPr>
            </w:pPr>
            <w:r>
              <w:rPr>
                <w:rFonts w:ascii="Times New Roman" w:hAnsi="Times New Roman"/>
                <w:color w:val="auto"/>
                <w:sz w:val="16"/>
              </w:rPr>
              <w:t>1.863</w:t>
            </w:r>
          </w:p>
        </w:tc>
        <w:tc>
          <w:tcPr>
            <w:tcW w:w="1512" w:type="dxa"/>
            <w:tcMar>
              <w:top w:w="80" w:type="dxa"/>
              <w:left w:w="120" w:type="dxa"/>
              <w:bottom w:w="80" w:type="dxa"/>
              <w:right w:w="120" w:type="dxa"/>
            </w:tcMar>
            <w:vAlign w:val="center"/>
          </w:tcPr>
          <w:p w14:paraId="1F514FA1">
            <w:pPr>
              <w:spacing w:after="0"/>
              <w:jc w:val="center"/>
              <w:rPr>
                <w:color w:val="auto"/>
              </w:rPr>
            </w:pPr>
            <w:r>
              <w:rPr>
                <w:rFonts w:ascii="Times New Roman" w:hAnsi="Times New Roman"/>
                <w:color w:val="auto"/>
                <w:sz w:val="16"/>
              </w:rPr>
              <w:t>0.000</w:t>
            </w:r>
          </w:p>
        </w:tc>
        <w:tc>
          <w:tcPr>
            <w:tcW w:w="1512" w:type="dxa"/>
            <w:tcMar>
              <w:top w:w="80" w:type="dxa"/>
              <w:left w:w="120" w:type="dxa"/>
              <w:bottom w:w="80" w:type="dxa"/>
              <w:right w:w="120" w:type="dxa"/>
            </w:tcMar>
            <w:vAlign w:val="center"/>
          </w:tcPr>
          <w:p w14:paraId="531C1A84">
            <w:pPr>
              <w:spacing w:after="0"/>
              <w:jc w:val="center"/>
              <w:rPr>
                <w:color w:val="auto"/>
              </w:rPr>
            </w:pPr>
            <w:r>
              <w:rPr>
                <w:rFonts w:ascii="Times New Roman" w:hAnsi="Times New Roman"/>
                <w:color w:val="auto"/>
                <w:sz w:val="16"/>
              </w:rPr>
              <w:t>9.872</w:t>
            </w:r>
          </w:p>
        </w:tc>
      </w:tr>
      <w:tr w14:paraId="3A8DB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13AA7272">
            <w:pPr>
              <w:spacing w:after="0"/>
              <w:jc w:val="left"/>
              <w:rPr>
                <w:color w:val="auto"/>
              </w:rPr>
            </w:pPr>
            <w:r>
              <w:rPr>
                <w:rFonts w:ascii="Times New Roman" w:hAnsi="Times New Roman"/>
                <w:color w:val="auto"/>
                <w:sz w:val="16"/>
              </w:rPr>
              <w:t>IV</w:t>
            </w:r>
          </w:p>
        </w:tc>
        <w:tc>
          <w:tcPr>
            <w:tcW w:w="1512" w:type="dxa"/>
            <w:tcMar>
              <w:top w:w="80" w:type="dxa"/>
              <w:left w:w="120" w:type="dxa"/>
              <w:bottom w:w="80" w:type="dxa"/>
              <w:right w:w="120" w:type="dxa"/>
            </w:tcMar>
            <w:vAlign w:val="center"/>
          </w:tcPr>
          <w:p w14:paraId="09A6D221">
            <w:pPr>
              <w:spacing w:after="0"/>
              <w:jc w:val="center"/>
              <w:rPr>
                <w:color w:val="auto"/>
              </w:rPr>
            </w:pPr>
            <w:r>
              <w:rPr>
                <w:rFonts w:ascii="Times New Roman" w:hAnsi="Times New Roman"/>
                <w:color w:val="auto"/>
                <w:sz w:val="16"/>
              </w:rPr>
              <w:t>4260</w:t>
            </w:r>
          </w:p>
        </w:tc>
        <w:tc>
          <w:tcPr>
            <w:tcW w:w="1512" w:type="dxa"/>
            <w:tcMar>
              <w:top w:w="80" w:type="dxa"/>
              <w:left w:w="120" w:type="dxa"/>
              <w:bottom w:w="80" w:type="dxa"/>
              <w:right w:w="120" w:type="dxa"/>
            </w:tcMar>
            <w:vAlign w:val="center"/>
          </w:tcPr>
          <w:p w14:paraId="4F5093E7">
            <w:pPr>
              <w:spacing w:after="0"/>
              <w:jc w:val="center"/>
              <w:rPr>
                <w:color w:val="auto"/>
              </w:rPr>
            </w:pPr>
            <w:r>
              <w:rPr>
                <w:rFonts w:ascii="Times New Roman" w:hAnsi="Times New Roman"/>
                <w:color w:val="auto"/>
                <w:sz w:val="16"/>
              </w:rPr>
              <w:t>0.317</w:t>
            </w:r>
          </w:p>
        </w:tc>
        <w:tc>
          <w:tcPr>
            <w:tcW w:w="1512" w:type="dxa"/>
            <w:tcMar>
              <w:top w:w="80" w:type="dxa"/>
              <w:left w:w="120" w:type="dxa"/>
              <w:bottom w:w="80" w:type="dxa"/>
              <w:right w:w="120" w:type="dxa"/>
            </w:tcMar>
            <w:vAlign w:val="center"/>
          </w:tcPr>
          <w:p w14:paraId="4B497734">
            <w:pPr>
              <w:spacing w:after="0"/>
              <w:jc w:val="center"/>
              <w:rPr>
                <w:color w:val="auto"/>
              </w:rPr>
            </w:pPr>
            <w:r>
              <w:rPr>
                <w:rFonts w:ascii="Times New Roman" w:hAnsi="Times New Roman"/>
                <w:color w:val="auto"/>
                <w:sz w:val="16"/>
              </w:rPr>
              <w:t>0.087</w:t>
            </w:r>
          </w:p>
        </w:tc>
        <w:tc>
          <w:tcPr>
            <w:tcW w:w="1512" w:type="dxa"/>
            <w:tcMar>
              <w:top w:w="80" w:type="dxa"/>
              <w:left w:w="120" w:type="dxa"/>
              <w:bottom w:w="80" w:type="dxa"/>
              <w:right w:w="120" w:type="dxa"/>
            </w:tcMar>
            <w:vAlign w:val="center"/>
          </w:tcPr>
          <w:p w14:paraId="6FAC9525">
            <w:pPr>
              <w:spacing w:after="0"/>
              <w:jc w:val="center"/>
              <w:rPr>
                <w:color w:val="auto"/>
              </w:rPr>
            </w:pPr>
            <w:r>
              <w:rPr>
                <w:rFonts w:ascii="Times New Roman" w:hAnsi="Times New Roman"/>
                <w:color w:val="auto"/>
                <w:sz w:val="16"/>
              </w:rPr>
              <w:t>0.121</w:t>
            </w:r>
          </w:p>
        </w:tc>
        <w:tc>
          <w:tcPr>
            <w:tcW w:w="1512" w:type="dxa"/>
            <w:tcMar>
              <w:top w:w="80" w:type="dxa"/>
              <w:left w:w="120" w:type="dxa"/>
              <w:bottom w:w="80" w:type="dxa"/>
              <w:right w:w="120" w:type="dxa"/>
            </w:tcMar>
            <w:vAlign w:val="center"/>
          </w:tcPr>
          <w:p w14:paraId="68DD2731">
            <w:pPr>
              <w:spacing w:after="0"/>
              <w:jc w:val="center"/>
              <w:rPr>
                <w:color w:val="auto"/>
              </w:rPr>
            </w:pPr>
            <w:r>
              <w:rPr>
                <w:rFonts w:ascii="Times New Roman" w:hAnsi="Times New Roman"/>
                <w:color w:val="auto"/>
                <w:sz w:val="16"/>
              </w:rPr>
              <w:t>0.822</w:t>
            </w:r>
          </w:p>
        </w:tc>
      </w:tr>
    </w:tbl>
    <w:p w14:paraId="6D0A9C08">
      <w:pPr>
        <w:jc w:val="center"/>
        <w:rPr>
          <w:color w:val="auto"/>
        </w:rPr>
      </w:pPr>
      <w:r>
        <w:rPr>
          <w:color w:val="auto"/>
        </w:rPr>
        <w:drawing>
          <wp:inline distT="0" distB="0" distL="114300" distR="114300">
            <wp:extent cx="5577840" cy="3346450"/>
            <wp:effectExtent l="0" t="0" r="381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577840" cy="3346704"/>
                    </a:xfrm>
                    <a:prstGeom prst="rect">
                      <a:avLst/>
                    </a:prstGeom>
                  </pic:spPr>
                </pic:pic>
              </a:graphicData>
            </a:graphic>
          </wp:inline>
        </w:drawing>
      </w:r>
    </w:p>
    <w:p w14:paraId="206D0648">
      <w:pPr>
        <w:pStyle w:val="15"/>
        <w:rPr>
          <w:color w:val="auto"/>
        </w:rPr>
      </w:pPr>
      <w:r>
        <w:rPr>
          <w:b/>
          <w:color w:val="auto"/>
        </w:rPr>
        <w:t>Figure 1. Distribution of SCCD in the observed 2006-2021 sample.</w:t>
      </w:r>
    </w:p>
    <w:p w14:paraId="24C2C26C">
      <w:pPr>
        <w:pStyle w:val="4"/>
        <w:rPr>
          <w:color w:val="auto"/>
        </w:rPr>
      </w:pPr>
      <w:r>
        <w:rPr>
          <w:color w:val="auto"/>
        </w:rPr>
        <w:t>3.2. Baseline Nonlinear Relationship</w:t>
      </w:r>
    </w:p>
    <w:p w14:paraId="79E2DA6F">
      <w:pPr>
        <w:jc w:val="both"/>
        <w:rPr>
          <w:color w:val="auto"/>
        </w:rPr>
      </w:pPr>
      <w:r>
        <w:rPr>
          <w:color w:val="auto"/>
        </w:rPr>
        <w:t>Table 3 reports the baseline two-way fixed-effects estimates. Across specifications, SCCD is positive and SCCD squared is negative. In the full-control observed-sample specification, SCCD equals 8.444 and SCCD squared equals -8.091, both significant at the 1% level. The implied turning point is 0.521838, supporting an inverted U-shaped relationship between multidimensional spatial coordination and lnCE.</w:t>
      </w:r>
    </w:p>
    <w:p w14:paraId="013D1763">
      <w:pPr>
        <w:pStyle w:val="15"/>
        <w:rPr>
          <w:color w:val="auto"/>
        </w:rPr>
      </w:pPr>
      <w:r>
        <w:rPr>
          <w:b/>
          <w:color w:val="auto"/>
        </w:rPr>
        <w:t>Table 3. Baseline regression results: observed-only sample, 2006-2021.</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1512"/>
        <w:gridCol w:w="1512"/>
        <w:gridCol w:w="1512"/>
        <w:gridCol w:w="1512"/>
        <w:gridCol w:w="1512"/>
      </w:tblGrid>
      <w:tr w14:paraId="7A94B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E8EEF5"/>
            <w:tcMar>
              <w:top w:w="80" w:type="dxa"/>
              <w:left w:w="120" w:type="dxa"/>
              <w:bottom w:w="80" w:type="dxa"/>
              <w:right w:w="120" w:type="dxa"/>
            </w:tcMar>
            <w:vAlign w:val="center"/>
          </w:tcPr>
          <w:p w14:paraId="0988E55E">
            <w:pPr>
              <w:spacing w:after="0"/>
              <w:jc w:val="left"/>
              <w:rPr>
                <w:color w:val="auto"/>
              </w:rPr>
            </w:pPr>
          </w:p>
        </w:tc>
        <w:tc>
          <w:tcPr>
            <w:tcW w:w="1512" w:type="dxa"/>
            <w:shd w:val="clear" w:color="auto" w:fill="E8EEF5"/>
            <w:tcMar>
              <w:top w:w="80" w:type="dxa"/>
              <w:left w:w="120" w:type="dxa"/>
              <w:bottom w:w="80" w:type="dxa"/>
              <w:right w:w="120" w:type="dxa"/>
            </w:tcMar>
            <w:vAlign w:val="center"/>
          </w:tcPr>
          <w:p w14:paraId="05CBDF5C">
            <w:pPr>
              <w:spacing w:after="0"/>
              <w:jc w:val="center"/>
              <w:rPr>
                <w:color w:val="auto"/>
              </w:rPr>
            </w:pPr>
            <w:r>
              <w:rPr>
                <w:rFonts w:ascii="Times New Roman" w:hAnsi="Times New Roman"/>
                <w:b/>
                <w:color w:val="auto"/>
                <w:sz w:val="16"/>
              </w:rPr>
              <w:t>(1)</w:t>
            </w:r>
          </w:p>
        </w:tc>
        <w:tc>
          <w:tcPr>
            <w:tcW w:w="1512" w:type="dxa"/>
            <w:shd w:val="clear" w:color="auto" w:fill="E8EEF5"/>
            <w:tcMar>
              <w:top w:w="80" w:type="dxa"/>
              <w:left w:w="120" w:type="dxa"/>
              <w:bottom w:w="80" w:type="dxa"/>
              <w:right w:w="120" w:type="dxa"/>
            </w:tcMar>
            <w:vAlign w:val="center"/>
          </w:tcPr>
          <w:p w14:paraId="45FB1636">
            <w:pPr>
              <w:spacing w:after="0"/>
              <w:jc w:val="center"/>
              <w:rPr>
                <w:color w:val="auto"/>
              </w:rPr>
            </w:pPr>
            <w:r>
              <w:rPr>
                <w:rFonts w:ascii="Times New Roman" w:hAnsi="Times New Roman"/>
                <w:b/>
                <w:color w:val="auto"/>
                <w:sz w:val="16"/>
              </w:rPr>
              <w:t>(2)</w:t>
            </w:r>
          </w:p>
        </w:tc>
        <w:tc>
          <w:tcPr>
            <w:tcW w:w="1512" w:type="dxa"/>
            <w:shd w:val="clear" w:color="auto" w:fill="E8EEF5"/>
            <w:tcMar>
              <w:top w:w="80" w:type="dxa"/>
              <w:left w:w="120" w:type="dxa"/>
              <w:bottom w:w="80" w:type="dxa"/>
              <w:right w:w="120" w:type="dxa"/>
            </w:tcMar>
            <w:vAlign w:val="center"/>
          </w:tcPr>
          <w:p w14:paraId="74FC3F05">
            <w:pPr>
              <w:spacing w:after="0"/>
              <w:jc w:val="center"/>
              <w:rPr>
                <w:color w:val="auto"/>
              </w:rPr>
            </w:pPr>
            <w:r>
              <w:rPr>
                <w:rFonts w:ascii="Times New Roman" w:hAnsi="Times New Roman"/>
                <w:b/>
                <w:color w:val="auto"/>
                <w:sz w:val="16"/>
              </w:rPr>
              <w:t>(3)</w:t>
            </w:r>
          </w:p>
        </w:tc>
        <w:tc>
          <w:tcPr>
            <w:tcW w:w="1512" w:type="dxa"/>
            <w:shd w:val="clear" w:color="auto" w:fill="E8EEF5"/>
            <w:tcMar>
              <w:top w:w="80" w:type="dxa"/>
              <w:left w:w="120" w:type="dxa"/>
              <w:bottom w:w="80" w:type="dxa"/>
              <w:right w:w="120" w:type="dxa"/>
            </w:tcMar>
            <w:vAlign w:val="center"/>
          </w:tcPr>
          <w:p w14:paraId="4D9BDE81">
            <w:pPr>
              <w:spacing w:after="0"/>
              <w:jc w:val="center"/>
              <w:rPr>
                <w:color w:val="auto"/>
              </w:rPr>
            </w:pPr>
            <w:r>
              <w:rPr>
                <w:rFonts w:ascii="Times New Roman" w:hAnsi="Times New Roman"/>
                <w:b/>
                <w:color w:val="auto"/>
                <w:sz w:val="16"/>
              </w:rPr>
              <w:t>(4)</w:t>
            </w:r>
          </w:p>
        </w:tc>
        <w:tc>
          <w:tcPr>
            <w:tcW w:w="1512" w:type="dxa"/>
            <w:shd w:val="clear" w:color="auto" w:fill="E8EEF5"/>
            <w:tcMar>
              <w:top w:w="80" w:type="dxa"/>
              <w:left w:w="120" w:type="dxa"/>
              <w:bottom w:w="80" w:type="dxa"/>
              <w:right w:w="120" w:type="dxa"/>
            </w:tcMar>
            <w:vAlign w:val="center"/>
          </w:tcPr>
          <w:p w14:paraId="4AA4E6CB">
            <w:pPr>
              <w:spacing w:after="0"/>
              <w:jc w:val="center"/>
              <w:rPr>
                <w:color w:val="auto"/>
              </w:rPr>
            </w:pPr>
            <w:r>
              <w:rPr>
                <w:rFonts w:ascii="Times New Roman" w:hAnsi="Times New Roman"/>
                <w:b/>
                <w:color w:val="auto"/>
                <w:sz w:val="16"/>
              </w:rPr>
              <w:t>(5)</w:t>
            </w:r>
          </w:p>
        </w:tc>
      </w:tr>
      <w:tr w14:paraId="713A7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22AB8FD5">
            <w:pPr>
              <w:spacing w:after="0"/>
              <w:jc w:val="left"/>
              <w:rPr>
                <w:color w:val="auto"/>
              </w:rPr>
            </w:pPr>
          </w:p>
        </w:tc>
        <w:tc>
          <w:tcPr>
            <w:tcW w:w="1512" w:type="dxa"/>
            <w:tcMar>
              <w:top w:w="80" w:type="dxa"/>
              <w:left w:w="120" w:type="dxa"/>
              <w:bottom w:w="80" w:type="dxa"/>
              <w:right w:w="120" w:type="dxa"/>
            </w:tcMar>
            <w:vAlign w:val="center"/>
          </w:tcPr>
          <w:p w14:paraId="254307DE">
            <w:pPr>
              <w:spacing w:after="0"/>
              <w:jc w:val="center"/>
              <w:rPr>
                <w:color w:val="auto"/>
              </w:rPr>
            </w:pPr>
            <w:r>
              <w:rPr>
                <w:rFonts w:ascii="Times New Roman" w:hAnsi="Times New Roman"/>
                <w:color w:val="auto"/>
                <w:sz w:val="16"/>
              </w:rPr>
              <w:t>CE</w:t>
            </w:r>
          </w:p>
        </w:tc>
        <w:tc>
          <w:tcPr>
            <w:tcW w:w="1512" w:type="dxa"/>
            <w:tcMar>
              <w:top w:w="80" w:type="dxa"/>
              <w:left w:w="120" w:type="dxa"/>
              <w:bottom w:w="80" w:type="dxa"/>
              <w:right w:w="120" w:type="dxa"/>
            </w:tcMar>
            <w:vAlign w:val="center"/>
          </w:tcPr>
          <w:p w14:paraId="5E80796E">
            <w:pPr>
              <w:spacing w:after="0"/>
              <w:jc w:val="center"/>
              <w:rPr>
                <w:color w:val="auto"/>
              </w:rPr>
            </w:pPr>
            <w:r>
              <w:rPr>
                <w:rFonts w:ascii="Times New Roman" w:hAnsi="Times New Roman"/>
                <w:color w:val="auto"/>
                <w:sz w:val="16"/>
              </w:rPr>
              <w:t>CE</w:t>
            </w:r>
          </w:p>
        </w:tc>
        <w:tc>
          <w:tcPr>
            <w:tcW w:w="1512" w:type="dxa"/>
            <w:tcMar>
              <w:top w:w="80" w:type="dxa"/>
              <w:left w:w="120" w:type="dxa"/>
              <w:bottom w:w="80" w:type="dxa"/>
              <w:right w:w="120" w:type="dxa"/>
            </w:tcMar>
            <w:vAlign w:val="center"/>
          </w:tcPr>
          <w:p w14:paraId="66DEAF98">
            <w:pPr>
              <w:spacing w:after="0"/>
              <w:jc w:val="center"/>
              <w:rPr>
                <w:color w:val="auto"/>
              </w:rPr>
            </w:pPr>
            <w:r>
              <w:rPr>
                <w:rFonts w:ascii="Times New Roman" w:hAnsi="Times New Roman"/>
                <w:color w:val="auto"/>
                <w:sz w:val="16"/>
              </w:rPr>
              <w:t>CE</w:t>
            </w:r>
          </w:p>
        </w:tc>
        <w:tc>
          <w:tcPr>
            <w:tcW w:w="1512" w:type="dxa"/>
            <w:tcMar>
              <w:top w:w="80" w:type="dxa"/>
              <w:left w:w="120" w:type="dxa"/>
              <w:bottom w:w="80" w:type="dxa"/>
              <w:right w:w="120" w:type="dxa"/>
            </w:tcMar>
            <w:vAlign w:val="center"/>
          </w:tcPr>
          <w:p w14:paraId="525660D3">
            <w:pPr>
              <w:spacing w:after="0"/>
              <w:jc w:val="center"/>
              <w:rPr>
                <w:color w:val="auto"/>
              </w:rPr>
            </w:pPr>
            <w:r>
              <w:rPr>
                <w:rFonts w:ascii="Times New Roman" w:hAnsi="Times New Roman"/>
                <w:color w:val="auto"/>
                <w:sz w:val="16"/>
              </w:rPr>
              <w:t>CE</w:t>
            </w:r>
          </w:p>
        </w:tc>
        <w:tc>
          <w:tcPr>
            <w:tcW w:w="1512" w:type="dxa"/>
            <w:tcMar>
              <w:top w:w="80" w:type="dxa"/>
              <w:left w:w="120" w:type="dxa"/>
              <w:bottom w:w="80" w:type="dxa"/>
              <w:right w:w="120" w:type="dxa"/>
            </w:tcMar>
            <w:vAlign w:val="center"/>
          </w:tcPr>
          <w:p w14:paraId="7EBCE03F">
            <w:pPr>
              <w:spacing w:after="0"/>
              <w:jc w:val="center"/>
              <w:rPr>
                <w:color w:val="auto"/>
              </w:rPr>
            </w:pPr>
            <w:r>
              <w:rPr>
                <w:rFonts w:ascii="Times New Roman" w:hAnsi="Times New Roman"/>
                <w:color w:val="auto"/>
                <w:sz w:val="16"/>
              </w:rPr>
              <w:t>CE</w:t>
            </w:r>
          </w:p>
        </w:tc>
      </w:tr>
      <w:tr w14:paraId="003E1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308F5E0E">
            <w:pPr>
              <w:spacing w:after="0"/>
              <w:jc w:val="left"/>
              <w:rPr>
                <w:color w:val="auto"/>
              </w:rPr>
            </w:pPr>
            <w:r>
              <w:rPr>
                <w:rFonts w:ascii="Times New Roman" w:hAnsi="Times New Roman"/>
                <w:color w:val="auto"/>
                <w:sz w:val="16"/>
              </w:rPr>
              <w:t>SCCD</w:t>
            </w:r>
          </w:p>
        </w:tc>
        <w:tc>
          <w:tcPr>
            <w:tcW w:w="1512" w:type="dxa"/>
            <w:tcMar>
              <w:top w:w="80" w:type="dxa"/>
              <w:left w:w="120" w:type="dxa"/>
              <w:bottom w:w="80" w:type="dxa"/>
              <w:right w:w="120" w:type="dxa"/>
            </w:tcMar>
            <w:vAlign w:val="center"/>
          </w:tcPr>
          <w:p w14:paraId="289A8459">
            <w:pPr>
              <w:spacing w:after="0"/>
              <w:jc w:val="center"/>
              <w:rPr>
                <w:color w:val="auto"/>
              </w:rPr>
            </w:pPr>
            <w:r>
              <w:rPr>
                <w:rFonts w:ascii="Times New Roman" w:hAnsi="Times New Roman"/>
                <w:color w:val="auto"/>
                <w:sz w:val="16"/>
              </w:rPr>
              <w:t>12.957***</w:t>
            </w:r>
          </w:p>
        </w:tc>
        <w:tc>
          <w:tcPr>
            <w:tcW w:w="1512" w:type="dxa"/>
            <w:tcMar>
              <w:top w:w="80" w:type="dxa"/>
              <w:left w:w="120" w:type="dxa"/>
              <w:bottom w:w="80" w:type="dxa"/>
              <w:right w:w="120" w:type="dxa"/>
            </w:tcMar>
            <w:vAlign w:val="center"/>
          </w:tcPr>
          <w:p w14:paraId="3BB1456D">
            <w:pPr>
              <w:spacing w:after="0"/>
              <w:jc w:val="center"/>
              <w:rPr>
                <w:color w:val="auto"/>
              </w:rPr>
            </w:pPr>
            <w:r>
              <w:rPr>
                <w:rFonts w:ascii="Times New Roman" w:hAnsi="Times New Roman"/>
                <w:color w:val="auto"/>
                <w:sz w:val="16"/>
              </w:rPr>
              <w:t>11.841***</w:t>
            </w:r>
          </w:p>
        </w:tc>
        <w:tc>
          <w:tcPr>
            <w:tcW w:w="1512" w:type="dxa"/>
            <w:tcMar>
              <w:top w:w="80" w:type="dxa"/>
              <w:left w:w="120" w:type="dxa"/>
              <w:bottom w:w="80" w:type="dxa"/>
              <w:right w:w="120" w:type="dxa"/>
            </w:tcMar>
            <w:vAlign w:val="center"/>
          </w:tcPr>
          <w:p w14:paraId="606C8B93">
            <w:pPr>
              <w:spacing w:after="0"/>
              <w:jc w:val="center"/>
              <w:rPr>
                <w:color w:val="auto"/>
              </w:rPr>
            </w:pPr>
            <w:r>
              <w:rPr>
                <w:rFonts w:ascii="Times New Roman" w:hAnsi="Times New Roman"/>
                <w:color w:val="auto"/>
                <w:sz w:val="16"/>
              </w:rPr>
              <w:t>9.007***</w:t>
            </w:r>
          </w:p>
        </w:tc>
        <w:tc>
          <w:tcPr>
            <w:tcW w:w="1512" w:type="dxa"/>
            <w:tcMar>
              <w:top w:w="80" w:type="dxa"/>
              <w:left w:w="120" w:type="dxa"/>
              <w:bottom w:w="80" w:type="dxa"/>
              <w:right w:w="120" w:type="dxa"/>
            </w:tcMar>
            <w:vAlign w:val="center"/>
          </w:tcPr>
          <w:p w14:paraId="33054A8F">
            <w:pPr>
              <w:spacing w:after="0"/>
              <w:jc w:val="center"/>
              <w:rPr>
                <w:color w:val="auto"/>
              </w:rPr>
            </w:pPr>
            <w:r>
              <w:rPr>
                <w:rFonts w:ascii="Times New Roman" w:hAnsi="Times New Roman"/>
                <w:color w:val="auto"/>
                <w:sz w:val="16"/>
              </w:rPr>
              <w:t>8.819***</w:t>
            </w:r>
          </w:p>
        </w:tc>
        <w:tc>
          <w:tcPr>
            <w:tcW w:w="1512" w:type="dxa"/>
            <w:tcMar>
              <w:top w:w="80" w:type="dxa"/>
              <w:left w:w="120" w:type="dxa"/>
              <w:bottom w:w="80" w:type="dxa"/>
              <w:right w:w="120" w:type="dxa"/>
            </w:tcMar>
            <w:vAlign w:val="center"/>
          </w:tcPr>
          <w:p w14:paraId="7D736E82">
            <w:pPr>
              <w:spacing w:after="0"/>
              <w:jc w:val="center"/>
              <w:rPr>
                <w:color w:val="auto"/>
              </w:rPr>
            </w:pPr>
            <w:r>
              <w:rPr>
                <w:rFonts w:ascii="Times New Roman" w:hAnsi="Times New Roman"/>
                <w:color w:val="auto"/>
                <w:sz w:val="16"/>
              </w:rPr>
              <w:t>8.444***</w:t>
            </w:r>
          </w:p>
        </w:tc>
      </w:tr>
      <w:tr w14:paraId="1C2E0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1EFB9F95">
            <w:pPr>
              <w:spacing w:after="0"/>
              <w:jc w:val="left"/>
              <w:rPr>
                <w:color w:val="auto"/>
              </w:rPr>
            </w:pPr>
          </w:p>
        </w:tc>
        <w:tc>
          <w:tcPr>
            <w:tcW w:w="1512" w:type="dxa"/>
            <w:tcMar>
              <w:top w:w="80" w:type="dxa"/>
              <w:left w:w="120" w:type="dxa"/>
              <w:bottom w:w="80" w:type="dxa"/>
              <w:right w:w="120" w:type="dxa"/>
            </w:tcMar>
            <w:vAlign w:val="center"/>
          </w:tcPr>
          <w:p w14:paraId="747AAC05">
            <w:pPr>
              <w:spacing w:after="0"/>
              <w:jc w:val="center"/>
              <w:rPr>
                <w:color w:val="auto"/>
              </w:rPr>
            </w:pPr>
            <w:r>
              <w:rPr>
                <w:rFonts w:ascii="Times New Roman" w:hAnsi="Times New Roman"/>
                <w:color w:val="auto"/>
                <w:sz w:val="16"/>
              </w:rPr>
              <w:t>(1.445)</w:t>
            </w:r>
          </w:p>
        </w:tc>
        <w:tc>
          <w:tcPr>
            <w:tcW w:w="1512" w:type="dxa"/>
            <w:tcMar>
              <w:top w:w="80" w:type="dxa"/>
              <w:left w:w="120" w:type="dxa"/>
              <w:bottom w:w="80" w:type="dxa"/>
              <w:right w:w="120" w:type="dxa"/>
            </w:tcMar>
            <w:vAlign w:val="center"/>
          </w:tcPr>
          <w:p w14:paraId="7F829A71">
            <w:pPr>
              <w:spacing w:after="0"/>
              <w:jc w:val="center"/>
              <w:rPr>
                <w:color w:val="auto"/>
              </w:rPr>
            </w:pPr>
            <w:r>
              <w:rPr>
                <w:rFonts w:ascii="Times New Roman" w:hAnsi="Times New Roman"/>
                <w:color w:val="auto"/>
                <w:sz w:val="16"/>
              </w:rPr>
              <w:t>(1.421)</w:t>
            </w:r>
          </w:p>
        </w:tc>
        <w:tc>
          <w:tcPr>
            <w:tcW w:w="1512" w:type="dxa"/>
            <w:tcMar>
              <w:top w:w="80" w:type="dxa"/>
              <w:left w:w="120" w:type="dxa"/>
              <w:bottom w:w="80" w:type="dxa"/>
              <w:right w:w="120" w:type="dxa"/>
            </w:tcMar>
            <w:vAlign w:val="center"/>
          </w:tcPr>
          <w:p w14:paraId="1EAD65AF">
            <w:pPr>
              <w:spacing w:after="0"/>
              <w:jc w:val="center"/>
              <w:rPr>
                <w:color w:val="auto"/>
              </w:rPr>
            </w:pPr>
            <w:r>
              <w:rPr>
                <w:rFonts w:ascii="Times New Roman" w:hAnsi="Times New Roman"/>
                <w:color w:val="auto"/>
                <w:sz w:val="16"/>
              </w:rPr>
              <w:t>(1.305)</w:t>
            </w:r>
          </w:p>
        </w:tc>
        <w:tc>
          <w:tcPr>
            <w:tcW w:w="1512" w:type="dxa"/>
            <w:tcMar>
              <w:top w:w="80" w:type="dxa"/>
              <w:left w:w="120" w:type="dxa"/>
              <w:bottom w:w="80" w:type="dxa"/>
              <w:right w:w="120" w:type="dxa"/>
            </w:tcMar>
            <w:vAlign w:val="center"/>
          </w:tcPr>
          <w:p w14:paraId="48150665">
            <w:pPr>
              <w:spacing w:after="0"/>
              <w:jc w:val="center"/>
              <w:rPr>
                <w:color w:val="auto"/>
              </w:rPr>
            </w:pPr>
            <w:r>
              <w:rPr>
                <w:rFonts w:ascii="Times New Roman" w:hAnsi="Times New Roman"/>
                <w:color w:val="auto"/>
                <w:sz w:val="16"/>
              </w:rPr>
              <w:t>(1.348)</w:t>
            </w:r>
          </w:p>
        </w:tc>
        <w:tc>
          <w:tcPr>
            <w:tcW w:w="1512" w:type="dxa"/>
            <w:tcMar>
              <w:top w:w="80" w:type="dxa"/>
              <w:left w:w="120" w:type="dxa"/>
              <w:bottom w:w="80" w:type="dxa"/>
              <w:right w:w="120" w:type="dxa"/>
            </w:tcMar>
            <w:vAlign w:val="center"/>
          </w:tcPr>
          <w:p w14:paraId="0B37B4DF">
            <w:pPr>
              <w:spacing w:after="0"/>
              <w:jc w:val="center"/>
              <w:rPr>
                <w:color w:val="auto"/>
              </w:rPr>
            </w:pPr>
            <w:r>
              <w:rPr>
                <w:rFonts w:ascii="Times New Roman" w:hAnsi="Times New Roman"/>
                <w:color w:val="auto"/>
                <w:sz w:val="16"/>
              </w:rPr>
              <w:t>(1.338)</w:t>
            </w:r>
          </w:p>
        </w:tc>
      </w:tr>
      <w:tr w14:paraId="7BC2D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3359A802">
            <w:pPr>
              <w:spacing w:after="0"/>
              <w:jc w:val="left"/>
              <w:rPr>
                <w:color w:val="auto"/>
              </w:rPr>
            </w:pPr>
            <w:r>
              <w:rPr>
                <w:rFonts w:ascii="Times New Roman" w:hAnsi="Times New Roman"/>
                <w:color w:val="auto"/>
                <w:sz w:val="16"/>
              </w:rPr>
              <w:t>Spatial coupling coordination degree squared</w:t>
            </w:r>
          </w:p>
        </w:tc>
        <w:tc>
          <w:tcPr>
            <w:tcW w:w="1512" w:type="dxa"/>
            <w:tcMar>
              <w:top w:w="80" w:type="dxa"/>
              <w:left w:w="120" w:type="dxa"/>
              <w:bottom w:w="80" w:type="dxa"/>
              <w:right w:w="120" w:type="dxa"/>
            </w:tcMar>
            <w:vAlign w:val="center"/>
          </w:tcPr>
          <w:p w14:paraId="42F87BB7">
            <w:pPr>
              <w:spacing w:after="0"/>
              <w:jc w:val="center"/>
              <w:rPr>
                <w:color w:val="auto"/>
              </w:rPr>
            </w:pPr>
            <w:r>
              <w:rPr>
                <w:rFonts w:ascii="Times New Roman" w:hAnsi="Times New Roman"/>
                <w:color w:val="auto"/>
                <w:sz w:val="16"/>
              </w:rPr>
              <w:t>-11.476***</w:t>
            </w:r>
          </w:p>
        </w:tc>
        <w:tc>
          <w:tcPr>
            <w:tcW w:w="1512" w:type="dxa"/>
            <w:tcMar>
              <w:top w:w="80" w:type="dxa"/>
              <w:left w:w="120" w:type="dxa"/>
              <w:bottom w:w="80" w:type="dxa"/>
              <w:right w:w="120" w:type="dxa"/>
            </w:tcMar>
            <w:vAlign w:val="center"/>
          </w:tcPr>
          <w:p w14:paraId="1E58DC7D">
            <w:pPr>
              <w:spacing w:after="0"/>
              <w:jc w:val="center"/>
              <w:rPr>
                <w:color w:val="auto"/>
              </w:rPr>
            </w:pPr>
            <w:r>
              <w:rPr>
                <w:rFonts w:ascii="Times New Roman" w:hAnsi="Times New Roman"/>
                <w:color w:val="auto"/>
                <w:sz w:val="16"/>
              </w:rPr>
              <w:t>-10.296***</w:t>
            </w:r>
          </w:p>
        </w:tc>
        <w:tc>
          <w:tcPr>
            <w:tcW w:w="1512" w:type="dxa"/>
            <w:tcMar>
              <w:top w:w="80" w:type="dxa"/>
              <w:left w:w="120" w:type="dxa"/>
              <w:bottom w:w="80" w:type="dxa"/>
              <w:right w:w="120" w:type="dxa"/>
            </w:tcMar>
            <w:vAlign w:val="center"/>
          </w:tcPr>
          <w:p w14:paraId="0F71938E">
            <w:pPr>
              <w:spacing w:after="0"/>
              <w:jc w:val="center"/>
              <w:rPr>
                <w:color w:val="auto"/>
              </w:rPr>
            </w:pPr>
            <w:r>
              <w:rPr>
                <w:rFonts w:ascii="Times New Roman" w:hAnsi="Times New Roman"/>
                <w:color w:val="auto"/>
                <w:sz w:val="16"/>
              </w:rPr>
              <w:t>-8.400***</w:t>
            </w:r>
          </w:p>
        </w:tc>
        <w:tc>
          <w:tcPr>
            <w:tcW w:w="1512" w:type="dxa"/>
            <w:tcMar>
              <w:top w:w="80" w:type="dxa"/>
              <w:left w:w="120" w:type="dxa"/>
              <w:bottom w:w="80" w:type="dxa"/>
              <w:right w:w="120" w:type="dxa"/>
            </w:tcMar>
            <w:vAlign w:val="center"/>
          </w:tcPr>
          <w:p w14:paraId="0FB897D3">
            <w:pPr>
              <w:spacing w:after="0"/>
              <w:jc w:val="center"/>
              <w:rPr>
                <w:color w:val="auto"/>
              </w:rPr>
            </w:pPr>
            <w:r>
              <w:rPr>
                <w:rFonts w:ascii="Times New Roman" w:hAnsi="Times New Roman"/>
                <w:color w:val="auto"/>
                <w:sz w:val="16"/>
              </w:rPr>
              <w:t>-8.125***</w:t>
            </w:r>
          </w:p>
        </w:tc>
        <w:tc>
          <w:tcPr>
            <w:tcW w:w="1512" w:type="dxa"/>
            <w:tcMar>
              <w:top w:w="80" w:type="dxa"/>
              <w:left w:w="120" w:type="dxa"/>
              <w:bottom w:w="80" w:type="dxa"/>
              <w:right w:w="120" w:type="dxa"/>
            </w:tcMar>
            <w:vAlign w:val="center"/>
          </w:tcPr>
          <w:p w14:paraId="77C32EE2">
            <w:pPr>
              <w:spacing w:after="0"/>
              <w:jc w:val="center"/>
              <w:rPr>
                <w:color w:val="auto"/>
              </w:rPr>
            </w:pPr>
            <w:r>
              <w:rPr>
                <w:rFonts w:ascii="Times New Roman" w:hAnsi="Times New Roman"/>
                <w:color w:val="auto"/>
                <w:sz w:val="16"/>
              </w:rPr>
              <w:t>-8.091***</w:t>
            </w:r>
          </w:p>
        </w:tc>
      </w:tr>
      <w:tr w14:paraId="7169B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0585EEF6">
            <w:pPr>
              <w:spacing w:after="0"/>
              <w:jc w:val="left"/>
              <w:rPr>
                <w:color w:val="auto"/>
              </w:rPr>
            </w:pPr>
          </w:p>
        </w:tc>
        <w:tc>
          <w:tcPr>
            <w:tcW w:w="1512" w:type="dxa"/>
            <w:tcMar>
              <w:top w:w="80" w:type="dxa"/>
              <w:left w:w="120" w:type="dxa"/>
              <w:bottom w:w="80" w:type="dxa"/>
              <w:right w:w="120" w:type="dxa"/>
            </w:tcMar>
            <w:vAlign w:val="center"/>
          </w:tcPr>
          <w:p w14:paraId="369BF9D5">
            <w:pPr>
              <w:spacing w:after="0"/>
              <w:jc w:val="center"/>
              <w:rPr>
                <w:color w:val="auto"/>
              </w:rPr>
            </w:pPr>
            <w:r>
              <w:rPr>
                <w:rFonts w:ascii="Times New Roman" w:hAnsi="Times New Roman"/>
                <w:color w:val="auto"/>
                <w:sz w:val="16"/>
              </w:rPr>
              <w:t>(1.749)</w:t>
            </w:r>
          </w:p>
        </w:tc>
        <w:tc>
          <w:tcPr>
            <w:tcW w:w="1512" w:type="dxa"/>
            <w:tcMar>
              <w:top w:w="80" w:type="dxa"/>
              <w:left w:w="120" w:type="dxa"/>
              <w:bottom w:w="80" w:type="dxa"/>
              <w:right w:w="120" w:type="dxa"/>
            </w:tcMar>
            <w:vAlign w:val="center"/>
          </w:tcPr>
          <w:p w14:paraId="6A13CC28">
            <w:pPr>
              <w:spacing w:after="0"/>
              <w:jc w:val="center"/>
              <w:rPr>
                <w:color w:val="auto"/>
              </w:rPr>
            </w:pPr>
            <w:r>
              <w:rPr>
                <w:rFonts w:ascii="Times New Roman" w:hAnsi="Times New Roman"/>
                <w:color w:val="auto"/>
                <w:sz w:val="16"/>
              </w:rPr>
              <w:t>(1.761)</w:t>
            </w:r>
          </w:p>
        </w:tc>
        <w:tc>
          <w:tcPr>
            <w:tcW w:w="1512" w:type="dxa"/>
            <w:tcMar>
              <w:top w:w="80" w:type="dxa"/>
              <w:left w:w="120" w:type="dxa"/>
              <w:bottom w:w="80" w:type="dxa"/>
              <w:right w:w="120" w:type="dxa"/>
            </w:tcMar>
            <w:vAlign w:val="center"/>
          </w:tcPr>
          <w:p w14:paraId="4FBCCD98">
            <w:pPr>
              <w:spacing w:after="0"/>
              <w:jc w:val="center"/>
              <w:rPr>
                <w:color w:val="auto"/>
              </w:rPr>
            </w:pPr>
            <w:r>
              <w:rPr>
                <w:rFonts w:ascii="Times New Roman" w:hAnsi="Times New Roman"/>
                <w:color w:val="auto"/>
                <w:sz w:val="16"/>
              </w:rPr>
              <w:t>(1.593)</w:t>
            </w:r>
          </w:p>
        </w:tc>
        <w:tc>
          <w:tcPr>
            <w:tcW w:w="1512" w:type="dxa"/>
            <w:tcMar>
              <w:top w:w="80" w:type="dxa"/>
              <w:left w:w="120" w:type="dxa"/>
              <w:bottom w:w="80" w:type="dxa"/>
              <w:right w:w="120" w:type="dxa"/>
            </w:tcMar>
            <w:vAlign w:val="center"/>
          </w:tcPr>
          <w:p w14:paraId="58DAFB04">
            <w:pPr>
              <w:spacing w:after="0"/>
              <w:jc w:val="center"/>
              <w:rPr>
                <w:color w:val="auto"/>
              </w:rPr>
            </w:pPr>
            <w:r>
              <w:rPr>
                <w:rFonts w:ascii="Times New Roman" w:hAnsi="Times New Roman"/>
                <w:color w:val="auto"/>
                <w:sz w:val="16"/>
              </w:rPr>
              <w:t>(1.642)</w:t>
            </w:r>
          </w:p>
        </w:tc>
        <w:tc>
          <w:tcPr>
            <w:tcW w:w="1512" w:type="dxa"/>
            <w:tcMar>
              <w:top w:w="80" w:type="dxa"/>
              <w:left w:w="120" w:type="dxa"/>
              <w:bottom w:w="80" w:type="dxa"/>
              <w:right w:w="120" w:type="dxa"/>
            </w:tcMar>
            <w:vAlign w:val="center"/>
          </w:tcPr>
          <w:p w14:paraId="2B022315">
            <w:pPr>
              <w:spacing w:after="0"/>
              <w:jc w:val="center"/>
              <w:rPr>
                <w:color w:val="auto"/>
              </w:rPr>
            </w:pPr>
            <w:r>
              <w:rPr>
                <w:rFonts w:ascii="Times New Roman" w:hAnsi="Times New Roman"/>
                <w:color w:val="auto"/>
                <w:sz w:val="16"/>
              </w:rPr>
              <w:t>(1.665)</w:t>
            </w:r>
          </w:p>
        </w:tc>
      </w:tr>
      <w:tr w14:paraId="0762D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32586305">
            <w:pPr>
              <w:spacing w:after="0"/>
              <w:jc w:val="left"/>
              <w:rPr>
                <w:color w:val="auto"/>
              </w:rPr>
            </w:pPr>
            <w:r>
              <w:rPr>
                <w:rFonts w:ascii="Times New Roman" w:hAnsi="Times New Roman"/>
                <w:color w:val="auto"/>
                <w:sz w:val="16"/>
              </w:rPr>
              <w:t>OPEN</w:t>
            </w:r>
          </w:p>
        </w:tc>
        <w:tc>
          <w:tcPr>
            <w:tcW w:w="1512" w:type="dxa"/>
            <w:tcMar>
              <w:top w:w="80" w:type="dxa"/>
              <w:left w:w="120" w:type="dxa"/>
              <w:bottom w:w="80" w:type="dxa"/>
              <w:right w:w="120" w:type="dxa"/>
            </w:tcMar>
            <w:vAlign w:val="center"/>
          </w:tcPr>
          <w:p w14:paraId="07682BBC">
            <w:pPr>
              <w:spacing w:after="0"/>
              <w:jc w:val="center"/>
              <w:rPr>
                <w:color w:val="auto"/>
              </w:rPr>
            </w:pPr>
          </w:p>
        </w:tc>
        <w:tc>
          <w:tcPr>
            <w:tcW w:w="1512" w:type="dxa"/>
            <w:tcMar>
              <w:top w:w="80" w:type="dxa"/>
              <w:left w:w="120" w:type="dxa"/>
              <w:bottom w:w="80" w:type="dxa"/>
              <w:right w:w="120" w:type="dxa"/>
            </w:tcMar>
            <w:vAlign w:val="center"/>
          </w:tcPr>
          <w:p w14:paraId="042F4B48">
            <w:pPr>
              <w:spacing w:after="0"/>
              <w:jc w:val="center"/>
              <w:rPr>
                <w:color w:val="auto"/>
              </w:rPr>
            </w:pPr>
            <w:r>
              <w:rPr>
                <w:rFonts w:ascii="Times New Roman" w:hAnsi="Times New Roman"/>
                <w:color w:val="auto"/>
                <w:sz w:val="16"/>
              </w:rPr>
              <w:t>0.456***</w:t>
            </w:r>
          </w:p>
        </w:tc>
        <w:tc>
          <w:tcPr>
            <w:tcW w:w="1512" w:type="dxa"/>
            <w:tcMar>
              <w:top w:w="80" w:type="dxa"/>
              <w:left w:w="120" w:type="dxa"/>
              <w:bottom w:w="80" w:type="dxa"/>
              <w:right w:w="120" w:type="dxa"/>
            </w:tcMar>
            <w:vAlign w:val="center"/>
          </w:tcPr>
          <w:p w14:paraId="3B770E58">
            <w:pPr>
              <w:spacing w:after="0"/>
              <w:jc w:val="center"/>
              <w:rPr>
                <w:color w:val="auto"/>
              </w:rPr>
            </w:pPr>
            <w:r>
              <w:rPr>
                <w:rFonts w:ascii="Times New Roman" w:hAnsi="Times New Roman"/>
                <w:color w:val="auto"/>
                <w:sz w:val="16"/>
              </w:rPr>
              <w:t>0.211**</w:t>
            </w:r>
          </w:p>
        </w:tc>
        <w:tc>
          <w:tcPr>
            <w:tcW w:w="1512" w:type="dxa"/>
            <w:tcMar>
              <w:top w:w="80" w:type="dxa"/>
              <w:left w:w="120" w:type="dxa"/>
              <w:bottom w:w="80" w:type="dxa"/>
              <w:right w:w="120" w:type="dxa"/>
            </w:tcMar>
            <w:vAlign w:val="center"/>
          </w:tcPr>
          <w:p w14:paraId="2B5B0656">
            <w:pPr>
              <w:spacing w:after="0"/>
              <w:jc w:val="center"/>
              <w:rPr>
                <w:color w:val="auto"/>
              </w:rPr>
            </w:pPr>
            <w:r>
              <w:rPr>
                <w:rFonts w:ascii="Times New Roman" w:hAnsi="Times New Roman"/>
                <w:color w:val="auto"/>
                <w:sz w:val="16"/>
              </w:rPr>
              <w:t>0.244***</w:t>
            </w:r>
          </w:p>
        </w:tc>
        <w:tc>
          <w:tcPr>
            <w:tcW w:w="1512" w:type="dxa"/>
            <w:tcMar>
              <w:top w:w="80" w:type="dxa"/>
              <w:left w:w="120" w:type="dxa"/>
              <w:bottom w:w="80" w:type="dxa"/>
              <w:right w:w="120" w:type="dxa"/>
            </w:tcMar>
            <w:vAlign w:val="center"/>
          </w:tcPr>
          <w:p w14:paraId="49DB64D1">
            <w:pPr>
              <w:spacing w:after="0"/>
              <w:jc w:val="center"/>
              <w:rPr>
                <w:color w:val="auto"/>
              </w:rPr>
            </w:pPr>
            <w:r>
              <w:rPr>
                <w:rFonts w:ascii="Times New Roman" w:hAnsi="Times New Roman"/>
                <w:color w:val="auto"/>
                <w:sz w:val="16"/>
              </w:rPr>
              <w:t>0.276***</w:t>
            </w:r>
          </w:p>
        </w:tc>
      </w:tr>
      <w:tr w14:paraId="43D43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2220FC50">
            <w:pPr>
              <w:spacing w:after="0"/>
              <w:jc w:val="left"/>
              <w:rPr>
                <w:color w:val="auto"/>
              </w:rPr>
            </w:pPr>
          </w:p>
        </w:tc>
        <w:tc>
          <w:tcPr>
            <w:tcW w:w="1512" w:type="dxa"/>
            <w:tcMar>
              <w:top w:w="80" w:type="dxa"/>
              <w:left w:w="120" w:type="dxa"/>
              <w:bottom w:w="80" w:type="dxa"/>
              <w:right w:w="120" w:type="dxa"/>
            </w:tcMar>
            <w:vAlign w:val="center"/>
          </w:tcPr>
          <w:p w14:paraId="6B7D8825">
            <w:pPr>
              <w:spacing w:after="0"/>
              <w:jc w:val="center"/>
              <w:rPr>
                <w:color w:val="auto"/>
              </w:rPr>
            </w:pPr>
            <w:r>
              <w:rPr>
                <w:rFonts w:ascii="Times New Roman" w:hAnsi="Times New Roman"/>
                <w:color w:val="auto"/>
                <w:sz w:val="16"/>
              </w:rPr>
              <w:t>(0.108)</w:t>
            </w:r>
          </w:p>
        </w:tc>
        <w:tc>
          <w:tcPr>
            <w:tcW w:w="1512" w:type="dxa"/>
            <w:tcMar>
              <w:top w:w="80" w:type="dxa"/>
              <w:left w:w="120" w:type="dxa"/>
              <w:bottom w:w="80" w:type="dxa"/>
              <w:right w:w="120" w:type="dxa"/>
            </w:tcMar>
            <w:vAlign w:val="center"/>
          </w:tcPr>
          <w:p w14:paraId="117951B6">
            <w:pPr>
              <w:spacing w:after="0"/>
              <w:jc w:val="center"/>
              <w:rPr>
                <w:color w:val="auto"/>
              </w:rPr>
            </w:pPr>
            <w:r>
              <w:rPr>
                <w:rFonts w:ascii="Times New Roman" w:hAnsi="Times New Roman"/>
                <w:color w:val="auto"/>
                <w:sz w:val="16"/>
              </w:rPr>
              <w:t>(0.083)</w:t>
            </w:r>
          </w:p>
        </w:tc>
        <w:tc>
          <w:tcPr>
            <w:tcW w:w="1512" w:type="dxa"/>
            <w:tcMar>
              <w:top w:w="80" w:type="dxa"/>
              <w:left w:w="120" w:type="dxa"/>
              <w:bottom w:w="80" w:type="dxa"/>
              <w:right w:w="120" w:type="dxa"/>
            </w:tcMar>
            <w:vAlign w:val="center"/>
          </w:tcPr>
          <w:p w14:paraId="16FAECDE">
            <w:pPr>
              <w:spacing w:after="0"/>
              <w:jc w:val="center"/>
              <w:rPr>
                <w:color w:val="auto"/>
              </w:rPr>
            </w:pPr>
            <w:r>
              <w:rPr>
                <w:rFonts w:ascii="Times New Roman" w:hAnsi="Times New Roman"/>
                <w:color w:val="auto"/>
                <w:sz w:val="16"/>
              </w:rPr>
              <w:t>(0.083)</w:t>
            </w:r>
          </w:p>
        </w:tc>
        <w:tc>
          <w:tcPr>
            <w:tcW w:w="1512" w:type="dxa"/>
            <w:tcMar>
              <w:top w:w="80" w:type="dxa"/>
              <w:left w:w="120" w:type="dxa"/>
              <w:bottom w:w="80" w:type="dxa"/>
              <w:right w:w="120" w:type="dxa"/>
            </w:tcMar>
            <w:vAlign w:val="center"/>
          </w:tcPr>
          <w:p w14:paraId="7E87ED7C">
            <w:pPr>
              <w:spacing w:after="0"/>
              <w:jc w:val="center"/>
              <w:rPr>
                <w:color w:val="auto"/>
              </w:rPr>
            </w:pPr>
            <w:r>
              <w:rPr>
                <w:rFonts w:ascii="Times New Roman" w:hAnsi="Times New Roman"/>
                <w:color w:val="auto"/>
                <w:sz w:val="16"/>
              </w:rPr>
              <w:t>(0.082)</w:t>
            </w:r>
          </w:p>
        </w:tc>
        <w:tc>
          <w:tcPr>
            <w:tcW w:w="1512" w:type="dxa"/>
            <w:tcMar>
              <w:top w:w="80" w:type="dxa"/>
              <w:left w:w="120" w:type="dxa"/>
              <w:bottom w:w="80" w:type="dxa"/>
              <w:right w:w="120" w:type="dxa"/>
            </w:tcMar>
            <w:vAlign w:val="center"/>
          </w:tcPr>
          <w:p w14:paraId="3B19EE59">
            <w:pPr>
              <w:spacing w:after="0"/>
              <w:jc w:val="center"/>
              <w:rPr>
                <w:color w:val="auto"/>
              </w:rPr>
            </w:pPr>
          </w:p>
        </w:tc>
      </w:tr>
      <w:tr w14:paraId="42EF1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769D58D7">
            <w:pPr>
              <w:spacing w:after="0"/>
              <w:jc w:val="left"/>
              <w:rPr>
                <w:color w:val="auto"/>
              </w:rPr>
            </w:pPr>
            <w:r>
              <w:rPr>
                <w:rFonts w:ascii="Times New Roman" w:hAnsi="Times New Roman"/>
                <w:color w:val="auto"/>
                <w:sz w:val="16"/>
              </w:rPr>
              <w:t>UR</w:t>
            </w:r>
          </w:p>
        </w:tc>
        <w:tc>
          <w:tcPr>
            <w:tcW w:w="1512" w:type="dxa"/>
            <w:tcMar>
              <w:top w:w="80" w:type="dxa"/>
              <w:left w:w="120" w:type="dxa"/>
              <w:bottom w:w="80" w:type="dxa"/>
              <w:right w:w="120" w:type="dxa"/>
            </w:tcMar>
            <w:vAlign w:val="center"/>
          </w:tcPr>
          <w:p w14:paraId="432F33E9">
            <w:pPr>
              <w:spacing w:after="0"/>
              <w:jc w:val="center"/>
              <w:rPr>
                <w:color w:val="auto"/>
              </w:rPr>
            </w:pPr>
          </w:p>
        </w:tc>
        <w:tc>
          <w:tcPr>
            <w:tcW w:w="1512" w:type="dxa"/>
            <w:tcMar>
              <w:top w:w="80" w:type="dxa"/>
              <w:left w:w="120" w:type="dxa"/>
              <w:bottom w:w="80" w:type="dxa"/>
              <w:right w:w="120" w:type="dxa"/>
            </w:tcMar>
            <w:vAlign w:val="center"/>
          </w:tcPr>
          <w:p w14:paraId="6959CBB2">
            <w:pPr>
              <w:spacing w:after="0"/>
              <w:jc w:val="center"/>
              <w:rPr>
                <w:color w:val="auto"/>
              </w:rPr>
            </w:pPr>
          </w:p>
        </w:tc>
        <w:tc>
          <w:tcPr>
            <w:tcW w:w="1512" w:type="dxa"/>
            <w:tcMar>
              <w:top w:w="80" w:type="dxa"/>
              <w:left w:w="120" w:type="dxa"/>
              <w:bottom w:w="80" w:type="dxa"/>
              <w:right w:w="120" w:type="dxa"/>
            </w:tcMar>
            <w:vAlign w:val="center"/>
          </w:tcPr>
          <w:p w14:paraId="765D028E">
            <w:pPr>
              <w:spacing w:after="0"/>
              <w:jc w:val="center"/>
              <w:rPr>
                <w:color w:val="auto"/>
              </w:rPr>
            </w:pPr>
            <w:r>
              <w:rPr>
                <w:rFonts w:ascii="Times New Roman" w:hAnsi="Times New Roman"/>
                <w:color w:val="auto"/>
                <w:sz w:val="16"/>
              </w:rPr>
              <w:t>0.029***</w:t>
            </w:r>
          </w:p>
        </w:tc>
        <w:tc>
          <w:tcPr>
            <w:tcW w:w="1512" w:type="dxa"/>
            <w:tcMar>
              <w:top w:w="80" w:type="dxa"/>
              <w:left w:w="120" w:type="dxa"/>
              <w:bottom w:w="80" w:type="dxa"/>
              <w:right w:w="120" w:type="dxa"/>
            </w:tcMar>
            <w:vAlign w:val="center"/>
          </w:tcPr>
          <w:p w14:paraId="3788804E">
            <w:pPr>
              <w:spacing w:after="0"/>
              <w:jc w:val="center"/>
              <w:rPr>
                <w:color w:val="auto"/>
              </w:rPr>
            </w:pPr>
            <w:r>
              <w:rPr>
                <w:rFonts w:ascii="Times New Roman" w:hAnsi="Times New Roman"/>
                <w:color w:val="auto"/>
                <w:sz w:val="16"/>
              </w:rPr>
              <w:t>0.027***</w:t>
            </w:r>
          </w:p>
        </w:tc>
        <w:tc>
          <w:tcPr>
            <w:tcW w:w="1512" w:type="dxa"/>
            <w:tcMar>
              <w:top w:w="80" w:type="dxa"/>
              <w:left w:w="120" w:type="dxa"/>
              <w:bottom w:w="80" w:type="dxa"/>
              <w:right w:w="120" w:type="dxa"/>
            </w:tcMar>
            <w:vAlign w:val="center"/>
          </w:tcPr>
          <w:p w14:paraId="2EC71DBE">
            <w:pPr>
              <w:spacing w:after="0"/>
              <w:jc w:val="center"/>
              <w:rPr>
                <w:color w:val="auto"/>
              </w:rPr>
            </w:pPr>
            <w:r>
              <w:rPr>
                <w:rFonts w:ascii="Times New Roman" w:hAnsi="Times New Roman"/>
                <w:color w:val="auto"/>
                <w:sz w:val="16"/>
              </w:rPr>
              <w:t>0.025***</w:t>
            </w:r>
          </w:p>
        </w:tc>
      </w:tr>
      <w:tr w14:paraId="089E0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5C09A1E9">
            <w:pPr>
              <w:spacing w:after="0"/>
              <w:jc w:val="left"/>
              <w:rPr>
                <w:color w:val="auto"/>
              </w:rPr>
            </w:pPr>
          </w:p>
        </w:tc>
        <w:tc>
          <w:tcPr>
            <w:tcW w:w="1512" w:type="dxa"/>
            <w:tcMar>
              <w:top w:w="80" w:type="dxa"/>
              <w:left w:w="120" w:type="dxa"/>
              <w:bottom w:w="80" w:type="dxa"/>
              <w:right w:w="120" w:type="dxa"/>
            </w:tcMar>
            <w:vAlign w:val="center"/>
          </w:tcPr>
          <w:p w14:paraId="1D7BC5B3">
            <w:pPr>
              <w:spacing w:after="0"/>
              <w:jc w:val="center"/>
              <w:rPr>
                <w:color w:val="auto"/>
              </w:rPr>
            </w:pPr>
            <w:r>
              <w:rPr>
                <w:rFonts w:ascii="Times New Roman" w:hAnsi="Times New Roman"/>
                <w:color w:val="auto"/>
                <w:sz w:val="16"/>
              </w:rPr>
              <w:t>(0.004)</w:t>
            </w:r>
          </w:p>
        </w:tc>
        <w:tc>
          <w:tcPr>
            <w:tcW w:w="1512" w:type="dxa"/>
            <w:tcMar>
              <w:top w:w="80" w:type="dxa"/>
              <w:left w:w="120" w:type="dxa"/>
              <w:bottom w:w="80" w:type="dxa"/>
              <w:right w:w="120" w:type="dxa"/>
            </w:tcMar>
            <w:vAlign w:val="center"/>
          </w:tcPr>
          <w:p w14:paraId="77AFCCE6">
            <w:pPr>
              <w:spacing w:after="0"/>
              <w:jc w:val="center"/>
              <w:rPr>
                <w:color w:val="auto"/>
              </w:rPr>
            </w:pPr>
            <w:r>
              <w:rPr>
                <w:rFonts w:ascii="Times New Roman" w:hAnsi="Times New Roman"/>
                <w:color w:val="auto"/>
                <w:sz w:val="16"/>
              </w:rPr>
              <w:t>(0.004)</w:t>
            </w:r>
          </w:p>
        </w:tc>
        <w:tc>
          <w:tcPr>
            <w:tcW w:w="1512" w:type="dxa"/>
            <w:tcMar>
              <w:top w:w="80" w:type="dxa"/>
              <w:left w:w="120" w:type="dxa"/>
              <w:bottom w:w="80" w:type="dxa"/>
              <w:right w:w="120" w:type="dxa"/>
            </w:tcMar>
            <w:vAlign w:val="center"/>
          </w:tcPr>
          <w:p w14:paraId="7CA3B03D">
            <w:pPr>
              <w:spacing w:after="0"/>
              <w:jc w:val="center"/>
              <w:rPr>
                <w:color w:val="auto"/>
              </w:rPr>
            </w:pPr>
            <w:r>
              <w:rPr>
                <w:rFonts w:ascii="Times New Roman" w:hAnsi="Times New Roman"/>
                <w:color w:val="auto"/>
                <w:sz w:val="16"/>
              </w:rPr>
              <w:t>(0.004)</w:t>
            </w:r>
          </w:p>
        </w:tc>
        <w:tc>
          <w:tcPr>
            <w:tcW w:w="1512" w:type="dxa"/>
            <w:tcMar>
              <w:top w:w="80" w:type="dxa"/>
              <w:left w:w="120" w:type="dxa"/>
              <w:bottom w:w="80" w:type="dxa"/>
              <w:right w:w="120" w:type="dxa"/>
            </w:tcMar>
            <w:vAlign w:val="center"/>
          </w:tcPr>
          <w:p w14:paraId="7CE5CC75">
            <w:pPr>
              <w:spacing w:after="0"/>
              <w:jc w:val="center"/>
              <w:rPr>
                <w:color w:val="auto"/>
              </w:rPr>
            </w:pPr>
          </w:p>
        </w:tc>
        <w:tc>
          <w:tcPr>
            <w:tcW w:w="1512" w:type="dxa"/>
            <w:tcMar>
              <w:top w:w="80" w:type="dxa"/>
              <w:left w:w="120" w:type="dxa"/>
              <w:bottom w:w="80" w:type="dxa"/>
              <w:right w:w="120" w:type="dxa"/>
            </w:tcMar>
            <w:vAlign w:val="center"/>
          </w:tcPr>
          <w:p w14:paraId="70D5DFFA">
            <w:pPr>
              <w:spacing w:after="0"/>
              <w:jc w:val="center"/>
              <w:rPr>
                <w:color w:val="auto"/>
              </w:rPr>
            </w:pPr>
          </w:p>
        </w:tc>
      </w:tr>
      <w:tr w14:paraId="00E1D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661F9734">
            <w:pPr>
              <w:spacing w:after="0"/>
              <w:jc w:val="left"/>
              <w:rPr>
                <w:color w:val="auto"/>
              </w:rPr>
            </w:pPr>
            <w:r>
              <w:rPr>
                <w:rFonts w:ascii="Times New Roman" w:hAnsi="Times New Roman"/>
                <w:color w:val="auto"/>
                <w:sz w:val="16"/>
              </w:rPr>
              <w:t>URG</w:t>
            </w:r>
          </w:p>
        </w:tc>
        <w:tc>
          <w:tcPr>
            <w:tcW w:w="1512" w:type="dxa"/>
            <w:tcMar>
              <w:top w:w="80" w:type="dxa"/>
              <w:left w:w="120" w:type="dxa"/>
              <w:bottom w:w="80" w:type="dxa"/>
              <w:right w:w="120" w:type="dxa"/>
            </w:tcMar>
            <w:vAlign w:val="center"/>
          </w:tcPr>
          <w:p w14:paraId="1CB7F611">
            <w:pPr>
              <w:spacing w:after="0"/>
              <w:jc w:val="center"/>
              <w:rPr>
                <w:color w:val="auto"/>
              </w:rPr>
            </w:pPr>
          </w:p>
        </w:tc>
        <w:tc>
          <w:tcPr>
            <w:tcW w:w="1512" w:type="dxa"/>
            <w:tcMar>
              <w:top w:w="80" w:type="dxa"/>
              <w:left w:w="120" w:type="dxa"/>
              <w:bottom w:w="80" w:type="dxa"/>
              <w:right w:w="120" w:type="dxa"/>
            </w:tcMar>
            <w:vAlign w:val="center"/>
          </w:tcPr>
          <w:p w14:paraId="67AA847D">
            <w:pPr>
              <w:spacing w:after="0"/>
              <w:jc w:val="center"/>
              <w:rPr>
                <w:color w:val="auto"/>
              </w:rPr>
            </w:pPr>
          </w:p>
        </w:tc>
        <w:tc>
          <w:tcPr>
            <w:tcW w:w="1512" w:type="dxa"/>
            <w:tcMar>
              <w:top w:w="80" w:type="dxa"/>
              <w:left w:w="120" w:type="dxa"/>
              <w:bottom w:w="80" w:type="dxa"/>
              <w:right w:w="120" w:type="dxa"/>
            </w:tcMar>
            <w:vAlign w:val="center"/>
          </w:tcPr>
          <w:p w14:paraId="2DC8F9E1">
            <w:pPr>
              <w:spacing w:after="0"/>
              <w:jc w:val="center"/>
              <w:rPr>
                <w:color w:val="auto"/>
              </w:rPr>
            </w:pPr>
          </w:p>
        </w:tc>
        <w:tc>
          <w:tcPr>
            <w:tcW w:w="1512" w:type="dxa"/>
            <w:tcMar>
              <w:top w:w="80" w:type="dxa"/>
              <w:left w:w="120" w:type="dxa"/>
              <w:bottom w:w="80" w:type="dxa"/>
              <w:right w:w="120" w:type="dxa"/>
            </w:tcMar>
            <w:vAlign w:val="center"/>
          </w:tcPr>
          <w:p w14:paraId="59DB978A">
            <w:pPr>
              <w:spacing w:after="0"/>
              <w:jc w:val="center"/>
              <w:rPr>
                <w:color w:val="auto"/>
              </w:rPr>
            </w:pPr>
            <w:r>
              <w:rPr>
                <w:rFonts w:ascii="Times New Roman" w:hAnsi="Times New Roman"/>
                <w:color w:val="auto"/>
                <w:sz w:val="16"/>
              </w:rPr>
              <w:t>-0.116*</w:t>
            </w:r>
          </w:p>
        </w:tc>
        <w:tc>
          <w:tcPr>
            <w:tcW w:w="1512" w:type="dxa"/>
            <w:tcMar>
              <w:top w:w="80" w:type="dxa"/>
              <w:left w:w="120" w:type="dxa"/>
              <w:bottom w:w="80" w:type="dxa"/>
              <w:right w:w="120" w:type="dxa"/>
            </w:tcMar>
            <w:vAlign w:val="center"/>
          </w:tcPr>
          <w:p w14:paraId="5779C2B6">
            <w:pPr>
              <w:spacing w:after="0"/>
              <w:jc w:val="center"/>
              <w:rPr>
                <w:color w:val="auto"/>
              </w:rPr>
            </w:pPr>
            <w:r>
              <w:rPr>
                <w:rFonts w:ascii="Times New Roman" w:hAnsi="Times New Roman"/>
                <w:color w:val="auto"/>
                <w:sz w:val="16"/>
              </w:rPr>
              <w:t>-0.101</w:t>
            </w:r>
          </w:p>
        </w:tc>
      </w:tr>
      <w:tr w14:paraId="3261E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69B153EC">
            <w:pPr>
              <w:spacing w:after="0"/>
              <w:jc w:val="left"/>
              <w:rPr>
                <w:color w:val="auto"/>
              </w:rPr>
            </w:pPr>
          </w:p>
        </w:tc>
        <w:tc>
          <w:tcPr>
            <w:tcW w:w="1512" w:type="dxa"/>
            <w:tcMar>
              <w:top w:w="80" w:type="dxa"/>
              <w:left w:w="120" w:type="dxa"/>
              <w:bottom w:w="80" w:type="dxa"/>
              <w:right w:w="120" w:type="dxa"/>
            </w:tcMar>
            <w:vAlign w:val="center"/>
          </w:tcPr>
          <w:p w14:paraId="39984322">
            <w:pPr>
              <w:spacing w:after="0"/>
              <w:jc w:val="center"/>
              <w:rPr>
                <w:color w:val="auto"/>
              </w:rPr>
            </w:pPr>
            <w:r>
              <w:rPr>
                <w:rFonts w:ascii="Times New Roman" w:hAnsi="Times New Roman"/>
                <w:color w:val="auto"/>
                <w:sz w:val="16"/>
              </w:rPr>
              <w:t>(0.068)</w:t>
            </w:r>
          </w:p>
        </w:tc>
        <w:tc>
          <w:tcPr>
            <w:tcW w:w="1512" w:type="dxa"/>
            <w:tcMar>
              <w:top w:w="80" w:type="dxa"/>
              <w:left w:w="120" w:type="dxa"/>
              <w:bottom w:w="80" w:type="dxa"/>
              <w:right w:w="120" w:type="dxa"/>
            </w:tcMar>
            <w:vAlign w:val="center"/>
          </w:tcPr>
          <w:p w14:paraId="43C8A59A">
            <w:pPr>
              <w:spacing w:after="0"/>
              <w:jc w:val="center"/>
              <w:rPr>
                <w:color w:val="auto"/>
              </w:rPr>
            </w:pPr>
            <w:r>
              <w:rPr>
                <w:rFonts w:ascii="Times New Roman" w:hAnsi="Times New Roman"/>
                <w:color w:val="auto"/>
                <w:sz w:val="16"/>
              </w:rPr>
              <w:t>(0.067)</w:t>
            </w:r>
          </w:p>
        </w:tc>
        <w:tc>
          <w:tcPr>
            <w:tcW w:w="1512" w:type="dxa"/>
            <w:tcMar>
              <w:top w:w="80" w:type="dxa"/>
              <w:left w:w="120" w:type="dxa"/>
              <w:bottom w:w="80" w:type="dxa"/>
              <w:right w:w="120" w:type="dxa"/>
            </w:tcMar>
            <w:vAlign w:val="center"/>
          </w:tcPr>
          <w:p w14:paraId="4F6DBAF9">
            <w:pPr>
              <w:spacing w:after="0"/>
              <w:jc w:val="center"/>
              <w:rPr>
                <w:color w:val="auto"/>
              </w:rPr>
            </w:pPr>
          </w:p>
        </w:tc>
        <w:tc>
          <w:tcPr>
            <w:tcW w:w="1512" w:type="dxa"/>
            <w:tcMar>
              <w:top w:w="80" w:type="dxa"/>
              <w:left w:w="120" w:type="dxa"/>
              <w:bottom w:w="80" w:type="dxa"/>
              <w:right w:w="120" w:type="dxa"/>
            </w:tcMar>
            <w:vAlign w:val="center"/>
          </w:tcPr>
          <w:p w14:paraId="4BF28240">
            <w:pPr>
              <w:spacing w:after="0"/>
              <w:jc w:val="center"/>
              <w:rPr>
                <w:color w:val="auto"/>
              </w:rPr>
            </w:pPr>
          </w:p>
        </w:tc>
        <w:tc>
          <w:tcPr>
            <w:tcW w:w="1512" w:type="dxa"/>
            <w:tcMar>
              <w:top w:w="80" w:type="dxa"/>
              <w:left w:w="120" w:type="dxa"/>
              <w:bottom w:w="80" w:type="dxa"/>
              <w:right w:w="120" w:type="dxa"/>
            </w:tcMar>
            <w:vAlign w:val="center"/>
          </w:tcPr>
          <w:p w14:paraId="4D1A0ACE">
            <w:pPr>
              <w:spacing w:after="0"/>
              <w:jc w:val="center"/>
              <w:rPr>
                <w:color w:val="auto"/>
              </w:rPr>
            </w:pPr>
          </w:p>
        </w:tc>
      </w:tr>
      <w:tr w14:paraId="3F89F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76BA899C">
            <w:pPr>
              <w:spacing w:after="0"/>
              <w:jc w:val="left"/>
              <w:rPr>
                <w:color w:val="auto"/>
              </w:rPr>
            </w:pPr>
            <w:r>
              <w:rPr>
                <w:rFonts w:ascii="Times New Roman" w:hAnsi="Times New Roman"/>
                <w:color w:val="auto"/>
                <w:sz w:val="16"/>
              </w:rPr>
              <w:t>GI</w:t>
            </w:r>
          </w:p>
        </w:tc>
        <w:tc>
          <w:tcPr>
            <w:tcW w:w="1512" w:type="dxa"/>
            <w:tcMar>
              <w:top w:w="80" w:type="dxa"/>
              <w:left w:w="120" w:type="dxa"/>
              <w:bottom w:w="80" w:type="dxa"/>
              <w:right w:w="120" w:type="dxa"/>
            </w:tcMar>
            <w:vAlign w:val="center"/>
          </w:tcPr>
          <w:p w14:paraId="6257A6BF">
            <w:pPr>
              <w:spacing w:after="0"/>
              <w:jc w:val="center"/>
              <w:rPr>
                <w:color w:val="auto"/>
              </w:rPr>
            </w:pPr>
          </w:p>
        </w:tc>
        <w:tc>
          <w:tcPr>
            <w:tcW w:w="1512" w:type="dxa"/>
            <w:tcMar>
              <w:top w:w="80" w:type="dxa"/>
              <w:left w:w="120" w:type="dxa"/>
              <w:bottom w:w="80" w:type="dxa"/>
              <w:right w:w="120" w:type="dxa"/>
            </w:tcMar>
            <w:vAlign w:val="center"/>
          </w:tcPr>
          <w:p w14:paraId="12ED450F">
            <w:pPr>
              <w:spacing w:after="0"/>
              <w:jc w:val="center"/>
              <w:rPr>
                <w:color w:val="auto"/>
              </w:rPr>
            </w:pPr>
          </w:p>
        </w:tc>
        <w:tc>
          <w:tcPr>
            <w:tcW w:w="1512" w:type="dxa"/>
            <w:tcMar>
              <w:top w:w="80" w:type="dxa"/>
              <w:left w:w="120" w:type="dxa"/>
              <w:bottom w:w="80" w:type="dxa"/>
              <w:right w:w="120" w:type="dxa"/>
            </w:tcMar>
            <w:vAlign w:val="center"/>
          </w:tcPr>
          <w:p w14:paraId="4B5E2398">
            <w:pPr>
              <w:spacing w:after="0"/>
              <w:jc w:val="center"/>
              <w:rPr>
                <w:color w:val="auto"/>
              </w:rPr>
            </w:pPr>
          </w:p>
        </w:tc>
        <w:tc>
          <w:tcPr>
            <w:tcW w:w="1512" w:type="dxa"/>
            <w:tcMar>
              <w:top w:w="80" w:type="dxa"/>
              <w:left w:w="120" w:type="dxa"/>
              <w:bottom w:w="80" w:type="dxa"/>
              <w:right w:w="120" w:type="dxa"/>
            </w:tcMar>
            <w:vAlign w:val="center"/>
          </w:tcPr>
          <w:p w14:paraId="6883F4B8">
            <w:pPr>
              <w:spacing w:after="0"/>
              <w:jc w:val="center"/>
              <w:rPr>
                <w:color w:val="auto"/>
              </w:rPr>
            </w:pPr>
          </w:p>
        </w:tc>
        <w:tc>
          <w:tcPr>
            <w:tcW w:w="1512" w:type="dxa"/>
            <w:tcMar>
              <w:top w:w="80" w:type="dxa"/>
              <w:left w:w="120" w:type="dxa"/>
              <w:bottom w:w="80" w:type="dxa"/>
              <w:right w:w="120" w:type="dxa"/>
            </w:tcMar>
            <w:vAlign w:val="center"/>
          </w:tcPr>
          <w:p w14:paraId="1839FF4C">
            <w:pPr>
              <w:spacing w:after="0"/>
              <w:jc w:val="center"/>
              <w:rPr>
                <w:color w:val="auto"/>
              </w:rPr>
            </w:pPr>
            <w:r>
              <w:rPr>
                <w:rFonts w:ascii="Times New Roman" w:hAnsi="Times New Roman"/>
                <w:color w:val="auto"/>
                <w:sz w:val="16"/>
              </w:rPr>
              <w:t>-1.953***</w:t>
            </w:r>
          </w:p>
        </w:tc>
      </w:tr>
      <w:tr w14:paraId="4ED48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070E06A7">
            <w:pPr>
              <w:spacing w:after="0"/>
              <w:jc w:val="left"/>
              <w:rPr>
                <w:color w:val="auto"/>
              </w:rPr>
            </w:pPr>
          </w:p>
        </w:tc>
        <w:tc>
          <w:tcPr>
            <w:tcW w:w="1512" w:type="dxa"/>
            <w:tcMar>
              <w:top w:w="80" w:type="dxa"/>
              <w:left w:w="120" w:type="dxa"/>
              <w:bottom w:w="80" w:type="dxa"/>
              <w:right w:w="120" w:type="dxa"/>
            </w:tcMar>
            <w:vAlign w:val="center"/>
          </w:tcPr>
          <w:p w14:paraId="0B966582">
            <w:pPr>
              <w:spacing w:after="0"/>
              <w:jc w:val="center"/>
              <w:rPr>
                <w:color w:val="auto"/>
              </w:rPr>
            </w:pPr>
            <w:r>
              <w:rPr>
                <w:rFonts w:ascii="Times New Roman" w:hAnsi="Times New Roman"/>
                <w:color w:val="auto"/>
                <w:sz w:val="16"/>
              </w:rPr>
              <w:t>(0.546)</w:t>
            </w:r>
          </w:p>
        </w:tc>
        <w:tc>
          <w:tcPr>
            <w:tcW w:w="1512" w:type="dxa"/>
            <w:tcMar>
              <w:top w:w="80" w:type="dxa"/>
              <w:left w:w="120" w:type="dxa"/>
              <w:bottom w:w="80" w:type="dxa"/>
              <w:right w:w="120" w:type="dxa"/>
            </w:tcMar>
            <w:vAlign w:val="center"/>
          </w:tcPr>
          <w:p w14:paraId="3C43B4A5">
            <w:pPr>
              <w:spacing w:after="0"/>
              <w:jc w:val="center"/>
              <w:rPr>
                <w:color w:val="auto"/>
              </w:rPr>
            </w:pPr>
          </w:p>
        </w:tc>
        <w:tc>
          <w:tcPr>
            <w:tcW w:w="1512" w:type="dxa"/>
            <w:tcMar>
              <w:top w:w="80" w:type="dxa"/>
              <w:left w:w="120" w:type="dxa"/>
              <w:bottom w:w="80" w:type="dxa"/>
              <w:right w:w="120" w:type="dxa"/>
            </w:tcMar>
            <w:vAlign w:val="center"/>
          </w:tcPr>
          <w:p w14:paraId="3B1E2BA7">
            <w:pPr>
              <w:spacing w:after="0"/>
              <w:jc w:val="center"/>
              <w:rPr>
                <w:color w:val="auto"/>
              </w:rPr>
            </w:pPr>
          </w:p>
        </w:tc>
        <w:tc>
          <w:tcPr>
            <w:tcW w:w="1512" w:type="dxa"/>
            <w:tcMar>
              <w:top w:w="80" w:type="dxa"/>
              <w:left w:w="120" w:type="dxa"/>
              <w:bottom w:w="80" w:type="dxa"/>
              <w:right w:w="120" w:type="dxa"/>
            </w:tcMar>
            <w:vAlign w:val="center"/>
          </w:tcPr>
          <w:p w14:paraId="22B88D54">
            <w:pPr>
              <w:spacing w:after="0"/>
              <w:jc w:val="center"/>
              <w:rPr>
                <w:color w:val="auto"/>
              </w:rPr>
            </w:pPr>
          </w:p>
        </w:tc>
        <w:tc>
          <w:tcPr>
            <w:tcW w:w="1512" w:type="dxa"/>
            <w:tcMar>
              <w:top w:w="80" w:type="dxa"/>
              <w:left w:w="120" w:type="dxa"/>
              <w:bottom w:w="80" w:type="dxa"/>
              <w:right w:w="120" w:type="dxa"/>
            </w:tcMar>
            <w:vAlign w:val="center"/>
          </w:tcPr>
          <w:p w14:paraId="3440A1E6">
            <w:pPr>
              <w:spacing w:after="0"/>
              <w:jc w:val="center"/>
              <w:rPr>
                <w:color w:val="auto"/>
              </w:rPr>
            </w:pPr>
          </w:p>
        </w:tc>
      </w:tr>
      <w:tr w14:paraId="1F5CE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0B965442">
            <w:pPr>
              <w:spacing w:after="0"/>
              <w:jc w:val="left"/>
              <w:rPr>
                <w:color w:val="auto"/>
              </w:rPr>
            </w:pPr>
            <w:r>
              <w:rPr>
                <w:rFonts w:ascii="Times New Roman" w:hAnsi="Times New Roman"/>
                <w:color w:val="auto"/>
                <w:sz w:val="16"/>
              </w:rPr>
              <w:t>Constant</w:t>
            </w:r>
          </w:p>
        </w:tc>
        <w:tc>
          <w:tcPr>
            <w:tcW w:w="1512" w:type="dxa"/>
            <w:tcMar>
              <w:top w:w="80" w:type="dxa"/>
              <w:left w:w="120" w:type="dxa"/>
              <w:bottom w:w="80" w:type="dxa"/>
              <w:right w:w="120" w:type="dxa"/>
            </w:tcMar>
            <w:vAlign w:val="center"/>
          </w:tcPr>
          <w:p w14:paraId="30FFCAA9">
            <w:pPr>
              <w:spacing w:after="0"/>
              <w:jc w:val="center"/>
              <w:rPr>
                <w:color w:val="auto"/>
              </w:rPr>
            </w:pPr>
            <w:r>
              <w:rPr>
                <w:rFonts w:ascii="Times New Roman" w:hAnsi="Times New Roman"/>
                <w:color w:val="auto"/>
                <w:sz w:val="16"/>
              </w:rPr>
              <w:t>1.203***</w:t>
            </w:r>
          </w:p>
        </w:tc>
        <w:tc>
          <w:tcPr>
            <w:tcW w:w="1512" w:type="dxa"/>
            <w:tcMar>
              <w:top w:w="80" w:type="dxa"/>
              <w:left w:w="120" w:type="dxa"/>
              <w:bottom w:w="80" w:type="dxa"/>
              <w:right w:w="120" w:type="dxa"/>
            </w:tcMar>
            <w:vAlign w:val="center"/>
          </w:tcPr>
          <w:p w14:paraId="5CD65DD2">
            <w:pPr>
              <w:spacing w:after="0"/>
              <w:jc w:val="center"/>
              <w:rPr>
                <w:color w:val="auto"/>
              </w:rPr>
            </w:pPr>
            <w:r>
              <w:rPr>
                <w:rFonts w:ascii="Times New Roman" w:hAnsi="Times New Roman"/>
                <w:color w:val="auto"/>
                <w:sz w:val="16"/>
              </w:rPr>
              <w:t>1.314***</w:t>
            </w:r>
          </w:p>
        </w:tc>
        <w:tc>
          <w:tcPr>
            <w:tcW w:w="1512" w:type="dxa"/>
            <w:tcMar>
              <w:top w:w="80" w:type="dxa"/>
              <w:left w:w="120" w:type="dxa"/>
              <w:bottom w:w="80" w:type="dxa"/>
              <w:right w:w="120" w:type="dxa"/>
            </w:tcMar>
            <w:vAlign w:val="center"/>
          </w:tcPr>
          <w:p w14:paraId="02CC00F5">
            <w:pPr>
              <w:spacing w:after="0"/>
              <w:jc w:val="center"/>
              <w:rPr>
                <w:color w:val="auto"/>
              </w:rPr>
            </w:pPr>
            <w:r>
              <w:rPr>
                <w:rFonts w:ascii="Times New Roman" w:hAnsi="Times New Roman"/>
                <w:color w:val="auto"/>
                <w:sz w:val="16"/>
              </w:rPr>
              <w:t>0.629**</w:t>
            </w:r>
          </w:p>
        </w:tc>
        <w:tc>
          <w:tcPr>
            <w:tcW w:w="1512" w:type="dxa"/>
            <w:tcMar>
              <w:top w:w="80" w:type="dxa"/>
              <w:left w:w="120" w:type="dxa"/>
              <w:bottom w:w="80" w:type="dxa"/>
              <w:right w:w="120" w:type="dxa"/>
            </w:tcMar>
            <w:vAlign w:val="center"/>
          </w:tcPr>
          <w:p w14:paraId="52A9DC9D">
            <w:pPr>
              <w:spacing w:after="0"/>
              <w:jc w:val="center"/>
              <w:rPr>
                <w:color w:val="auto"/>
              </w:rPr>
            </w:pPr>
            <w:r>
              <w:rPr>
                <w:rFonts w:ascii="Times New Roman" w:hAnsi="Times New Roman"/>
                <w:color w:val="auto"/>
                <w:sz w:val="16"/>
              </w:rPr>
              <w:t>1.053***</w:t>
            </w:r>
          </w:p>
        </w:tc>
        <w:tc>
          <w:tcPr>
            <w:tcW w:w="1512" w:type="dxa"/>
            <w:tcMar>
              <w:top w:w="80" w:type="dxa"/>
              <w:left w:w="120" w:type="dxa"/>
              <w:bottom w:w="80" w:type="dxa"/>
              <w:right w:w="120" w:type="dxa"/>
            </w:tcMar>
            <w:vAlign w:val="center"/>
          </w:tcPr>
          <w:p w14:paraId="5D1B839F">
            <w:pPr>
              <w:spacing w:after="0"/>
              <w:jc w:val="center"/>
              <w:rPr>
                <w:color w:val="auto"/>
              </w:rPr>
            </w:pPr>
            <w:r>
              <w:rPr>
                <w:rFonts w:ascii="Times New Roman" w:hAnsi="Times New Roman"/>
                <w:color w:val="auto"/>
                <w:sz w:val="16"/>
              </w:rPr>
              <w:t>1.497***</w:t>
            </w:r>
          </w:p>
        </w:tc>
      </w:tr>
      <w:tr w14:paraId="7F36C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776CEC6A">
            <w:pPr>
              <w:spacing w:after="0"/>
              <w:jc w:val="left"/>
              <w:rPr>
                <w:color w:val="auto"/>
              </w:rPr>
            </w:pPr>
          </w:p>
        </w:tc>
        <w:tc>
          <w:tcPr>
            <w:tcW w:w="1512" w:type="dxa"/>
            <w:tcMar>
              <w:top w:w="80" w:type="dxa"/>
              <w:left w:w="120" w:type="dxa"/>
              <w:bottom w:w="80" w:type="dxa"/>
              <w:right w:w="120" w:type="dxa"/>
            </w:tcMar>
            <w:vAlign w:val="center"/>
          </w:tcPr>
          <w:p w14:paraId="0AC00B15">
            <w:pPr>
              <w:spacing w:after="0"/>
              <w:jc w:val="center"/>
              <w:rPr>
                <w:color w:val="auto"/>
              </w:rPr>
            </w:pPr>
            <w:r>
              <w:rPr>
                <w:rFonts w:ascii="Times New Roman" w:hAnsi="Times New Roman"/>
                <w:color w:val="auto"/>
                <w:sz w:val="16"/>
              </w:rPr>
              <w:t>(0.284)</w:t>
            </w:r>
          </w:p>
        </w:tc>
        <w:tc>
          <w:tcPr>
            <w:tcW w:w="1512" w:type="dxa"/>
            <w:tcMar>
              <w:top w:w="80" w:type="dxa"/>
              <w:left w:w="120" w:type="dxa"/>
              <w:bottom w:w="80" w:type="dxa"/>
              <w:right w:w="120" w:type="dxa"/>
            </w:tcMar>
            <w:vAlign w:val="center"/>
          </w:tcPr>
          <w:p w14:paraId="68A145AE">
            <w:pPr>
              <w:spacing w:after="0"/>
              <w:jc w:val="center"/>
              <w:rPr>
                <w:color w:val="auto"/>
              </w:rPr>
            </w:pPr>
            <w:r>
              <w:rPr>
                <w:rFonts w:ascii="Times New Roman" w:hAnsi="Times New Roman"/>
                <w:color w:val="auto"/>
                <w:sz w:val="16"/>
              </w:rPr>
              <w:t>(0.272)</w:t>
            </w:r>
          </w:p>
        </w:tc>
        <w:tc>
          <w:tcPr>
            <w:tcW w:w="1512" w:type="dxa"/>
            <w:tcMar>
              <w:top w:w="80" w:type="dxa"/>
              <w:left w:w="120" w:type="dxa"/>
              <w:bottom w:w="80" w:type="dxa"/>
              <w:right w:w="120" w:type="dxa"/>
            </w:tcMar>
            <w:vAlign w:val="center"/>
          </w:tcPr>
          <w:p w14:paraId="73C4F834">
            <w:pPr>
              <w:spacing w:after="0"/>
              <w:jc w:val="center"/>
              <w:rPr>
                <w:color w:val="auto"/>
              </w:rPr>
            </w:pPr>
            <w:r>
              <w:rPr>
                <w:rFonts w:ascii="Times New Roman" w:hAnsi="Times New Roman"/>
                <w:color w:val="auto"/>
                <w:sz w:val="16"/>
              </w:rPr>
              <w:t>(0.267)</w:t>
            </w:r>
          </w:p>
        </w:tc>
        <w:tc>
          <w:tcPr>
            <w:tcW w:w="1512" w:type="dxa"/>
            <w:tcMar>
              <w:top w:w="80" w:type="dxa"/>
              <w:left w:w="120" w:type="dxa"/>
              <w:bottom w:w="80" w:type="dxa"/>
              <w:right w:w="120" w:type="dxa"/>
            </w:tcMar>
            <w:vAlign w:val="center"/>
          </w:tcPr>
          <w:p w14:paraId="234C792F">
            <w:pPr>
              <w:spacing w:after="0"/>
              <w:jc w:val="center"/>
              <w:rPr>
                <w:color w:val="auto"/>
              </w:rPr>
            </w:pPr>
            <w:r>
              <w:rPr>
                <w:rFonts w:ascii="Times New Roman" w:hAnsi="Times New Roman"/>
                <w:color w:val="auto"/>
                <w:sz w:val="16"/>
              </w:rPr>
              <w:t>(0.357)</w:t>
            </w:r>
          </w:p>
        </w:tc>
        <w:tc>
          <w:tcPr>
            <w:tcW w:w="1512" w:type="dxa"/>
            <w:tcMar>
              <w:top w:w="80" w:type="dxa"/>
              <w:left w:w="120" w:type="dxa"/>
              <w:bottom w:w="80" w:type="dxa"/>
              <w:right w:w="120" w:type="dxa"/>
            </w:tcMar>
            <w:vAlign w:val="center"/>
          </w:tcPr>
          <w:p w14:paraId="53414F52">
            <w:pPr>
              <w:spacing w:after="0"/>
              <w:jc w:val="center"/>
              <w:rPr>
                <w:color w:val="auto"/>
              </w:rPr>
            </w:pPr>
            <w:r>
              <w:rPr>
                <w:rFonts w:ascii="Times New Roman" w:hAnsi="Times New Roman"/>
                <w:color w:val="auto"/>
                <w:sz w:val="16"/>
              </w:rPr>
              <w:t>(0.382)</w:t>
            </w:r>
          </w:p>
        </w:tc>
      </w:tr>
      <w:tr w14:paraId="19C0C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7901DDB8">
            <w:pPr>
              <w:spacing w:after="0"/>
              <w:jc w:val="left"/>
              <w:rPr>
                <w:color w:val="auto"/>
              </w:rPr>
            </w:pPr>
            <w:r>
              <w:rPr>
                <w:rFonts w:ascii="Times New Roman" w:hAnsi="Times New Roman"/>
                <w:color w:val="auto"/>
                <w:sz w:val="16"/>
              </w:rPr>
              <w:t>N</w:t>
            </w:r>
          </w:p>
        </w:tc>
        <w:tc>
          <w:tcPr>
            <w:tcW w:w="1512" w:type="dxa"/>
            <w:tcMar>
              <w:top w:w="80" w:type="dxa"/>
              <w:left w:w="120" w:type="dxa"/>
              <w:bottom w:w="80" w:type="dxa"/>
              <w:right w:w="120" w:type="dxa"/>
            </w:tcMar>
            <w:vAlign w:val="center"/>
          </w:tcPr>
          <w:p w14:paraId="08008BA4">
            <w:pPr>
              <w:spacing w:after="0"/>
              <w:jc w:val="center"/>
              <w:rPr>
                <w:color w:val="auto"/>
              </w:rPr>
            </w:pPr>
            <w:r>
              <w:rPr>
                <w:rFonts w:ascii="Times New Roman" w:hAnsi="Times New Roman"/>
                <w:color w:val="auto"/>
                <w:sz w:val="16"/>
              </w:rPr>
              <w:t>4544</w:t>
            </w:r>
          </w:p>
        </w:tc>
        <w:tc>
          <w:tcPr>
            <w:tcW w:w="1512" w:type="dxa"/>
            <w:tcMar>
              <w:top w:w="80" w:type="dxa"/>
              <w:left w:w="120" w:type="dxa"/>
              <w:bottom w:w="80" w:type="dxa"/>
              <w:right w:w="120" w:type="dxa"/>
            </w:tcMar>
            <w:vAlign w:val="center"/>
          </w:tcPr>
          <w:p w14:paraId="48964CD7">
            <w:pPr>
              <w:spacing w:after="0"/>
              <w:jc w:val="center"/>
              <w:rPr>
                <w:color w:val="auto"/>
              </w:rPr>
            </w:pPr>
            <w:r>
              <w:rPr>
                <w:rFonts w:ascii="Times New Roman" w:hAnsi="Times New Roman"/>
                <w:color w:val="auto"/>
                <w:sz w:val="16"/>
              </w:rPr>
              <w:t>4529</w:t>
            </w:r>
          </w:p>
        </w:tc>
        <w:tc>
          <w:tcPr>
            <w:tcW w:w="1512" w:type="dxa"/>
            <w:tcMar>
              <w:top w:w="80" w:type="dxa"/>
              <w:left w:w="120" w:type="dxa"/>
              <w:bottom w:w="80" w:type="dxa"/>
              <w:right w:w="120" w:type="dxa"/>
            </w:tcMar>
            <w:vAlign w:val="center"/>
          </w:tcPr>
          <w:p w14:paraId="3C1C37DF">
            <w:pPr>
              <w:spacing w:after="0"/>
              <w:jc w:val="center"/>
              <w:rPr>
                <w:color w:val="auto"/>
              </w:rPr>
            </w:pPr>
            <w:r>
              <w:rPr>
                <w:rFonts w:ascii="Times New Roman" w:hAnsi="Times New Roman"/>
                <w:color w:val="auto"/>
                <w:sz w:val="16"/>
              </w:rPr>
              <w:t>4529</w:t>
            </w:r>
          </w:p>
        </w:tc>
        <w:tc>
          <w:tcPr>
            <w:tcW w:w="1512" w:type="dxa"/>
            <w:tcMar>
              <w:top w:w="80" w:type="dxa"/>
              <w:left w:w="120" w:type="dxa"/>
              <w:bottom w:w="80" w:type="dxa"/>
              <w:right w:w="120" w:type="dxa"/>
            </w:tcMar>
            <w:vAlign w:val="center"/>
          </w:tcPr>
          <w:p w14:paraId="4FD5B187">
            <w:pPr>
              <w:spacing w:after="0"/>
              <w:jc w:val="center"/>
              <w:rPr>
                <w:color w:val="auto"/>
              </w:rPr>
            </w:pPr>
            <w:r>
              <w:rPr>
                <w:rFonts w:ascii="Times New Roman" w:hAnsi="Times New Roman"/>
                <w:color w:val="auto"/>
                <w:sz w:val="16"/>
              </w:rPr>
              <w:t>4514</w:t>
            </w:r>
          </w:p>
        </w:tc>
        <w:tc>
          <w:tcPr>
            <w:tcW w:w="1512" w:type="dxa"/>
            <w:tcMar>
              <w:top w:w="80" w:type="dxa"/>
              <w:left w:w="120" w:type="dxa"/>
              <w:bottom w:w="80" w:type="dxa"/>
              <w:right w:w="120" w:type="dxa"/>
            </w:tcMar>
            <w:vAlign w:val="center"/>
          </w:tcPr>
          <w:p w14:paraId="6C7FFE2B">
            <w:pPr>
              <w:spacing w:after="0"/>
              <w:jc w:val="center"/>
              <w:rPr>
                <w:color w:val="auto"/>
              </w:rPr>
            </w:pPr>
            <w:r>
              <w:rPr>
                <w:rFonts w:ascii="Times New Roman" w:hAnsi="Times New Roman"/>
                <w:color w:val="auto"/>
                <w:sz w:val="16"/>
              </w:rPr>
              <w:t>4514</w:t>
            </w:r>
          </w:p>
        </w:tc>
      </w:tr>
      <w:tr w14:paraId="2280C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756C7E50">
            <w:pPr>
              <w:spacing w:after="0"/>
              <w:jc w:val="left"/>
              <w:rPr>
                <w:color w:val="auto"/>
              </w:rPr>
            </w:pPr>
            <w:r>
              <w:rPr>
                <w:rFonts w:ascii="Times New Roman" w:hAnsi="Times New Roman"/>
                <w:color w:val="auto"/>
                <w:sz w:val="16"/>
              </w:rPr>
              <w:t>Within R-squared</w:t>
            </w:r>
          </w:p>
        </w:tc>
        <w:tc>
          <w:tcPr>
            <w:tcW w:w="1512" w:type="dxa"/>
            <w:tcMar>
              <w:top w:w="80" w:type="dxa"/>
              <w:left w:w="120" w:type="dxa"/>
              <w:bottom w:w="80" w:type="dxa"/>
              <w:right w:w="120" w:type="dxa"/>
            </w:tcMar>
            <w:vAlign w:val="center"/>
          </w:tcPr>
          <w:p w14:paraId="46C6A6B2">
            <w:pPr>
              <w:spacing w:after="0"/>
              <w:jc w:val="center"/>
              <w:rPr>
                <w:color w:val="auto"/>
              </w:rPr>
            </w:pPr>
            <w:r>
              <w:rPr>
                <w:rFonts w:ascii="Times New Roman" w:hAnsi="Times New Roman"/>
                <w:color w:val="auto"/>
                <w:sz w:val="16"/>
              </w:rPr>
              <w:t>0.592</w:t>
            </w:r>
          </w:p>
        </w:tc>
        <w:tc>
          <w:tcPr>
            <w:tcW w:w="1512" w:type="dxa"/>
            <w:tcMar>
              <w:top w:w="80" w:type="dxa"/>
              <w:left w:w="120" w:type="dxa"/>
              <w:bottom w:w="80" w:type="dxa"/>
              <w:right w:w="120" w:type="dxa"/>
            </w:tcMar>
            <w:vAlign w:val="center"/>
          </w:tcPr>
          <w:p w14:paraId="0E295FFE">
            <w:pPr>
              <w:spacing w:after="0"/>
              <w:jc w:val="center"/>
              <w:rPr>
                <w:color w:val="auto"/>
              </w:rPr>
            </w:pPr>
            <w:r>
              <w:rPr>
                <w:rFonts w:ascii="Times New Roman" w:hAnsi="Times New Roman"/>
                <w:color w:val="auto"/>
                <w:sz w:val="16"/>
              </w:rPr>
              <w:t>0.601</w:t>
            </w:r>
          </w:p>
        </w:tc>
        <w:tc>
          <w:tcPr>
            <w:tcW w:w="1512" w:type="dxa"/>
            <w:tcMar>
              <w:top w:w="80" w:type="dxa"/>
              <w:left w:w="120" w:type="dxa"/>
              <w:bottom w:w="80" w:type="dxa"/>
              <w:right w:w="120" w:type="dxa"/>
            </w:tcMar>
            <w:vAlign w:val="center"/>
          </w:tcPr>
          <w:p w14:paraId="5328500C">
            <w:pPr>
              <w:spacing w:after="0"/>
              <w:jc w:val="center"/>
              <w:rPr>
                <w:color w:val="auto"/>
              </w:rPr>
            </w:pPr>
            <w:r>
              <w:rPr>
                <w:rFonts w:ascii="Times New Roman" w:hAnsi="Times New Roman"/>
                <w:color w:val="auto"/>
                <w:sz w:val="16"/>
              </w:rPr>
              <w:t>0.640</w:t>
            </w:r>
          </w:p>
        </w:tc>
        <w:tc>
          <w:tcPr>
            <w:tcW w:w="1512" w:type="dxa"/>
            <w:tcMar>
              <w:top w:w="80" w:type="dxa"/>
              <w:left w:w="120" w:type="dxa"/>
              <w:bottom w:w="80" w:type="dxa"/>
              <w:right w:w="120" w:type="dxa"/>
            </w:tcMar>
            <w:vAlign w:val="center"/>
          </w:tcPr>
          <w:p w14:paraId="1E5F6C18">
            <w:pPr>
              <w:spacing w:after="0"/>
              <w:jc w:val="center"/>
              <w:rPr>
                <w:color w:val="auto"/>
              </w:rPr>
            </w:pPr>
            <w:r>
              <w:rPr>
                <w:rFonts w:ascii="Times New Roman" w:hAnsi="Times New Roman"/>
                <w:color w:val="auto"/>
                <w:sz w:val="16"/>
              </w:rPr>
              <w:t>0.641</w:t>
            </w:r>
          </w:p>
        </w:tc>
        <w:tc>
          <w:tcPr>
            <w:tcW w:w="1512" w:type="dxa"/>
            <w:tcMar>
              <w:top w:w="80" w:type="dxa"/>
              <w:left w:w="120" w:type="dxa"/>
              <w:bottom w:w="80" w:type="dxa"/>
              <w:right w:w="120" w:type="dxa"/>
            </w:tcMar>
            <w:vAlign w:val="center"/>
          </w:tcPr>
          <w:p w14:paraId="246410D3">
            <w:pPr>
              <w:spacing w:after="0"/>
              <w:jc w:val="center"/>
              <w:rPr>
                <w:color w:val="auto"/>
              </w:rPr>
            </w:pPr>
            <w:r>
              <w:rPr>
                <w:rFonts w:ascii="Times New Roman" w:hAnsi="Times New Roman"/>
                <w:color w:val="auto"/>
                <w:sz w:val="16"/>
              </w:rPr>
              <w:t>0.650</w:t>
            </w:r>
          </w:p>
        </w:tc>
      </w:tr>
    </w:tbl>
    <w:p w14:paraId="57B36E2A">
      <w:pPr>
        <w:pStyle w:val="164"/>
        <w:rPr>
          <w:color w:val="auto"/>
        </w:rPr>
      </w:pPr>
      <w:r>
        <w:rPr>
          <w:color w:val="auto"/>
        </w:rPr>
        <w:t>Notes: City and year fixed effects are included. Robust standard errors clustered by city are in parentheses. *, **, and *** denote significance at 10%, 5%, and 1%, respectively.</w:t>
      </w:r>
    </w:p>
    <w:p w14:paraId="34AF9FA0">
      <w:pPr>
        <w:jc w:val="center"/>
        <w:rPr>
          <w:color w:val="auto"/>
        </w:rPr>
      </w:pPr>
      <w:r>
        <w:rPr>
          <w:color w:val="auto"/>
        </w:rPr>
        <w:drawing>
          <wp:inline distT="0" distB="0" distL="114300" distR="114300">
            <wp:extent cx="5577840" cy="3346450"/>
            <wp:effectExtent l="0" t="0" r="381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577840" cy="3346704"/>
                    </a:xfrm>
                    <a:prstGeom prst="rect">
                      <a:avLst/>
                    </a:prstGeom>
                  </pic:spPr>
                </pic:pic>
              </a:graphicData>
            </a:graphic>
          </wp:inline>
        </w:drawing>
      </w:r>
    </w:p>
    <w:p w14:paraId="6306044E">
      <w:pPr>
        <w:pStyle w:val="15"/>
        <w:rPr>
          <w:color w:val="auto"/>
        </w:rPr>
      </w:pPr>
      <w:r>
        <w:rPr>
          <w:b/>
          <w:color w:val="auto"/>
        </w:rPr>
        <w:t>Figure 2. Observed SCCD-lnCE relationship and quadratic fit, 2006-2021.</w:t>
      </w:r>
    </w:p>
    <w:p w14:paraId="62E8C70E">
      <w:pPr>
        <w:pStyle w:val="4"/>
        <w:rPr>
          <w:color w:val="auto"/>
        </w:rPr>
      </w:pPr>
      <w:r>
        <w:rPr>
          <w:color w:val="auto"/>
        </w:rPr>
        <w:t>3.3. Robustness and Supplementary IV Evidence</w:t>
      </w:r>
    </w:p>
    <w:p w14:paraId="1BD06483">
      <w:pPr>
        <w:jc w:val="both"/>
        <w:rPr>
          <w:color w:val="auto"/>
        </w:rPr>
      </w:pPr>
      <w:r>
        <w:rPr>
          <w:color w:val="auto"/>
        </w:rPr>
        <w:t>Table 4 shows that the nonlinear pattern remains under winsorization, the night-time light activity check, and supplementary IV estimation. The observed-only IV turning point is 0.570248. This estimate remains within the observed SCCD range, but it is interpreted as supplementary because the instrument cannot eliminate all threats to identification in an observational panel.</w:t>
      </w:r>
    </w:p>
    <w:p w14:paraId="03BB264B">
      <w:pPr>
        <w:pStyle w:val="15"/>
        <w:rPr>
          <w:color w:val="auto"/>
        </w:rPr>
      </w:pPr>
      <w:r>
        <w:rPr>
          <w:b/>
          <w:color w:val="auto"/>
        </w:rPr>
        <w:t>Table 4. Robustness and supplementary IV results: observed-only sample, 2006-2021.</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1890"/>
        <w:gridCol w:w="1890"/>
        <w:gridCol w:w="1890"/>
        <w:gridCol w:w="1890"/>
      </w:tblGrid>
      <w:tr w14:paraId="06909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E8EEF5"/>
            <w:tcMar>
              <w:top w:w="80" w:type="dxa"/>
              <w:left w:w="120" w:type="dxa"/>
              <w:bottom w:w="80" w:type="dxa"/>
              <w:right w:w="120" w:type="dxa"/>
            </w:tcMar>
            <w:vAlign w:val="center"/>
          </w:tcPr>
          <w:p w14:paraId="29AF34BC">
            <w:pPr>
              <w:spacing w:after="0"/>
              <w:jc w:val="left"/>
              <w:rPr>
                <w:color w:val="auto"/>
              </w:rPr>
            </w:pPr>
          </w:p>
        </w:tc>
        <w:tc>
          <w:tcPr>
            <w:tcW w:w="1890" w:type="dxa"/>
            <w:shd w:val="clear" w:color="auto" w:fill="E8EEF5"/>
            <w:tcMar>
              <w:top w:w="80" w:type="dxa"/>
              <w:left w:w="120" w:type="dxa"/>
              <w:bottom w:w="80" w:type="dxa"/>
              <w:right w:w="120" w:type="dxa"/>
            </w:tcMar>
            <w:vAlign w:val="center"/>
          </w:tcPr>
          <w:p w14:paraId="420FB13E">
            <w:pPr>
              <w:spacing w:after="0"/>
              <w:jc w:val="center"/>
              <w:rPr>
                <w:color w:val="auto"/>
              </w:rPr>
            </w:pPr>
            <w:r>
              <w:rPr>
                <w:rFonts w:ascii="Times New Roman" w:hAnsi="Times New Roman"/>
                <w:b/>
                <w:color w:val="auto"/>
                <w:sz w:val="16"/>
              </w:rPr>
              <w:t>(1)</w:t>
            </w:r>
          </w:p>
        </w:tc>
        <w:tc>
          <w:tcPr>
            <w:tcW w:w="1890" w:type="dxa"/>
            <w:shd w:val="clear" w:color="auto" w:fill="E8EEF5"/>
            <w:tcMar>
              <w:top w:w="80" w:type="dxa"/>
              <w:left w:w="120" w:type="dxa"/>
              <w:bottom w:w="80" w:type="dxa"/>
              <w:right w:w="120" w:type="dxa"/>
            </w:tcMar>
            <w:vAlign w:val="center"/>
          </w:tcPr>
          <w:p w14:paraId="0D8F25FF">
            <w:pPr>
              <w:spacing w:after="0"/>
              <w:jc w:val="center"/>
              <w:rPr>
                <w:color w:val="auto"/>
              </w:rPr>
            </w:pPr>
            <w:r>
              <w:rPr>
                <w:rFonts w:ascii="Times New Roman" w:hAnsi="Times New Roman"/>
                <w:b/>
                <w:color w:val="auto"/>
                <w:sz w:val="16"/>
              </w:rPr>
              <w:t>(2)</w:t>
            </w:r>
          </w:p>
        </w:tc>
        <w:tc>
          <w:tcPr>
            <w:tcW w:w="1890" w:type="dxa"/>
            <w:shd w:val="clear" w:color="auto" w:fill="E8EEF5"/>
            <w:tcMar>
              <w:top w:w="80" w:type="dxa"/>
              <w:left w:w="120" w:type="dxa"/>
              <w:bottom w:w="80" w:type="dxa"/>
              <w:right w:w="120" w:type="dxa"/>
            </w:tcMar>
            <w:vAlign w:val="center"/>
          </w:tcPr>
          <w:p w14:paraId="223B20B6">
            <w:pPr>
              <w:spacing w:after="0"/>
              <w:jc w:val="center"/>
              <w:rPr>
                <w:color w:val="auto"/>
              </w:rPr>
            </w:pPr>
            <w:r>
              <w:rPr>
                <w:rFonts w:ascii="Times New Roman" w:hAnsi="Times New Roman"/>
                <w:b/>
                <w:color w:val="auto"/>
                <w:sz w:val="16"/>
              </w:rPr>
              <w:t>(3)</w:t>
            </w:r>
          </w:p>
        </w:tc>
        <w:tc>
          <w:tcPr>
            <w:tcW w:w="1890" w:type="dxa"/>
            <w:shd w:val="clear" w:color="auto" w:fill="E8EEF5"/>
            <w:tcMar>
              <w:top w:w="80" w:type="dxa"/>
              <w:left w:w="120" w:type="dxa"/>
              <w:bottom w:w="80" w:type="dxa"/>
              <w:right w:w="120" w:type="dxa"/>
            </w:tcMar>
            <w:vAlign w:val="center"/>
          </w:tcPr>
          <w:p w14:paraId="18E614EA">
            <w:pPr>
              <w:spacing w:after="0"/>
              <w:jc w:val="center"/>
              <w:rPr>
                <w:color w:val="auto"/>
              </w:rPr>
            </w:pPr>
            <w:r>
              <w:rPr>
                <w:rFonts w:ascii="Times New Roman" w:hAnsi="Times New Roman"/>
                <w:b/>
                <w:color w:val="auto"/>
                <w:sz w:val="16"/>
              </w:rPr>
              <w:t>(4)</w:t>
            </w:r>
          </w:p>
        </w:tc>
      </w:tr>
      <w:tr w14:paraId="33E7D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4699A59F">
            <w:pPr>
              <w:spacing w:after="0"/>
              <w:jc w:val="left"/>
              <w:rPr>
                <w:color w:val="auto"/>
              </w:rPr>
            </w:pPr>
          </w:p>
        </w:tc>
        <w:tc>
          <w:tcPr>
            <w:tcW w:w="1890" w:type="dxa"/>
            <w:tcMar>
              <w:top w:w="80" w:type="dxa"/>
              <w:left w:w="120" w:type="dxa"/>
              <w:bottom w:w="80" w:type="dxa"/>
              <w:right w:w="120" w:type="dxa"/>
            </w:tcMar>
            <w:vAlign w:val="center"/>
          </w:tcPr>
          <w:p w14:paraId="553805FA">
            <w:pPr>
              <w:spacing w:after="0"/>
              <w:jc w:val="center"/>
              <w:rPr>
                <w:color w:val="auto"/>
              </w:rPr>
            </w:pPr>
            <w:r>
              <w:rPr>
                <w:rFonts w:ascii="Times New Roman" w:hAnsi="Times New Roman"/>
                <w:color w:val="auto"/>
                <w:sz w:val="16"/>
              </w:rPr>
              <w:t>w_CE</w:t>
            </w:r>
          </w:p>
        </w:tc>
        <w:tc>
          <w:tcPr>
            <w:tcW w:w="1890" w:type="dxa"/>
            <w:tcMar>
              <w:top w:w="80" w:type="dxa"/>
              <w:left w:w="120" w:type="dxa"/>
              <w:bottom w:w="80" w:type="dxa"/>
              <w:right w:w="120" w:type="dxa"/>
            </w:tcMar>
            <w:vAlign w:val="center"/>
          </w:tcPr>
          <w:p w14:paraId="4EC73A37">
            <w:pPr>
              <w:spacing w:after="0"/>
              <w:jc w:val="center"/>
              <w:rPr>
                <w:color w:val="auto"/>
              </w:rPr>
            </w:pPr>
            <w:r>
              <w:rPr>
                <w:rFonts w:ascii="Times New Roman" w:hAnsi="Times New Roman"/>
                <w:color w:val="auto"/>
                <w:sz w:val="16"/>
              </w:rPr>
              <w:t>NTL</w:t>
            </w:r>
          </w:p>
        </w:tc>
        <w:tc>
          <w:tcPr>
            <w:tcW w:w="1890" w:type="dxa"/>
            <w:tcMar>
              <w:top w:w="80" w:type="dxa"/>
              <w:left w:w="120" w:type="dxa"/>
              <w:bottom w:w="80" w:type="dxa"/>
              <w:right w:w="120" w:type="dxa"/>
            </w:tcMar>
            <w:vAlign w:val="center"/>
          </w:tcPr>
          <w:p w14:paraId="2EFF1D38">
            <w:pPr>
              <w:spacing w:after="0"/>
              <w:jc w:val="center"/>
              <w:rPr>
                <w:color w:val="auto"/>
              </w:rPr>
            </w:pPr>
            <w:r>
              <w:rPr>
                <w:rFonts w:ascii="Times New Roman" w:hAnsi="Times New Roman"/>
                <w:color w:val="auto"/>
                <w:sz w:val="16"/>
              </w:rPr>
              <w:t>CE</w:t>
            </w:r>
          </w:p>
        </w:tc>
        <w:tc>
          <w:tcPr>
            <w:tcW w:w="1890" w:type="dxa"/>
            <w:tcMar>
              <w:top w:w="80" w:type="dxa"/>
              <w:left w:w="120" w:type="dxa"/>
              <w:bottom w:w="80" w:type="dxa"/>
              <w:right w:w="120" w:type="dxa"/>
            </w:tcMar>
            <w:vAlign w:val="center"/>
          </w:tcPr>
          <w:p w14:paraId="1F285EAB">
            <w:pPr>
              <w:spacing w:after="0"/>
              <w:jc w:val="center"/>
              <w:rPr>
                <w:color w:val="auto"/>
              </w:rPr>
            </w:pPr>
            <w:r>
              <w:rPr>
                <w:rFonts w:ascii="Times New Roman" w:hAnsi="Times New Roman"/>
                <w:color w:val="auto"/>
                <w:sz w:val="16"/>
              </w:rPr>
              <w:t>CE</w:t>
            </w:r>
          </w:p>
        </w:tc>
      </w:tr>
      <w:tr w14:paraId="7CBEB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0CC72B9A">
            <w:pPr>
              <w:spacing w:after="0"/>
              <w:jc w:val="left"/>
              <w:rPr>
                <w:color w:val="auto"/>
              </w:rPr>
            </w:pPr>
            <w:r>
              <w:rPr>
                <w:rFonts w:ascii="Times New Roman" w:hAnsi="Times New Roman"/>
                <w:color w:val="auto"/>
                <w:sz w:val="16"/>
              </w:rPr>
              <w:t>w_SCCD</w:t>
            </w:r>
          </w:p>
        </w:tc>
        <w:tc>
          <w:tcPr>
            <w:tcW w:w="1890" w:type="dxa"/>
            <w:tcMar>
              <w:top w:w="80" w:type="dxa"/>
              <w:left w:w="120" w:type="dxa"/>
              <w:bottom w:w="80" w:type="dxa"/>
              <w:right w:w="120" w:type="dxa"/>
            </w:tcMar>
            <w:vAlign w:val="center"/>
          </w:tcPr>
          <w:p w14:paraId="1EB2C762">
            <w:pPr>
              <w:spacing w:after="0"/>
              <w:jc w:val="center"/>
              <w:rPr>
                <w:color w:val="auto"/>
              </w:rPr>
            </w:pPr>
            <w:r>
              <w:rPr>
                <w:rFonts w:ascii="Times New Roman" w:hAnsi="Times New Roman"/>
                <w:color w:val="auto"/>
                <w:sz w:val="16"/>
              </w:rPr>
              <w:t>9.845***</w:t>
            </w:r>
          </w:p>
        </w:tc>
        <w:tc>
          <w:tcPr>
            <w:tcW w:w="1890" w:type="dxa"/>
            <w:tcMar>
              <w:top w:w="80" w:type="dxa"/>
              <w:left w:w="120" w:type="dxa"/>
              <w:bottom w:w="80" w:type="dxa"/>
              <w:right w:w="120" w:type="dxa"/>
            </w:tcMar>
            <w:vAlign w:val="center"/>
          </w:tcPr>
          <w:p w14:paraId="65D59667">
            <w:pPr>
              <w:spacing w:after="0"/>
              <w:jc w:val="center"/>
              <w:rPr>
                <w:color w:val="auto"/>
              </w:rPr>
            </w:pPr>
          </w:p>
        </w:tc>
        <w:tc>
          <w:tcPr>
            <w:tcW w:w="1890" w:type="dxa"/>
            <w:tcMar>
              <w:top w:w="80" w:type="dxa"/>
              <w:left w:w="120" w:type="dxa"/>
              <w:bottom w:w="80" w:type="dxa"/>
              <w:right w:w="120" w:type="dxa"/>
            </w:tcMar>
            <w:vAlign w:val="center"/>
          </w:tcPr>
          <w:p w14:paraId="6847CBC0">
            <w:pPr>
              <w:spacing w:after="0"/>
              <w:jc w:val="center"/>
              <w:rPr>
                <w:color w:val="auto"/>
              </w:rPr>
            </w:pPr>
          </w:p>
        </w:tc>
        <w:tc>
          <w:tcPr>
            <w:tcW w:w="1890" w:type="dxa"/>
            <w:tcMar>
              <w:top w:w="80" w:type="dxa"/>
              <w:left w:w="120" w:type="dxa"/>
              <w:bottom w:w="80" w:type="dxa"/>
              <w:right w:w="120" w:type="dxa"/>
            </w:tcMar>
            <w:vAlign w:val="center"/>
          </w:tcPr>
          <w:p w14:paraId="26D03362">
            <w:pPr>
              <w:spacing w:after="0"/>
              <w:jc w:val="center"/>
              <w:rPr>
                <w:color w:val="auto"/>
              </w:rPr>
            </w:pPr>
          </w:p>
        </w:tc>
      </w:tr>
      <w:tr w14:paraId="1EC22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21129AC5">
            <w:pPr>
              <w:spacing w:after="0"/>
              <w:jc w:val="left"/>
              <w:rPr>
                <w:color w:val="auto"/>
              </w:rPr>
            </w:pPr>
          </w:p>
        </w:tc>
        <w:tc>
          <w:tcPr>
            <w:tcW w:w="1890" w:type="dxa"/>
            <w:tcMar>
              <w:top w:w="80" w:type="dxa"/>
              <w:left w:w="120" w:type="dxa"/>
              <w:bottom w:w="80" w:type="dxa"/>
              <w:right w:w="120" w:type="dxa"/>
            </w:tcMar>
            <w:vAlign w:val="center"/>
          </w:tcPr>
          <w:p w14:paraId="22676091">
            <w:pPr>
              <w:spacing w:after="0"/>
              <w:jc w:val="center"/>
              <w:rPr>
                <w:color w:val="auto"/>
              </w:rPr>
            </w:pPr>
            <w:r>
              <w:rPr>
                <w:rFonts w:ascii="Times New Roman" w:hAnsi="Times New Roman"/>
                <w:color w:val="auto"/>
                <w:sz w:val="16"/>
              </w:rPr>
              <w:t>(1.337)</w:t>
            </w:r>
          </w:p>
        </w:tc>
        <w:tc>
          <w:tcPr>
            <w:tcW w:w="1890" w:type="dxa"/>
            <w:tcMar>
              <w:top w:w="80" w:type="dxa"/>
              <w:left w:w="120" w:type="dxa"/>
              <w:bottom w:w="80" w:type="dxa"/>
              <w:right w:w="120" w:type="dxa"/>
            </w:tcMar>
            <w:vAlign w:val="center"/>
          </w:tcPr>
          <w:p w14:paraId="5AAC9136">
            <w:pPr>
              <w:spacing w:after="0"/>
              <w:jc w:val="center"/>
              <w:rPr>
                <w:color w:val="auto"/>
              </w:rPr>
            </w:pPr>
          </w:p>
        </w:tc>
        <w:tc>
          <w:tcPr>
            <w:tcW w:w="1890" w:type="dxa"/>
            <w:tcMar>
              <w:top w:w="80" w:type="dxa"/>
              <w:left w:w="120" w:type="dxa"/>
              <w:bottom w:w="80" w:type="dxa"/>
              <w:right w:w="120" w:type="dxa"/>
            </w:tcMar>
            <w:vAlign w:val="center"/>
          </w:tcPr>
          <w:p w14:paraId="3A40C3FD">
            <w:pPr>
              <w:spacing w:after="0"/>
              <w:jc w:val="center"/>
              <w:rPr>
                <w:color w:val="auto"/>
              </w:rPr>
            </w:pPr>
          </w:p>
        </w:tc>
        <w:tc>
          <w:tcPr>
            <w:tcW w:w="1890" w:type="dxa"/>
            <w:tcMar>
              <w:top w:w="80" w:type="dxa"/>
              <w:left w:w="120" w:type="dxa"/>
              <w:bottom w:w="80" w:type="dxa"/>
              <w:right w:w="120" w:type="dxa"/>
            </w:tcMar>
            <w:vAlign w:val="center"/>
          </w:tcPr>
          <w:p w14:paraId="31AA5168">
            <w:pPr>
              <w:spacing w:after="0"/>
              <w:jc w:val="center"/>
              <w:rPr>
                <w:color w:val="auto"/>
              </w:rPr>
            </w:pPr>
          </w:p>
        </w:tc>
      </w:tr>
      <w:tr w14:paraId="38735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392F7A62">
            <w:pPr>
              <w:spacing w:after="0"/>
              <w:jc w:val="left"/>
              <w:rPr>
                <w:color w:val="auto"/>
              </w:rPr>
            </w:pPr>
            <w:r>
              <w:rPr>
                <w:rFonts w:ascii="Times New Roman" w:hAnsi="Times New Roman"/>
                <w:color w:val="auto"/>
                <w:sz w:val="16"/>
              </w:rPr>
              <w:t>w_SCCD2</w:t>
            </w:r>
          </w:p>
        </w:tc>
        <w:tc>
          <w:tcPr>
            <w:tcW w:w="1890" w:type="dxa"/>
            <w:tcMar>
              <w:top w:w="80" w:type="dxa"/>
              <w:left w:w="120" w:type="dxa"/>
              <w:bottom w:w="80" w:type="dxa"/>
              <w:right w:w="120" w:type="dxa"/>
            </w:tcMar>
            <w:vAlign w:val="center"/>
          </w:tcPr>
          <w:p w14:paraId="5B458406">
            <w:pPr>
              <w:spacing w:after="0"/>
              <w:jc w:val="center"/>
              <w:rPr>
                <w:color w:val="auto"/>
              </w:rPr>
            </w:pPr>
            <w:r>
              <w:rPr>
                <w:rFonts w:ascii="Times New Roman" w:hAnsi="Times New Roman"/>
                <w:color w:val="auto"/>
                <w:sz w:val="16"/>
              </w:rPr>
              <w:t>-10.134***</w:t>
            </w:r>
          </w:p>
        </w:tc>
        <w:tc>
          <w:tcPr>
            <w:tcW w:w="1890" w:type="dxa"/>
            <w:tcMar>
              <w:top w:w="80" w:type="dxa"/>
              <w:left w:w="120" w:type="dxa"/>
              <w:bottom w:w="80" w:type="dxa"/>
              <w:right w:w="120" w:type="dxa"/>
            </w:tcMar>
            <w:vAlign w:val="center"/>
          </w:tcPr>
          <w:p w14:paraId="2287B767">
            <w:pPr>
              <w:spacing w:after="0"/>
              <w:jc w:val="center"/>
              <w:rPr>
                <w:color w:val="auto"/>
              </w:rPr>
            </w:pPr>
          </w:p>
        </w:tc>
        <w:tc>
          <w:tcPr>
            <w:tcW w:w="1890" w:type="dxa"/>
            <w:tcMar>
              <w:top w:w="80" w:type="dxa"/>
              <w:left w:w="120" w:type="dxa"/>
              <w:bottom w:w="80" w:type="dxa"/>
              <w:right w:w="120" w:type="dxa"/>
            </w:tcMar>
            <w:vAlign w:val="center"/>
          </w:tcPr>
          <w:p w14:paraId="55F087DA">
            <w:pPr>
              <w:spacing w:after="0"/>
              <w:jc w:val="center"/>
              <w:rPr>
                <w:color w:val="auto"/>
              </w:rPr>
            </w:pPr>
          </w:p>
        </w:tc>
        <w:tc>
          <w:tcPr>
            <w:tcW w:w="1890" w:type="dxa"/>
            <w:tcMar>
              <w:top w:w="80" w:type="dxa"/>
              <w:left w:w="120" w:type="dxa"/>
              <w:bottom w:w="80" w:type="dxa"/>
              <w:right w:w="120" w:type="dxa"/>
            </w:tcMar>
            <w:vAlign w:val="center"/>
          </w:tcPr>
          <w:p w14:paraId="60F107EE">
            <w:pPr>
              <w:spacing w:after="0"/>
              <w:jc w:val="center"/>
              <w:rPr>
                <w:color w:val="auto"/>
              </w:rPr>
            </w:pPr>
          </w:p>
        </w:tc>
      </w:tr>
      <w:tr w14:paraId="3E249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21923D74">
            <w:pPr>
              <w:spacing w:after="0"/>
              <w:jc w:val="left"/>
              <w:rPr>
                <w:color w:val="auto"/>
              </w:rPr>
            </w:pPr>
          </w:p>
        </w:tc>
        <w:tc>
          <w:tcPr>
            <w:tcW w:w="1890" w:type="dxa"/>
            <w:tcMar>
              <w:top w:w="80" w:type="dxa"/>
              <w:left w:w="120" w:type="dxa"/>
              <w:bottom w:w="80" w:type="dxa"/>
              <w:right w:w="120" w:type="dxa"/>
            </w:tcMar>
            <w:vAlign w:val="center"/>
          </w:tcPr>
          <w:p w14:paraId="5E486E4F">
            <w:pPr>
              <w:spacing w:after="0"/>
              <w:jc w:val="center"/>
              <w:rPr>
                <w:color w:val="auto"/>
              </w:rPr>
            </w:pPr>
            <w:r>
              <w:rPr>
                <w:rFonts w:ascii="Times New Roman" w:hAnsi="Times New Roman"/>
                <w:color w:val="auto"/>
                <w:sz w:val="16"/>
              </w:rPr>
              <w:t>(1.648)</w:t>
            </w:r>
          </w:p>
        </w:tc>
        <w:tc>
          <w:tcPr>
            <w:tcW w:w="1890" w:type="dxa"/>
            <w:tcMar>
              <w:top w:w="80" w:type="dxa"/>
              <w:left w:w="120" w:type="dxa"/>
              <w:bottom w:w="80" w:type="dxa"/>
              <w:right w:w="120" w:type="dxa"/>
            </w:tcMar>
            <w:vAlign w:val="center"/>
          </w:tcPr>
          <w:p w14:paraId="0E130172">
            <w:pPr>
              <w:spacing w:after="0"/>
              <w:jc w:val="center"/>
              <w:rPr>
                <w:color w:val="auto"/>
              </w:rPr>
            </w:pPr>
          </w:p>
        </w:tc>
        <w:tc>
          <w:tcPr>
            <w:tcW w:w="1890" w:type="dxa"/>
            <w:tcMar>
              <w:top w:w="80" w:type="dxa"/>
              <w:left w:w="120" w:type="dxa"/>
              <w:bottom w:w="80" w:type="dxa"/>
              <w:right w:w="120" w:type="dxa"/>
            </w:tcMar>
            <w:vAlign w:val="center"/>
          </w:tcPr>
          <w:p w14:paraId="1178623A">
            <w:pPr>
              <w:spacing w:after="0"/>
              <w:jc w:val="center"/>
              <w:rPr>
                <w:color w:val="auto"/>
              </w:rPr>
            </w:pPr>
          </w:p>
        </w:tc>
        <w:tc>
          <w:tcPr>
            <w:tcW w:w="1890" w:type="dxa"/>
            <w:tcMar>
              <w:top w:w="80" w:type="dxa"/>
              <w:left w:w="120" w:type="dxa"/>
              <w:bottom w:w="80" w:type="dxa"/>
              <w:right w:w="120" w:type="dxa"/>
            </w:tcMar>
            <w:vAlign w:val="center"/>
          </w:tcPr>
          <w:p w14:paraId="76F49A27">
            <w:pPr>
              <w:spacing w:after="0"/>
              <w:jc w:val="center"/>
              <w:rPr>
                <w:color w:val="auto"/>
              </w:rPr>
            </w:pPr>
          </w:p>
        </w:tc>
      </w:tr>
      <w:tr w14:paraId="0C6EB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18DFA07B">
            <w:pPr>
              <w:spacing w:after="0"/>
              <w:jc w:val="left"/>
              <w:rPr>
                <w:color w:val="auto"/>
              </w:rPr>
            </w:pPr>
            <w:r>
              <w:rPr>
                <w:rFonts w:ascii="Times New Roman" w:hAnsi="Times New Roman"/>
                <w:color w:val="auto"/>
                <w:sz w:val="16"/>
              </w:rPr>
              <w:t>w_OPEN</w:t>
            </w:r>
          </w:p>
        </w:tc>
        <w:tc>
          <w:tcPr>
            <w:tcW w:w="1890" w:type="dxa"/>
            <w:tcMar>
              <w:top w:w="80" w:type="dxa"/>
              <w:left w:w="120" w:type="dxa"/>
              <w:bottom w:w="80" w:type="dxa"/>
              <w:right w:w="120" w:type="dxa"/>
            </w:tcMar>
            <w:vAlign w:val="center"/>
          </w:tcPr>
          <w:p w14:paraId="0D12CC51">
            <w:pPr>
              <w:spacing w:after="0"/>
              <w:jc w:val="center"/>
              <w:rPr>
                <w:color w:val="auto"/>
              </w:rPr>
            </w:pPr>
            <w:r>
              <w:rPr>
                <w:rFonts w:ascii="Times New Roman" w:hAnsi="Times New Roman"/>
                <w:color w:val="auto"/>
                <w:sz w:val="16"/>
              </w:rPr>
              <w:t>0.385***</w:t>
            </w:r>
          </w:p>
        </w:tc>
        <w:tc>
          <w:tcPr>
            <w:tcW w:w="1890" w:type="dxa"/>
            <w:tcMar>
              <w:top w:w="80" w:type="dxa"/>
              <w:left w:w="120" w:type="dxa"/>
              <w:bottom w:w="80" w:type="dxa"/>
              <w:right w:w="120" w:type="dxa"/>
            </w:tcMar>
            <w:vAlign w:val="center"/>
          </w:tcPr>
          <w:p w14:paraId="67981590">
            <w:pPr>
              <w:spacing w:after="0"/>
              <w:jc w:val="center"/>
              <w:rPr>
                <w:color w:val="auto"/>
              </w:rPr>
            </w:pPr>
          </w:p>
        </w:tc>
        <w:tc>
          <w:tcPr>
            <w:tcW w:w="1890" w:type="dxa"/>
            <w:tcMar>
              <w:top w:w="80" w:type="dxa"/>
              <w:left w:w="120" w:type="dxa"/>
              <w:bottom w:w="80" w:type="dxa"/>
              <w:right w:w="120" w:type="dxa"/>
            </w:tcMar>
            <w:vAlign w:val="center"/>
          </w:tcPr>
          <w:p w14:paraId="122BC37B">
            <w:pPr>
              <w:spacing w:after="0"/>
              <w:jc w:val="center"/>
              <w:rPr>
                <w:color w:val="auto"/>
              </w:rPr>
            </w:pPr>
          </w:p>
        </w:tc>
        <w:tc>
          <w:tcPr>
            <w:tcW w:w="1890" w:type="dxa"/>
            <w:tcMar>
              <w:top w:w="80" w:type="dxa"/>
              <w:left w:w="120" w:type="dxa"/>
              <w:bottom w:w="80" w:type="dxa"/>
              <w:right w:w="120" w:type="dxa"/>
            </w:tcMar>
            <w:vAlign w:val="center"/>
          </w:tcPr>
          <w:p w14:paraId="2AD28CED">
            <w:pPr>
              <w:spacing w:after="0"/>
              <w:jc w:val="center"/>
              <w:rPr>
                <w:color w:val="auto"/>
              </w:rPr>
            </w:pPr>
          </w:p>
        </w:tc>
      </w:tr>
      <w:tr w14:paraId="032F4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7FD53445">
            <w:pPr>
              <w:spacing w:after="0"/>
              <w:jc w:val="left"/>
              <w:rPr>
                <w:color w:val="auto"/>
              </w:rPr>
            </w:pPr>
          </w:p>
        </w:tc>
        <w:tc>
          <w:tcPr>
            <w:tcW w:w="1890" w:type="dxa"/>
            <w:tcMar>
              <w:top w:w="80" w:type="dxa"/>
              <w:left w:w="120" w:type="dxa"/>
              <w:bottom w:w="80" w:type="dxa"/>
              <w:right w:w="120" w:type="dxa"/>
            </w:tcMar>
            <w:vAlign w:val="center"/>
          </w:tcPr>
          <w:p w14:paraId="278ADB57">
            <w:pPr>
              <w:spacing w:after="0"/>
              <w:jc w:val="center"/>
              <w:rPr>
                <w:color w:val="auto"/>
              </w:rPr>
            </w:pPr>
            <w:r>
              <w:rPr>
                <w:rFonts w:ascii="Times New Roman" w:hAnsi="Times New Roman"/>
                <w:color w:val="auto"/>
                <w:sz w:val="16"/>
              </w:rPr>
              <w:t>(0.117)</w:t>
            </w:r>
          </w:p>
        </w:tc>
        <w:tc>
          <w:tcPr>
            <w:tcW w:w="1890" w:type="dxa"/>
            <w:tcMar>
              <w:top w:w="80" w:type="dxa"/>
              <w:left w:w="120" w:type="dxa"/>
              <w:bottom w:w="80" w:type="dxa"/>
              <w:right w:w="120" w:type="dxa"/>
            </w:tcMar>
            <w:vAlign w:val="center"/>
          </w:tcPr>
          <w:p w14:paraId="5BF9C7B6">
            <w:pPr>
              <w:spacing w:after="0"/>
              <w:jc w:val="center"/>
              <w:rPr>
                <w:color w:val="auto"/>
              </w:rPr>
            </w:pPr>
          </w:p>
        </w:tc>
        <w:tc>
          <w:tcPr>
            <w:tcW w:w="1890" w:type="dxa"/>
            <w:tcMar>
              <w:top w:w="80" w:type="dxa"/>
              <w:left w:w="120" w:type="dxa"/>
              <w:bottom w:w="80" w:type="dxa"/>
              <w:right w:w="120" w:type="dxa"/>
            </w:tcMar>
            <w:vAlign w:val="center"/>
          </w:tcPr>
          <w:p w14:paraId="47F8072B">
            <w:pPr>
              <w:spacing w:after="0"/>
              <w:jc w:val="center"/>
              <w:rPr>
                <w:color w:val="auto"/>
              </w:rPr>
            </w:pPr>
          </w:p>
        </w:tc>
        <w:tc>
          <w:tcPr>
            <w:tcW w:w="1890" w:type="dxa"/>
            <w:tcMar>
              <w:top w:w="80" w:type="dxa"/>
              <w:left w:w="120" w:type="dxa"/>
              <w:bottom w:w="80" w:type="dxa"/>
              <w:right w:w="120" w:type="dxa"/>
            </w:tcMar>
            <w:vAlign w:val="center"/>
          </w:tcPr>
          <w:p w14:paraId="41A73F44">
            <w:pPr>
              <w:spacing w:after="0"/>
              <w:jc w:val="center"/>
              <w:rPr>
                <w:color w:val="auto"/>
              </w:rPr>
            </w:pPr>
          </w:p>
        </w:tc>
      </w:tr>
      <w:tr w14:paraId="61A6D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3EDB8FB9">
            <w:pPr>
              <w:spacing w:after="0"/>
              <w:jc w:val="left"/>
              <w:rPr>
                <w:color w:val="auto"/>
              </w:rPr>
            </w:pPr>
            <w:r>
              <w:rPr>
                <w:rFonts w:ascii="Times New Roman" w:hAnsi="Times New Roman"/>
                <w:color w:val="auto"/>
                <w:sz w:val="16"/>
              </w:rPr>
              <w:t>w_UR</w:t>
            </w:r>
          </w:p>
        </w:tc>
        <w:tc>
          <w:tcPr>
            <w:tcW w:w="1890" w:type="dxa"/>
            <w:tcMar>
              <w:top w:w="80" w:type="dxa"/>
              <w:left w:w="120" w:type="dxa"/>
              <w:bottom w:w="80" w:type="dxa"/>
              <w:right w:w="120" w:type="dxa"/>
            </w:tcMar>
            <w:vAlign w:val="center"/>
          </w:tcPr>
          <w:p w14:paraId="064E0A88">
            <w:pPr>
              <w:spacing w:after="0"/>
              <w:jc w:val="center"/>
              <w:rPr>
                <w:color w:val="auto"/>
              </w:rPr>
            </w:pPr>
            <w:r>
              <w:rPr>
                <w:rFonts w:ascii="Times New Roman" w:hAnsi="Times New Roman"/>
                <w:color w:val="auto"/>
                <w:sz w:val="16"/>
              </w:rPr>
              <w:t>0.025***</w:t>
            </w:r>
          </w:p>
        </w:tc>
        <w:tc>
          <w:tcPr>
            <w:tcW w:w="1890" w:type="dxa"/>
            <w:tcMar>
              <w:top w:w="80" w:type="dxa"/>
              <w:left w:w="120" w:type="dxa"/>
              <w:bottom w:w="80" w:type="dxa"/>
              <w:right w:w="120" w:type="dxa"/>
            </w:tcMar>
            <w:vAlign w:val="center"/>
          </w:tcPr>
          <w:p w14:paraId="0916E13F">
            <w:pPr>
              <w:spacing w:after="0"/>
              <w:jc w:val="center"/>
              <w:rPr>
                <w:color w:val="auto"/>
              </w:rPr>
            </w:pPr>
          </w:p>
        </w:tc>
        <w:tc>
          <w:tcPr>
            <w:tcW w:w="1890" w:type="dxa"/>
            <w:tcMar>
              <w:top w:w="80" w:type="dxa"/>
              <w:left w:w="120" w:type="dxa"/>
              <w:bottom w:w="80" w:type="dxa"/>
              <w:right w:w="120" w:type="dxa"/>
            </w:tcMar>
            <w:vAlign w:val="center"/>
          </w:tcPr>
          <w:p w14:paraId="7725827F">
            <w:pPr>
              <w:spacing w:after="0"/>
              <w:jc w:val="center"/>
              <w:rPr>
                <w:color w:val="auto"/>
              </w:rPr>
            </w:pPr>
          </w:p>
        </w:tc>
        <w:tc>
          <w:tcPr>
            <w:tcW w:w="1890" w:type="dxa"/>
            <w:tcMar>
              <w:top w:w="80" w:type="dxa"/>
              <w:left w:w="120" w:type="dxa"/>
              <w:bottom w:w="80" w:type="dxa"/>
              <w:right w:w="120" w:type="dxa"/>
            </w:tcMar>
            <w:vAlign w:val="center"/>
          </w:tcPr>
          <w:p w14:paraId="0BAF134F">
            <w:pPr>
              <w:spacing w:after="0"/>
              <w:jc w:val="center"/>
              <w:rPr>
                <w:color w:val="auto"/>
              </w:rPr>
            </w:pPr>
          </w:p>
        </w:tc>
      </w:tr>
      <w:tr w14:paraId="482CE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5DAC56FF">
            <w:pPr>
              <w:spacing w:after="0"/>
              <w:jc w:val="left"/>
              <w:rPr>
                <w:color w:val="auto"/>
              </w:rPr>
            </w:pPr>
          </w:p>
        </w:tc>
        <w:tc>
          <w:tcPr>
            <w:tcW w:w="1890" w:type="dxa"/>
            <w:tcMar>
              <w:top w:w="80" w:type="dxa"/>
              <w:left w:w="120" w:type="dxa"/>
              <w:bottom w:w="80" w:type="dxa"/>
              <w:right w:w="120" w:type="dxa"/>
            </w:tcMar>
            <w:vAlign w:val="center"/>
          </w:tcPr>
          <w:p w14:paraId="4A80168C">
            <w:pPr>
              <w:spacing w:after="0"/>
              <w:jc w:val="center"/>
              <w:rPr>
                <w:color w:val="auto"/>
              </w:rPr>
            </w:pPr>
            <w:r>
              <w:rPr>
                <w:rFonts w:ascii="Times New Roman" w:hAnsi="Times New Roman"/>
                <w:color w:val="auto"/>
                <w:sz w:val="16"/>
              </w:rPr>
              <w:t>(0.004)</w:t>
            </w:r>
          </w:p>
        </w:tc>
        <w:tc>
          <w:tcPr>
            <w:tcW w:w="1890" w:type="dxa"/>
            <w:tcMar>
              <w:top w:w="80" w:type="dxa"/>
              <w:left w:w="120" w:type="dxa"/>
              <w:bottom w:w="80" w:type="dxa"/>
              <w:right w:w="120" w:type="dxa"/>
            </w:tcMar>
            <w:vAlign w:val="center"/>
          </w:tcPr>
          <w:p w14:paraId="1FE3DAE7">
            <w:pPr>
              <w:spacing w:after="0"/>
              <w:jc w:val="center"/>
              <w:rPr>
                <w:color w:val="auto"/>
              </w:rPr>
            </w:pPr>
          </w:p>
        </w:tc>
        <w:tc>
          <w:tcPr>
            <w:tcW w:w="1890" w:type="dxa"/>
            <w:tcMar>
              <w:top w:w="80" w:type="dxa"/>
              <w:left w:w="120" w:type="dxa"/>
              <w:bottom w:w="80" w:type="dxa"/>
              <w:right w:w="120" w:type="dxa"/>
            </w:tcMar>
            <w:vAlign w:val="center"/>
          </w:tcPr>
          <w:p w14:paraId="322C228B">
            <w:pPr>
              <w:spacing w:after="0"/>
              <w:jc w:val="center"/>
              <w:rPr>
                <w:color w:val="auto"/>
              </w:rPr>
            </w:pPr>
          </w:p>
        </w:tc>
        <w:tc>
          <w:tcPr>
            <w:tcW w:w="1890" w:type="dxa"/>
            <w:tcMar>
              <w:top w:w="80" w:type="dxa"/>
              <w:left w:w="120" w:type="dxa"/>
              <w:bottom w:w="80" w:type="dxa"/>
              <w:right w:w="120" w:type="dxa"/>
            </w:tcMar>
            <w:vAlign w:val="center"/>
          </w:tcPr>
          <w:p w14:paraId="27099CEC">
            <w:pPr>
              <w:spacing w:after="0"/>
              <w:jc w:val="center"/>
              <w:rPr>
                <w:color w:val="auto"/>
              </w:rPr>
            </w:pPr>
          </w:p>
        </w:tc>
      </w:tr>
      <w:tr w14:paraId="23BEB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35B6F633">
            <w:pPr>
              <w:spacing w:after="0"/>
              <w:jc w:val="left"/>
              <w:rPr>
                <w:color w:val="auto"/>
              </w:rPr>
            </w:pPr>
            <w:r>
              <w:rPr>
                <w:rFonts w:ascii="Times New Roman" w:hAnsi="Times New Roman"/>
                <w:color w:val="auto"/>
                <w:sz w:val="16"/>
              </w:rPr>
              <w:t>w_URG</w:t>
            </w:r>
          </w:p>
        </w:tc>
        <w:tc>
          <w:tcPr>
            <w:tcW w:w="1890" w:type="dxa"/>
            <w:tcMar>
              <w:top w:w="80" w:type="dxa"/>
              <w:left w:w="120" w:type="dxa"/>
              <w:bottom w:w="80" w:type="dxa"/>
              <w:right w:w="120" w:type="dxa"/>
            </w:tcMar>
            <w:vAlign w:val="center"/>
          </w:tcPr>
          <w:p w14:paraId="406DF05D">
            <w:pPr>
              <w:spacing w:after="0"/>
              <w:jc w:val="center"/>
              <w:rPr>
                <w:color w:val="auto"/>
              </w:rPr>
            </w:pPr>
            <w:r>
              <w:rPr>
                <w:rFonts w:ascii="Times New Roman" w:hAnsi="Times New Roman"/>
                <w:color w:val="auto"/>
                <w:sz w:val="16"/>
              </w:rPr>
              <w:t>-0.054</w:t>
            </w:r>
          </w:p>
        </w:tc>
        <w:tc>
          <w:tcPr>
            <w:tcW w:w="1890" w:type="dxa"/>
            <w:tcMar>
              <w:top w:w="80" w:type="dxa"/>
              <w:left w:w="120" w:type="dxa"/>
              <w:bottom w:w="80" w:type="dxa"/>
              <w:right w:w="120" w:type="dxa"/>
            </w:tcMar>
            <w:vAlign w:val="center"/>
          </w:tcPr>
          <w:p w14:paraId="5F0ED11B">
            <w:pPr>
              <w:spacing w:after="0"/>
              <w:jc w:val="center"/>
              <w:rPr>
                <w:color w:val="auto"/>
              </w:rPr>
            </w:pPr>
          </w:p>
        </w:tc>
        <w:tc>
          <w:tcPr>
            <w:tcW w:w="1890" w:type="dxa"/>
            <w:tcMar>
              <w:top w:w="80" w:type="dxa"/>
              <w:left w:w="120" w:type="dxa"/>
              <w:bottom w:w="80" w:type="dxa"/>
              <w:right w:w="120" w:type="dxa"/>
            </w:tcMar>
            <w:vAlign w:val="center"/>
          </w:tcPr>
          <w:p w14:paraId="3FD61353">
            <w:pPr>
              <w:spacing w:after="0"/>
              <w:jc w:val="center"/>
              <w:rPr>
                <w:color w:val="auto"/>
              </w:rPr>
            </w:pPr>
          </w:p>
        </w:tc>
        <w:tc>
          <w:tcPr>
            <w:tcW w:w="1890" w:type="dxa"/>
            <w:tcMar>
              <w:top w:w="80" w:type="dxa"/>
              <w:left w:w="120" w:type="dxa"/>
              <w:bottom w:w="80" w:type="dxa"/>
              <w:right w:w="120" w:type="dxa"/>
            </w:tcMar>
            <w:vAlign w:val="center"/>
          </w:tcPr>
          <w:p w14:paraId="7123DFFC">
            <w:pPr>
              <w:spacing w:after="0"/>
              <w:jc w:val="center"/>
              <w:rPr>
                <w:color w:val="auto"/>
              </w:rPr>
            </w:pPr>
          </w:p>
        </w:tc>
      </w:tr>
      <w:tr w14:paraId="51036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18D4EB63">
            <w:pPr>
              <w:spacing w:after="0"/>
              <w:jc w:val="left"/>
              <w:rPr>
                <w:color w:val="auto"/>
              </w:rPr>
            </w:pPr>
          </w:p>
        </w:tc>
        <w:tc>
          <w:tcPr>
            <w:tcW w:w="1890" w:type="dxa"/>
            <w:tcMar>
              <w:top w:w="80" w:type="dxa"/>
              <w:left w:w="120" w:type="dxa"/>
              <w:bottom w:w="80" w:type="dxa"/>
              <w:right w:w="120" w:type="dxa"/>
            </w:tcMar>
            <w:vAlign w:val="center"/>
          </w:tcPr>
          <w:p w14:paraId="32C43503">
            <w:pPr>
              <w:spacing w:after="0"/>
              <w:jc w:val="center"/>
              <w:rPr>
                <w:color w:val="auto"/>
              </w:rPr>
            </w:pPr>
            <w:r>
              <w:rPr>
                <w:rFonts w:ascii="Times New Roman" w:hAnsi="Times New Roman"/>
                <w:color w:val="auto"/>
                <w:sz w:val="16"/>
              </w:rPr>
              <w:t>(0.068)</w:t>
            </w:r>
          </w:p>
        </w:tc>
        <w:tc>
          <w:tcPr>
            <w:tcW w:w="1890" w:type="dxa"/>
            <w:tcMar>
              <w:top w:w="80" w:type="dxa"/>
              <w:left w:w="120" w:type="dxa"/>
              <w:bottom w:w="80" w:type="dxa"/>
              <w:right w:w="120" w:type="dxa"/>
            </w:tcMar>
            <w:vAlign w:val="center"/>
          </w:tcPr>
          <w:p w14:paraId="178961FD">
            <w:pPr>
              <w:spacing w:after="0"/>
              <w:jc w:val="center"/>
              <w:rPr>
                <w:color w:val="auto"/>
              </w:rPr>
            </w:pPr>
          </w:p>
        </w:tc>
        <w:tc>
          <w:tcPr>
            <w:tcW w:w="1890" w:type="dxa"/>
            <w:tcMar>
              <w:top w:w="80" w:type="dxa"/>
              <w:left w:w="120" w:type="dxa"/>
              <w:bottom w:w="80" w:type="dxa"/>
              <w:right w:w="120" w:type="dxa"/>
            </w:tcMar>
            <w:vAlign w:val="center"/>
          </w:tcPr>
          <w:p w14:paraId="1075ABF4">
            <w:pPr>
              <w:spacing w:after="0"/>
              <w:jc w:val="center"/>
              <w:rPr>
                <w:color w:val="auto"/>
              </w:rPr>
            </w:pPr>
          </w:p>
        </w:tc>
        <w:tc>
          <w:tcPr>
            <w:tcW w:w="1890" w:type="dxa"/>
            <w:tcMar>
              <w:top w:w="80" w:type="dxa"/>
              <w:left w:w="120" w:type="dxa"/>
              <w:bottom w:w="80" w:type="dxa"/>
              <w:right w:w="120" w:type="dxa"/>
            </w:tcMar>
            <w:vAlign w:val="center"/>
          </w:tcPr>
          <w:p w14:paraId="195E9B75">
            <w:pPr>
              <w:spacing w:after="0"/>
              <w:jc w:val="center"/>
              <w:rPr>
                <w:color w:val="auto"/>
              </w:rPr>
            </w:pPr>
          </w:p>
        </w:tc>
      </w:tr>
      <w:tr w14:paraId="548B3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0346DD77">
            <w:pPr>
              <w:spacing w:after="0"/>
              <w:jc w:val="left"/>
              <w:rPr>
                <w:color w:val="auto"/>
              </w:rPr>
            </w:pPr>
            <w:r>
              <w:rPr>
                <w:rFonts w:ascii="Times New Roman" w:hAnsi="Times New Roman"/>
                <w:color w:val="auto"/>
                <w:sz w:val="16"/>
              </w:rPr>
              <w:t>w_GI</w:t>
            </w:r>
          </w:p>
        </w:tc>
        <w:tc>
          <w:tcPr>
            <w:tcW w:w="1890" w:type="dxa"/>
            <w:tcMar>
              <w:top w:w="80" w:type="dxa"/>
              <w:left w:w="120" w:type="dxa"/>
              <w:bottom w:w="80" w:type="dxa"/>
              <w:right w:w="120" w:type="dxa"/>
            </w:tcMar>
            <w:vAlign w:val="center"/>
          </w:tcPr>
          <w:p w14:paraId="47E0C0FF">
            <w:pPr>
              <w:spacing w:after="0"/>
              <w:jc w:val="center"/>
              <w:rPr>
                <w:color w:val="auto"/>
              </w:rPr>
            </w:pPr>
            <w:r>
              <w:rPr>
                <w:rFonts w:ascii="Times New Roman" w:hAnsi="Times New Roman"/>
                <w:color w:val="auto"/>
                <w:sz w:val="16"/>
              </w:rPr>
              <w:t>-1.968***</w:t>
            </w:r>
          </w:p>
        </w:tc>
        <w:tc>
          <w:tcPr>
            <w:tcW w:w="1890" w:type="dxa"/>
            <w:tcMar>
              <w:top w:w="80" w:type="dxa"/>
              <w:left w:w="120" w:type="dxa"/>
              <w:bottom w:w="80" w:type="dxa"/>
              <w:right w:w="120" w:type="dxa"/>
            </w:tcMar>
            <w:vAlign w:val="center"/>
          </w:tcPr>
          <w:p w14:paraId="4A19CFCE">
            <w:pPr>
              <w:spacing w:after="0"/>
              <w:jc w:val="center"/>
              <w:rPr>
                <w:color w:val="auto"/>
              </w:rPr>
            </w:pPr>
          </w:p>
        </w:tc>
        <w:tc>
          <w:tcPr>
            <w:tcW w:w="1890" w:type="dxa"/>
            <w:tcMar>
              <w:top w:w="80" w:type="dxa"/>
              <w:left w:w="120" w:type="dxa"/>
              <w:bottom w:w="80" w:type="dxa"/>
              <w:right w:w="120" w:type="dxa"/>
            </w:tcMar>
            <w:vAlign w:val="center"/>
          </w:tcPr>
          <w:p w14:paraId="74CA8E01">
            <w:pPr>
              <w:spacing w:after="0"/>
              <w:jc w:val="center"/>
              <w:rPr>
                <w:color w:val="auto"/>
              </w:rPr>
            </w:pPr>
          </w:p>
        </w:tc>
        <w:tc>
          <w:tcPr>
            <w:tcW w:w="1890" w:type="dxa"/>
            <w:tcMar>
              <w:top w:w="80" w:type="dxa"/>
              <w:left w:w="120" w:type="dxa"/>
              <w:bottom w:w="80" w:type="dxa"/>
              <w:right w:w="120" w:type="dxa"/>
            </w:tcMar>
            <w:vAlign w:val="center"/>
          </w:tcPr>
          <w:p w14:paraId="428E45F8">
            <w:pPr>
              <w:spacing w:after="0"/>
              <w:jc w:val="center"/>
              <w:rPr>
                <w:color w:val="auto"/>
              </w:rPr>
            </w:pPr>
          </w:p>
        </w:tc>
      </w:tr>
      <w:tr w14:paraId="0CC48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4F63B120">
            <w:pPr>
              <w:spacing w:after="0"/>
              <w:jc w:val="left"/>
              <w:rPr>
                <w:color w:val="auto"/>
              </w:rPr>
            </w:pPr>
          </w:p>
        </w:tc>
        <w:tc>
          <w:tcPr>
            <w:tcW w:w="1890" w:type="dxa"/>
            <w:tcMar>
              <w:top w:w="80" w:type="dxa"/>
              <w:left w:w="120" w:type="dxa"/>
              <w:bottom w:w="80" w:type="dxa"/>
              <w:right w:w="120" w:type="dxa"/>
            </w:tcMar>
            <w:vAlign w:val="center"/>
          </w:tcPr>
          <w:p w14:paraId="1040B050">
            <w:pPr>
              <w:spacing w:after="0"/>
              <w:jc w:val="center"/>
              <w:rPr>
                <w:color w:val="auto"/>
              </w:rPr>
            </w:pPr>
            <w:r>
              <w:rPr>
                <w:rFonts w:ascii="Times New Roman" w:hAnsi="Times New Roman"/>
                <w:color w:val="auto"/>
                <w:sz w:val="16"/>
              </w:rPr>
              <w:t>(0.548)</w:t>
            </w:r>
          </w:p>
        </w:tc>
        <w:tc>
          <w:tcPr>
            <w:tcW w:w="1890" w:type="dxa"/>
            <w:tcMar>
              <w:top w:w="80" w:type="dxa"/>
              <w:left w:w="120" w:type="dxa"/>
              <w:bottom w:w="80" w:type="dxa"/>
              <w:right w:w="120" w:type="dxa"/>
            </w:tcMar>
            <w:vAlign w:val="center"/>
          </w:tcPr>
          <w:p w14:paraId="1FDD1E9D">
            <w:pPr>
              <w:spacing w:after="0"/>
              <w:jc w:val="center"/>
              <w:rPr>
                <w:color w:val="auto"/>
              </w:rPr>
            </w:pPr>
          </w:p>
        </w:tc>
        <w:tc>
          <w:tcPr>
            <w:tcW w:w="1890" w:type="dxa"/>
            <w:tcMar>
              <w:top w:w="80" w:type="dxa"/>
              <w:left w:w="120" w:type="dxa"/>
              <w:bottom w:w="80" w:type="dxa"/>
              <w:right w:w="120" w:type="dxa"/>
            </w:tcMar>
            <w:vAlign w:val="center"/>
          </w:tcPr>
          <w:p w14:paraId="329E1DCD">
            <w:pPr>
              <w:spacing w:after="0"/>
              <w:jc w:val="center"/>
              <w:rPr>
                <w:color w:val="auto"/>
              </w:rPr>
            </w:pPr>
          </w:p>
        </w:tc>
        <w:tc>
          <w:tcPr>
            <w:tcW w:w="1890" w:type="dxa"/>
            <w:tcMar>
              <w:top w:w="80" w:type="dxa"/>
              <w:left w:w="120" w:type="dxa"/>
              <w:bottom w:w="80" w:type="dxa"/>
              <w:right w:w="120" w:type="dxa"/>
            </w:tcMar>
            <w:vAlign w:val="center"/>
          </w:tcPr>
          <w:p w14:paraId="0D42E48F">
            <w:pPr>
              <w:spacing w:after="0"/>
              <w:jc w:val="center"/>
              <w:rPr>
                <w:color w:val="auto"/>
              </w:rPr>
            </w:pPr>
          </w:p>
        </w:tc>
      </w:tr>
      <w:tr w14:paraId="21398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1C26C4E8">
            <w:pPr>
              <w:spacing w:after="0"/>
              <w:jc w:val="left"/>
              <w:rPr>
                <w:color w:val="auto"/>
              </w:rPr>
            </w:pPr>
            <w:r>
              <w:rPr>
                <w:rFonts w:ascii="Times New Roman" w:hAnsi="Times New Roman"/>
                <w:color w:val="auto"/>
                <w:sz w:val="16"/>
              </w:rPr>
              <w:t>SCCD</w:t>
            </w:r>
          </w:p>
        </w:tc>
        <w:tc>
          <w:tcPr>
            <w:tcW w:w="1890" w:type="dxa"/>
            <w:tcMar>
              <w:top w:w="80" w:type="dxa"/>
              <w:left w:w="120" w:type="dxa"/>
              <w:bottom w:w="80" w:type="dxa"/>
              <w:right w:w="120" w:type="dxa"/>
            </w:tcMar>
            <w:vAlign w:val="center"/>
          </w:tcPr>
          <w:p w14:paraId="68BE5F14">
            <w:pPr>
              <w:spacing w:after="0"/>
              <w:jc w:val="center"/>
              <w:rPr>
                <w:color w:val="auto"/>
              </w:rPr>
            </w:pPr>
          </w:p>
        </w:tc>
        <w:tc>
          <w:tcPr>
            <w:tcW w:w="1890" w:type="dxa"/>
            <w:tcMar>
              <w:top w:w="80" w:type="dxa"/>
              <w:left w:w="120" w:type="dxa"/>
              <w:bottom w:w="80" w:type="dxa"/>
              <w:right w:w="120" w:type="dxa"/>
            </w:tcMar>
            <w:vAlign w:val="center"/>
          </w:tcPr>
          <w:p w14:paraId="57A70505">
            <w:pPr>
              <w:spacing w:after="0"/>
              <w:jc w:val="center"/>
              <w:rPr>
                <w:color w:val="auto"/>
              </w:rPr>
            </w:pPr>
            <w:r>
              <w:rPr>
                <w:rFonts w:ascii="Times New Roman" w:hAnsi="Times New Roman"/>
                <w:color w:val="auto"/>
                <w:sz w:val="16"/>
              </w:rPr>
              <w:t>3.601***</w:t>
            </w:r>
          </w:p>
        </w:tc>
        <w:tc>
          <w:tcPr>
            <w:tcW w:w="1890" w:type="dxa"/>
            <w:tcMar>
              <w:top w:w="80" w:type="dxa"/>
              <w:left w:w="120" w:type="dxa"/>
              <w:bottom w:w="80" w:type="dxa"/>
              <w:right w:w="120" w:type="dxa"/>
            </w:tcMar>
            <w:vAlign w:val="center"/>
          </w:tcPr>
          <w:p w14:paraId="3D3E68E4">
            <w:pPr>
              <w:spacing w:after="0"/>
              <w:jc w:val="center"/>
              <w:rPr>
                <w:color w:val="auto"/>
              </w:rPr>
            </w:pPr>
          </w:p>
        </w:tc>
        <w:tc>
          <w:tcPr>
            <w:tcW w:w="1890" w:type="dxa"/>
            <w:tcMar>
              <w:top w:w="80" w:type="dxa"/>
              <w:left w:w="120" w:type="dxa"/>
              <w:bottom w:w="80" w:type="dxa"/>
              <w:right w:w="120" w:type="dxa"/>
            </w:tcMar>
            <w:vAlign w:val="center"/>
          </w:tcPr>
          <w:p w14:paraId="3899A034">
            <w:pPr>
              <w:spacing w:after="0"/>
              <w:jc w:val="center"/>
              <w:rPr>
                <w:color w:val="auto"/>
              </w:rPr>
            </w:pPr>
            <w:r>
              <w:rPr>
                <w:rFonts w:ascii="Times New Roman" w:hAnsi="Times New Roman"/>
                <w:color w:val="auto"/>
                <w:sz w:val="16"/>
              </w:rPr>
              <w:t>17.971***</w:t>
            </w:r>
          </w:p>
        </w:tc>
      </w:tr>
      <w:tr w14:paraId="4C264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606DEE3E">
            <w:pPr>
              <w:spacing w:after="0"/>
              <w:jc w:val="left"/>
              <w:rPr>
                <w:color w:val="auto"/>
              </w:rPr>
            </w:pPr>
          </w:p>
        </w:tc>
        <w:tc>
          <w:tcPr>
            <w:tcW w:w="1890" w:type="dxa"/>
            <w:tcMar>
              <w:top w:w="80" w:type="dxa"/>
              <w:left w:w="120" w:type="dxa"/>
              <w:bottom w:w="80" w:type="dxa"/>
              <w:right w:w="120" w:type="dxa"/>
            </w:tcMar>
            <w:vAlign w:val="center"/>
          </w:tcPr>
          <w:p w14:paraId="78FD1B0F">
            <w:pPr>
              <w:spacing w:after="0"/>
              <w:jc w:val="center"/>
              <w:rPr>
                <w:color w:val="auto"/>
              </w:rPr>
            </w:pPr>
            <w:r>
              <w:rPr>
                <w:rFonts w:ascii="Times New Roman" w:hAnsi="Times New Roman"/>
                <w:color w:val="auto"/>
                <w:sz w:val="16"/>
              </w:rPr>
              <w:t>(0.719)</w:t>
            </w:r>
          </w:p>
        </w:tc>
        <w:tc>
          <w:tcPr>
            <w:tcW w:w="1890" w:type="dxa"/>
            <w:tcMar>
              <w:top w:w="80" w:type="dxa"/>
              <w:left w:w="120" w:type="dxa"/>
              <w:bottom w:w="80" w:type="dxa"/>
              <w:right w:w="120" w:type="dxa"/>
            </w:tcMar>
            <w:vAlign w:val="center"/>
          </w:tcPr>
          <w:p w14:paraId="434C54EB">
            <w:pPr>
              <w:spacing w:after="0"/>
              <w:jc w:val="center"/>
              <w:rPr>
                <w:color w:val="auto"/>
              </w:rPr>
            </w:pPr>
          </w:p>
        </w:tc>
        <w:tc>
          <w:tcPr>
            <w:tcW w:w="1890" w:type="dxa"/>
            <w:tcMar>
              <w:top w:w="80" w:type="dxa"/>
              <w:left w:w="120" w:type="dxa"/>
              <w:bottom w:w="80" w:type="dxa"/>
              <w:right w:w="120" w:type="dxa"/>
            </w:tcMar>
            <w:vAlign w:val="center"/>
          </w:tcPr>
          <w:p w14:paraId="1B2199A5">
            <w:pPr>
              <w:spacing w:after="0"/>
              <w:jc w:val="center"/>
              <w:rPr>
                <w:color w:val="auto"/>
              </w:rPr>
            </w:pPr>
            <w:r>
              <w:rPr>
                <w:rFonts w:ascii="Times New Roman" w:hAnsi="Times New Roman"/>
                <w:color w:val="auto"/>
                <w:sz w:val="16"/>
              </w:rPr>
              <w:t>(2.816)</w:t>
            </w:r>
          </w:p>
        </w:tc>
        <w:tc>
          <w:tcPr>
            <w:tcW w:w="1890" w:type="dxa"/>
            <w:tcMar>
              <w:top w:w="80" w:type="dxa"/>
              <w:left w:w="120" w:type="dxa"/>
              <w:bottom w:w="80" w:type="dxa"/>
              <w:right w:w="120" w:type="dxa"/>
            </w:tcMar>
            <w:vAlign w:val="center"/>
          </w:tcPr>
          <w:p w14:paraId="3C4A9916">
            <w:pPr>
              <w:spacing w:after="0"/>
              <w:jc w:val="center"/>
              <w:rPr>
                <w:color w:val="auto"/>
              </w:rPr>
            </w:pPr>
          </w:p>
        </w:tc>
      </w:tr>
      <w:tr w14:paraId="7D725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4294EAD2">
            <w:pPr>
              <w:spacing w:after="0"/>
              <w:jc w:val="left"/>
              <w:rPr>
                <w:color w:val="auto"/>
              </w:rPr>
            </w:pPr>
            <w:r>
              <w:rPr>
                <w:rFonts w:ascii="Times New Roman" w:hAnsi="Times New Roman"/>
                <w:color w:val="auto"/>
                <w:sz w:val="16"/>
              </w:rPr>
              <w:t>SCCD2</w:t>
            </w:r>
          </w:p>
        </w:tc>
        <w:tc>
          <w:tcPr>
            <w:tcW w:w="1890" w:type="dxa"/>
            <w:tcMar>
              <w:top w:w="80" w:type="dxa"/>
              <w:left w:w="120" w:type="dxa"/>
              <w:bottom w:w="80" w:type="dxa"/>
              <w:right w:w="120" w:type="dxa"/>
            </w:tcMar>
            <w:vAlign w:val="center"/>
          </w:tcPr>
          <w:p w14:paraId="445E4B93">
            <w:pPr>
              <w:spacing w:after="0"/>
              <w:jc w:val="center"/>
              <w:rPr>
                <w:color w:val="auto"/>
              </w:rPr>
            </w:pPr>
          </w:p>
        </w:tc>
        <w:tc>
          <w:tcPr>
            <w:tcW w:w="1890" w:type="dxa"/>
            <w:tcMar>
              <w:top w:w="80" w:type="dxa"/>
              <w:left w:w="120" w:type="dxa"/>
              <w:bottom w:w="80" w:type="dxa"/>
              <w:right w:w="120" w:type="dxa"/>
            </w:tcMar>
            <w:vAlign w:val="center"/>
          </w:tcPr>
          <w:p w14:paraId="5CC5B028">
            <w:pPr>
              <w:spacing w:after="0"/>
              <w:jc w:val="center"/>
              <w:rPr>
                <w:color w:val="auto"/>
              </w:rPr>
            </w:pPr>
            <w:r>
              <w:rPr>
                <w:rFonts w:ascii="Times New Roman" w:hAnsi="Times New Roman"/>
                <w:color w:val="auto"/>
                <w:sz w:val="16"/>
              </w:rPr>
              <w:t>-2.765***</w:t>
            </w:r>
          </w:p>
        </w:tc>
        <w:tc>
          <w:tcPr>
            <w:tcW w:w="1890" w:type="dxa"/>
            <w:tcMar>
              <w:top w:w="80" w:type="dxa"/>
              <w:left w:w="120" w:type="dxa"/>
              <w:bottom w:w="80" w:type="dxa"/>
              <w:right w:w="120" w:type="dxa"/>
            </w:tcMar>
            <w:vAlign w:val="center"/>
          </w:tcPr>
          <w:p w14:paraId="047D45A0">
            <w:pPr>
              <w:spacing w:after="0"/>
              <w:jc w:val="center"/>
              <w:rPr>
                <w:color w:val="auto"/>
              </w:rPr>
            </w:pPr>
          </w:p>
        </w:tc>
        <w:tc>
          <w:tcPr>
            <w:tcW w:w="1890" w:type="dxa"/>
            <w:tcMar>
              <w:top w:w="80" w:type="dxa"/>
              <w:left w:w="120" w:type="dxa"/>
              <w:bottom w:w="80" w:type="dxa"/>
              <w:right w:w="120" w:type="dxa"/>
            </w:tcMar>
            <w:vAlign w:val="center"/>
          </w:tcPr>
          <w:p w14:paraId="57CC46B1">
            <w:pPr>
              <w:spacing w:after="0"/>
              <w:jc w:val="center"/>
              <w:rPr>
                <w:color w:val="auto"/>
              </w:rPr>
            </w:pPr>
            <w:r>
              <w:rPr>
                <w:rFonts w:ascii="Times New Roman" w:hAnsi="Times New Roman"/>
                <w:color w:val="auto"/>
                <w:sz w:val="16"/>
              </w:rPr>
              <w:t>-15.757***</w:t>
            </w:r>
          </w:p>
        </w:tc>
      </w:tr>
      <w:tr w14:paraId="36108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72DAD73A">
            <w:pPr>
              <w:spacing w:after="0"/>
              <w:jc w:val="left"/>
              <w:rPr>
                <w:color w:val="auto"/>
              </w:rPr>
            </w:pPr>
          </w:p>
        </w:tc>
        <w:tc>
          <w:tcPr>
            <w:tcW w:w="1890" w:type="dxa"/>
            <w:tcMar>
              <w:top w:w="80" w:type="dxa"/>
              <w:left w:w="120" w:type="dxa"/>
              <w:bottom w:w="80" w:type="dxa"/>
              <w:right w:w="120" w:type="dxa"/>
            </w:tcMar>
            <w:vAlign w:val="center"/>
          </w:tcPr>
          <w:p w14:paraId="42A1F045">
            <w:pPr>
              <w:spacing w:after="0"/>
              <w:jc w:val="center"/>
              <w:rPr>
                <w:color w:val="auto"/>
              </w:rPr>
            </w:pPr>
            <w:r>
              <w:rPr>
                <w:rFonts w:ascii="Times New Roman" w:hAnsi="Times New Roman"/>
                <w:color w:val="auto"/>
                <w:sz w:val="16"/>
              </w:rPr>
              <w:t>(0.763)</w:t>
            </w:r>
          </w:p>
        </w:tc>
        <w:tc>
          <w:tcPr>
            <w:tcW w:w="1890" w:type="dxa"/>
            <w:tcMar>
              <w:top w:w="80" w:type="dxa"/>
              <w:left w:w="120" w:type="dxa"/>
              <w:bottom w:w="80" w:type="dxa"/>
              <w:right w:w="120" w:type="dxa"/>
            </w:tcMar>
            <w:vAlign w:val="center"/>
          </w:tcPr>
          <w:p w14:paraId="633C37B9">
            <w:pPr>
              <w:spacing w:after="0"/>
              <w:jc w:val="center"/>
              <w:rPr>
                <w:color w:val="auto"/>
              </w:rPr>
            </w:pPr>
          </w:p>
        </w:tc>
        <w:tc>
          <w:tcPr>
            <w:tcW w:w="1890" w:type="dxa"/>
            <w:tcMar>
              <w:top w:w="80" w:type="dxa"/>
              <w:left w:w="120" w:type="dxa"/>
              <w:bottom w:w="80" w:type="dxa"/>
              <w:right w:w="120" w:type="dxa"/>
            </w:tcMar>
            <w:vAlign w:val="center"/>
          </w:tcPr>
          <w:p w14:paraId="47F5B3B1">
            <w:pPr>
              <w:spacing w:after="0"/>
              <w:jc w:val="center"/>
              <w:rPr>
                <w:color w:val="auto"/>
              </w:rPr>
            </w:pPr>
            <w:r>
              <w:rPr>
                <w:rFonts w:ascii="Times New Roman" w:hAnsi="Times New Roman"/>
                <w:color w:val="auto"/>
                <w:sz w:val="16"/>
              </w:rPr>
              <w:t>(2.969)</w:t>
            </w:r>
          </w:p>
        </w:tc>
        <w:tc>
          <w:tcPr>
            <w:tcW w:w="1890" w:type="dxa"/>
            <w:tcMar>
              <w:top w:w="80" w:type="dxa"/>
              <w:left w:w="120" w:type="dxa"/>
              <w:bottom w:w="80" w:type="dxa"/>
              <w:right w:w="120" w:type="dxa"/>
            </w:tcMar>
            <w:vAlign w:val="center"/>
          </w:tcPr>
          <w:p w14:paraId="12F17D56">
            <w:pPr>
              <w:spacing w:after="0"/>
              <w:jc w:val="center"/>
              <w:rPr>
                <w:color w:val="auto"/>
              </w:rPr>
            </w:pPr>
          </w:p>
        </w:tc>
      </w:tr>
      <w:tr w14:paraId="5C295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1B0E0B8B">
            <w:pPr>
              <w:spacing w:after="0"/>
              <w:jc w:val="left"/>
              <w:rPr>
                <w:color w:val="auto"/>
              </w:rPr>
            </w:pPr>
            <w:r>
              <w:rPr>
                <w:rFonts w:ascii="Times New Roman" w:hAnsi="Times New Roman"/>
                <w:color w:val="auto"/>
                <w:sz w:val="16"/>
              </w:rPr>
              <w:t>OPEN</w:t>
            </w:r>
          </w:p>
        </w:tc>
        <w:tc>
          <w:tcPr>
            <w:tcW w:w="1890" w:type="dxa"/>
            <w:tcMar>
              <w:top w:w="80" w:type="dxa"/>
              <w:left w:w="120" w:type="dxa"/>
              <w:bottom w:w="80" w:type="dxa"/>
              <w:right w:w="120" w:type="dxa"/>
            </w:tcMar>
            <w:vAlign w:val="center"/>
          </w:tcPr>
          <w:p w14:paraId="2E6C4C1C">
            <w:pPr>
              <w:spacing w:after="0"/>
              <w:jc w:val="center"/>
              <w:rPr>
                <w:color w:val="auto"/>
              </w:rPr>
            </w:pPr>
          </w:p>
        </w:tc>
        <w:tc>
          <w:tcPr>
            <w:tcW w:w="1890" w:type="dxa"/>
            <w:tcMar>
              <w:top w:w="80" w:type="dxa"/>
              <w:left w:w="120" w:type="dxa"/>
              <w:bottom w:w="80" w:type="dxa"/>
              <w:right w:w="120" w:type="dxa"/>
            </w:tcMar>
            <w:vAlign w:val="center"/>
          </w:tcPr>
          <w:p w14:paraId="43D3CDD2">
            <w:pPr>
              <w:spacing w:after="0"/>
              <w:jc w:val="center"/>
              <w:rPr>
                <w:color w:val="auto"/>
              </w:rPr>
            </w:pPr>
            <w:r>
              <w:rPr>
                <w:rFonts w:ascii="Times New Roman" w:hAnsi="Times New Roman"/>
                <w:color w:val="auto"/>
                <w:sz w:val="16"/>
              </w:rPr>
              <w:t>0.264***</w:t>
            </w:r>
          </w:p>
        </w:tc>
        <w:tc>
          <w:tcPr>
            <w:tcW w:w="1890" w:type="dxa"/>
            <w:tcMar>
              <w:top w:w="80" w:type="dxa"/>
              <w:left w:w="120" w:type="dxa"/>
              <w:bottom w:w="80" w:type="dxa"/>
              <w:right w:w="120" w:type="dxa"/>
            </w:tcMar>
            <w:vAlign w:val="center"/>
          </w:tcPr>
          <w:p w14:paraId="7D3F23C6">
            <w:pPr>
              <w:spacing w:after="0"/>
              <w:jc w:val="center"/>
              <w:rPr>
                <w:color w:val="auto"/>
              </w:rPr>
            </w:pPr>
            <w:r>
              <w:rPr>
                <w:rFonts w:ascii="Times New Roman" w:hAnsi="Times New Roman"/>
                <w:color w:val="auto"/>
                <w:sz w:val="16"/>
              </w:rPr>
              <w:t>0.276***</w:t>
            </w:r>
          </w:p>
        </w:tc>
        <w:tc>
          <w:tcPr>
            <w:tcW w:w="1890" w:type="dxa"/>
            <w:tcMar>
              <w:top w:w="80" w:type="dxa"/>
              <w:left w:w="120" w:type="dxa"/>
              <w:bottom w:w="80" w:type="dxa"/>
              <w:right w:w="120" w:type="dxa"/>
            </w:tcMar>
            <w:vAlign w:val="center"/>
          </w:tcPr>
          <w:p w14:paraId="307F33DA">
            <w:pPr>
              <w:spacing w:after="0"/>
              <w:jc w:val="center"/>
              <w:rPr>
                <w:color w:val="auto"/>
              </w:rPr>
            </w:pPr>
            <w:r>
              <w:rPr>
                <w:rFonts w:ascii="Times New Roman" w:hAnsi="Times New Roman"/>
                <w:color w:val="auto"/>
                <w:sz w:val="16"/>
              </w:rPr>
              <w:t>0.176**</w:t>
            </w:r>
          </w:p>
        </w:tc>
      </w:tr>
      <w:tr w14:paraId="504CE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732E5192">
            <w:pPr>
              <w:spacing w:after="0"/>
              <w:jc w:val="left"/>
              <w:rPr>
                <w:color w:val="auto"/>
              </w:rPr>
            </w:pPr>
          </w:p>
        </w:tc>
        <w:tc>
          <w:tcPr>
            <w:tcW w:w="1890" w:type="dxa"/>
            <w:tcMar>
              <w:top w:w="80" w:type="dxa"/>
              <w:left w:w="120" w:type="dxa"/>
              <w:bottom w:w="80" w:type="dxa"/>
              <w:right w:w="120" w:type="dxa"/>
            </w:tcMar>
            <w:vAlign w:val="center"/>
          </w:tcPr>
          <w:p w14:paraId="572EE19D">
            <w:pPr>
              <w:spacing w:after="0"/>
              <w:jc w:val="center"/>
              <w:rPr>
                <w:color w:val="auto"/>
              </w:rPr>
            </w:pPr>
            <w:r>
              <w:rPr>
                <w:rFonts w:ascii="Times New Roman" w:hAnsi="Times New Roman"/>
                <w:color w:val="auto"/>
                <w:sz w:val="16"/>
              </w:rPr>
              <w:t>(0.090)</w:t>
            </w:r>
          </w:p>
        </w:tc>
        <w:tc>
          <w:tcPr>
            <w:tcW w:w="1890" w:type="dxa"/>
            <w:tcMar>
              <w:top w:w="80" w:type="dxa"/>
              <w:left w:w="120" w:type="dxa"/>
              <w:bottom w:w="80" w:type="dxa"/>
              <w:right w:w="120" w:type="dxa"/>
            </w:tcMar>
            <w:vAlign w:val="center"/>
          </w:tcPr>
          <w:p w14:paraId="126B8AF3">
            <w:pPr>
              <w:spacing w:after="0"/>
              <w:jc w:val="center"/>
              <w:rPr>
                <w:color w:val="auto"/>
              </w:rPr>
            </w:pPr>
            <w:r>
              <w:rPr>
                <w:rFonts w:ascii="Times New Roman" w:hAnsi="Times New Roman"/>
                <w:color w:val="auto"/>
                <w:sz w:val="16"/>
              </w:rPr>
              <w:t>(0.082)</w:t>
            </w:r>
          </w:p>
        </w:tc>
        <w:tc>
          <w:tcPr>
            <w:tcW w:w="1890" w:type="dxa"/>
            <w:tcMar>
              <w:top w:w="80" w:type="dxa"/>
              <w:left w:w="120" w:type="dxa"/>
              <w:bottom w:w="80" w:type="dxa"/>
              <w:right w:w="120" w:type="dxa"/>
            </w:tcMar>
            <w:vAlign w:val="center"/>
          </w:tcPr>
          <w:p w14:paraId="45BEF1D5">
            <w:pPr>
              <w:spacing w:after="0"/>
              <w:jc w:val="center"/>
              <w:rPr>
                <w:color w:val="auto"/>
              </w:rPr>
            </w:pPr>
            <w:r>
              <w:rPr>
                <w:rFonts w:ascii="Times New Roman" w:hAnsi="Times New Roman"/>
                <w:color w:val="auto"/>
                <w:sz w:val="16"/>
              </w:rPr>
              <w:t>(0.080)</w:t>
            </w:r>
          </w:p>
        </w:tc>
        <w:tc>
          <w:tcPr>
            <w:tcW w:w="1890" w:type="dxa"/>
            <w:tcMar>
              <w:top w:w="80" w:type="dxa"/>
              <w:left w:w="120" w:type="dxa"/>
              <w:bottom w:w="80" w:type="dxa"/>
              <w:right w:w="120" w:type="dxa"/>
            </w:tcMar>
            <w:vAlign w:val="center"/>
          </w:tcPr>
          <w:p w14:paraId="14F64578">
            <w:pPr>
              <w:spacing w:after="0"/>
              <w:jc w:val="center"/>
              <w:rPr>
                <w:color w:val="auto"/>
              </w:rPr>
            </w:pPr>
          </w:p>
        </w:tc>
      </w:tr>
      <w:tr w14:paraId="01578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21AE0A43">
            <w:pPr>
              <w:spacing w:after="0"/>
              <w:jc w:val="left"/>
              <w:rPr>
                <w:color w:val="auto"/>
              </w:rPr>
            </w:pPr>
            <w:r>
              <w:rPr>
                <w:rFonts w:ascii="Times New Roman" w:hAnsi="Times New Roman"/>
                <w:color w:val="auto"/>
                <w:sz w:val="16"/>
              </w:rPr>
              <w:t>UR</w:t>
            </w:r>
          </w:p>
        </w:tc>
        <w:tc>
          <w:tcPr>
            <w:tcW w:w="1890" w:type="dxa"/>
            <w:tcMar>
              <w:top w:w="80" w:type="dxa"/>
              <w:left w:w="120" w:type="dxa"/>
              <w:bottom w:w="80" w:type="dxa"/>
              <w:right w:w="120" w:type="dxa"/>
            </w:tcMar>
            <w:vAlign w:val="center"/>
          </w:tcPr>
          <w:p w14:paraId="7FA1B7CF">
            <w:pPr>
              <w:spacing w:after="0"/>
              <w:jc w:val="center"/>
              <w:rPr>
                <w:color w:val="auto"/>
              </w:rPr>
            </w:pPr>
          </w:p>
        </w:tc>
        <w:tc>
          <w:tcPr>
            <w:tcW w:w="1890" w:type="dxa"/>
            <w:tcMar>
              <w:top w:w="80" w:type="dxa"/>
              <w:left w:w="120" w:type="dxa"/>
              <w:bottom w:w="80" w:type="dxa"/>
              <w:right w:w="120" w:type="dxa"/>
            </w:tcMar>
            <w:vAlign w:val="center"/>
          </w:tcPr>
          <w:p w14:paraId="52C7A3C8">
            <w:pPr>
              <w:spacing w:after="0"/>
              <w:jc w:val="center"/>
              <w:rPr>
                <w:color w:val="auto"/>
              </w:rPr>
            </w:pPr>
            <w:r>
              <w:rPr>
                <w:rFonts w:ascii="Times New Roman" w:hAnsi="Times New Roman"/>
                <w:color w:val="auto"/>
                <w:sz w:val="16"/>
              </w:rPr>
              <w:t>0.019***</w:t>
            </w:r>
          </w:p>
        </w:tc>
        <w:tc>
          <w:tcPr>
            <w:tcW w:w="1890" w:type="dxa"/>
            <w:tcMar>
              <w:top w:w="80" w:type="dxa"/>
              <w:left w:w="120" w:type="dxa"/>
              <w:bottom w:w="80" w:type="dxa"/>
              <w:right w:w="120" w:type="dxa"/>
            </w:tcMar>
            <w:vAlign w:val="center"/>
          </w:tcPr>
          <w:p w14:paraId="3B1EF6A0">
            <w:pPr>
              <w:spacing w:after="0"/>
              <w:jc w:val="center"/>
              <w:rPr>
                <w:color w:val="auto"/>
              </w:rPr>
            </w:pPr>
            <w:r>
              <w:rPr>
                <w:rFonts w:ascii="Times New Roman" w:hAnsi="Times New Roman"/>
                <w:color w:val="auto"/>
                <w:sz w:val="16"/>
              </w:rPr>
              <w:t>0.025***</w:t>
            </w:r>
          </w:p>
        </w:tc>
        <w:tc>
          <w:tcPr>
            <w:tcW w:w="1890" w:type="dxa"/>
            <w:tcMar>
              <w:top w:w="80" w:type="dxa"/>
              <w:left w:w="120" w:type="dxa"/>
              <w:bottom w:w="80" w:type="dxa"/>
              <w:right w:w="120" w:type="dxa"/>
            </w:tcMar>
            <w:vAlign w:val="center"/>
          </w:tcPr>
          <w:p w14:paraId="1F4FA203">
            <w:pPr>
              <w:spacing w:after="0"/>
              <w:jc w:val="center"/>
              <w:rPr>
                <w:color w:val="auto"/>
              </w:rPr>
            </w:pPr>
            <w:r>
              <w:rPr>
                <w:rFonts w:ascii="Times New Roman" w:hAnsi="Times New Roman"/>
                <w:color w:val="auto"/>
                <w:sz w:val="16"/>
              </w:rPr>
              <w:t>0.018***</w:t>
            </w:r>
          </w:p>
        </w:tc>
      </w:tr>
      <w:tr w14:paraId="1F001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12D1D614">
            <w:pPr>
              <w:spacing w:after="0"/>
              <w:jc w:val="left"/>
              <w:rPr>
                <w:color w:val="auto"/>
              </w:rPr>
            </w:pPr>
          </w:p>
        </w:tc>
        <w:tc>
          <w:tcPr>
            <w:tcW w:w="1890" w:type="dxa"/>
            <w:tcMar>
              <w:top w:w="80" w:type="dxa"/>
              <w:left w:w="120" w:type="dxa"/>
              <w:bottom w:w="80" w:type="dxa"/>
              <w:right w:w="120" w:type="dxa"/>
            </w:tcMar>
            <w:vAlign w:val="center"/>
          </w:tcPr>
          <w:p w14:paraId="4905C6A7">
            <w:pPr>
              <w:spacing w:after="0"/>
              <w:jc w:val="center"/>
              <w:rPr>
                <w:color w:val="auto"/>
              </w:rPr>
            </w:pPr>
            <w:r>
              <w:rPr>
                <w:rFonts w:ascii="Times New Roman" w:hAnsi="Times New Roman"/>
                <w:color w:val="auto"/>
                <w:sz w:val="16"/>
              </w:rPr>
              <w:t>(0.003)</w:t>
            </w:r>
          </w:p>
        </w:tc>
        <w:tc>
          <w:tcPr>
            <w:tcW w:w="1890" w:type="dxa"/>
            <w:tcMar>
              <w:top w:w="80" w:type="dxa"/>
              <w:left w:w="120" w:type="dxa"/>
              <w:bottom w:w="80" w:type="dxa"/>
              <w:right w:w="120" w:type="dxa"/>
            </w:tcMar>
            <w:vAlign w:val="center"/>
          </w:tcPr>
          <w:p w14:paraId="2BDCEC88">
            <w:pPr>
              <w:spacing w:after="0"/>
              <w:jc w:val="center"/>
              <w:rPr>
                <w:color w:val="auto"/>
              </w:rPr>
            </w:pPr>
            <w:r>
              <w:rPr>
                <w:rFonts w:ascii="Times New Roman" w:hAnsi="Times New Roman"/>
                <w:color w:val="auto"/>
                <w:sz w:val="16"/>
              </w:rPr>
              <w:t>(0.004)</w:t>
            </w:r>
          </w:p>
        </w:tc>
        <w:tc>
          <w:tcPr>
            <w:tcW w:w="1890" w:type="dxa"/>
            <w:tcMar>
              <w:top w:w="80" w:type="dxa"/>
              <w:left w:w="120" w:type="dxa"/>
              <w:bottom w:w="80" w:type="dxa"/>
              <w:right w:w="120" w:type="dxa"/>
            </w:tcMar>
            <w:vAlign w:val="center"/>
          </w:tcPr>
          <w:p w14:paraId="31094E4B">
            <w:pPr>
              <w:spacing w:after="0"/>
              <w:jc w:val="center"/>
              <w:rPr>
                <w:color w:val="auto"/>
              </w:rPr>
            </w:pPr>
            <w:r>
              <w:rPr>
                <w:rFonts w:ascii="Times New Roman" w:hAnsi="Times New Roman"/>
                <w:color w:val="auto"/>
                <w:sz w:val="16"/>
              </w:rPr>
              <w:t>(0.004)</w:t>
            </w:r>
          </w:p>
        </w:tc>
        <w:tc>
          <w:tcPr>
            <w:tcW w:w="1890" w:type="dxa"/>
            <w:tcMar>
              <w:top w:w="80" w:type="dxa"/>
              <w:left w:w="120" w:type="dxa"/>
              <w:bottom w:w="80" w:type="dxa"/>
              <w:right w:w="120" w:type="dxa"/>
            </w:tcMar>
            <w:vAlign w:val="center"/>
          </w:tcPr>
          <w:p w14:paraId="63EA09CB">
            <w:pPr>
              <w:spacing w:after="0"/>
              <w:jc w:val="center"/>
              <w:rPr>
                <w:color w:val="auto"/>
              </w:rPr>
            </w:pPr>
          </w:p>
        </w:tc>
      </w:tr>
      <w:tr w14:paraId="48FE9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2321C9CA">
            <w:pPr>
              <w:spacing w:after="0"/>
              <w:jc w:val="left"/>
              <w:rPr>
                <w:color w:val="auto"/>
              </w:rPr>
            </w:pPr>
            <w:r>
              <w:rPr>
                <w:rFonts w:ascii="Times New Roman" w:hAnsi="Times New Roman"/>
                <w:color w:val="auto"/>
                <w:sz w:val="16"/>
              </w:rPr>
              <w:t>URG</w:t>
            </w:r>
          </w:p>
        </w:tc>
        <w:tc>
          <w:tcPr>
            <w:tcW w:w="1890" w:type="dxa"/>
            <w:tcMar>
              <w:top w:w="80" w:type="dxa"/>
              <w:left w:w="120" w:type="dxa"/>
              <w:bottom w:w="80" w:type="dxa"/>
              <w:right w:w="120" w:type="dxa"/>
            </w:tcMar>
            <w:vAlign w:val="center"/>
          </w:tcPr>
          <w:p w14:paraId="746FE834">
            <w:pPr>
              <w:spacing w:after="0"/>
              <w:jc w:val="center"/>
              <w:rPr>
                <w:color w:val="auto"/>
              </w:rPr>
            </w:pPr>
          </w:p>
        </w:tc>
        <w:tc>
          <w:tcPr>
            <w:tcW w:w="1890" w:type="dxa"/>
            <w:tcMar>
              <w:top w:w="80" w:type="dxa"/>
              <w:left w:w="120" w:type="dxa"/>
              <w:bottom w:w="80" w:type="dxa"/>
              <w:right w:w="120" w:type="dxa"/>
            </w:tcMar>
            <w:vAlign w:val="center"/>
          </w:tcPr>
          <w:p w14:paraId="7754C9DC">
            <w:pPr>
              <w:spacing w:after="0"/>
              <w:jc w:val="center"/>
              <w:rPr>
                <w:color w:val="auto"/>
              </w:rPr>
            </w:pPr>
            <w:r>
              <w:rPr>
                <w:rFonts w:ascii="Times New Roman" w:hAnsi="Times New Roman"/>
                <w:color w:val="auto"/>
                <w:sz w:val="16"/>
              </w:rPr>
              <w:t>-0.055</w:t>
            </w:r>
          </w:p>
        </w:tc>
        <w:tc>
          <w:tcPr>
            <w:tcW w:w="1890" w:type="dxa"/>
            <w:tcMar>
              <w:top w:w="80" w:type="dxa"/>
              <w:left w:w="120" w:type="dxa"/>
              <w:bottom w:w="80" w:type="dxa"/>
              <w:right w:w="120" w:type="dxa"/>
            </w:tcMar>
            <w:vAlign w:val="center"/>
          </w:tcPr>
          <w:p w14:paraId="1CE83187">
            <w:pPr>
              <w:spacing w:after="0"/>
              <w:jc w:val="center"/>
              <w:rPr>
                <w:color w:val="auto"/>
              </w:rPr>
            </w:pPr>
            <w:r>
              <w:rPr>
                <w:rFonts w:ascii="Times New Roman" w:hAnsi="Times New Roman"/>
                <w:color w:val="auto"/>
                <w:sz w:val="16"/>
              </w:rPr>
              <w:t>-0.101</w:t>
            </w:r>
          </w:p>
        </w:tc>
        <w:tc>
          <w:tcPr>
            <w:tcW w:w="1890" w:type="dxa"/>
            <w:tcMar>
              <w:top w:w="80" w:type="dxa"/>
              <w:left w:w="120" w:type="dxa"/>
              <w:bottom w:w="80" w:type="dxa"/>
              <w:right w:w="120" w:type="dxa"/>
            </w:tcMar>
            <w:vAlign w:val="center"/>
          </w:tcPr>
          <w:p w14:paraId="32D1F31A">
            <w:pPr>
              <w:spacing w:after="0"/>
              <w:jc w:val="center"/>
              <w:rPr>
                <w:color w:val="auto"/>
              </w:rPr>
            </w:pPr>
            <w:r>
              <w:rPr>
                <w:rFonts w:ascii="Times New Roman" w:hAnsi="Times New Roman"/>
                <w:color w:val="auto"/>
                <w:sz w:val="16"/>
              </w:rPr>
              <w:t>-0.078</w:t>
            </w:r>
          </w:p>
        </w:tc>
      </w:tr>
      <w:tr w14:paraId="49E53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3415EC11">
            <w:pPr>
              <w:spacing w:after="0"/>
              <w:jc w:val="left"/>
              <w:rPr>
                <w:color w:val="auto"/>
              </w:rPr>
            </w:pPr>
          </w:p>
        </w:tc>
        <w:tc>
          <w:tcPr>
            <w:tcW w:w="1890" w:type="dxa"/>
            <w:tcMar>
              <w:top w:w="80" w:type="dxa"/>
              <w:left w:w="120" w:type="dxa"/>
              <w:bottom w:w="80" w:type="dxa"/>
              <w:right w:w="120" w:type="dxa"/>
            </w:tcMar>
            <w:vAlign w:val="center"/>
          </w:tcPr>
          <w:p w14:paraId="18B914DB">
            <w:pPr>
              <w:spacing w:after="0"/>
              <w:jc w:val="center"/>
              <w:rPr>
                <w:color w:val="auto"/>
              </w:rPr>
            </w:pPr>
            <w:r>
              <w:rPr>
                <w:rFonts w:ascii="Times New Roman" w:hAnsi="Times New Roman"/>
                <w:color w:val="auto"/>
                <w:sz w:val="16"/>
              </w:rPr>
              <w:t>(0.062)</w:t>
            </w:r>
          </w:p>
        </w:tc>
        <w:tc>
          <w:tcPr>
            <w:tcW w:w="1890" w:type="dxa"/>
            <w:tcMar>
              <w:top w:w="80" w:type="dxa"/>
              <w:left w:w="120" w:type="dxa"/>
              <w:bottom w:w="80" w:type="dxa"/>
              <w:right w:w="120" w:type="dxa"/>
            </w:tcMar>
            <w:vAlign w:val="center"/>
          </w:tcPr>
          <w:p w14:paraId="4F601678">
            <w:pPr>
              <w:spacing w:after="0"/>
              <w:jc w:val="center"/>
              <w:rPr>
                <w:color w:val="auto"/>
              </w:rPr>
            </w:pPr>
            <w:r>
              <w:rPr>
                <w:rFonts w:ascii="Times New Roman" w:hAnsi="Times New Roman"/>
                <w:color w:val="auto"/>
                <w:sz w:val="16"/>
              </w:rPr>
              <w:t>(0.067)</w:t>
            </w:r>
          </w:p>
        </w:tc>
        <w:tc>
          <w:tcPr>
            <w:tcW w:w="1890" w:type="dxa"/>
            <w:tcMar>
              <w:top w:w="80" w:type="dxa"/>
              <w:left w:w="120" w:type="dxa"/>
              <w:bottom w:w="80" w:type="dxa"/>
              <w:right w:w="120" w:type="dxa"/>
            </w:tcMar>
            <w:vAlign w:val="center"/>
          </w:tcPr>
          <w:p w14:paraId="7755496B">
            <w:pPr>
              <w:spacing w:after="0"/>
              <w:jc w:val="center"/>
              <w:rPr>
                <w:color w:val="auto"/>
              </w:rPr>
            </w:pPr>
            <w:r>
              <w:rPr>
                <w:rFonts w:ascii="Times New Roman" w:hAnsi="Times New Roman"/>
                <w:color w:val="auto"/>
                <w:sz w:val="16"/>
              </w:rPr>
              <w:t>(0.065)</w:t>
            </w:r>
          </w:p>
        </w:tc>
        <w:tc>
          <w:tcPr>
            <w:tcW w:w="1890" w:type="dxa"/>
            <w:tcMar>
              <w:top w:w="80" w:type="dxa"/>
              <w:left w:w="120" w:type="dxa"/>
              <w:bottom w:w="80" w:type="dxa"/>
              <w:right w:w="120" w:type="dxa"/>
            </w:tcMar>
            <w:vAlign w:val="center"/>
          </w:tcPr>
          <w:p w14:paraId="2D04B0E9">
            <w:pPr>
              <w:spacing w:after="0"/>
              <w:jc w:val="center"/>
              <w:rPr>
                <w:color w:val="auto"/>
              </w:rPr>
            </w:pPr>
          </w:p>
        </w:tc>
      </w:tr>
      <w:tr w14:paraId="6327A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42297EB8">
            <w:pPr>
              <w:spacing w:after="0"/>
              <w:jc w:val="left"/>
              <w:rPr>
                <w:color w:val="auto"/>
              </w:rPr>
            </w:pPr>
            <w:r>
              <w:rPr>
                <w:rFonts w:ascii="Times New Roman" w:hAnsi="Times New Roman"/>
                <w:color w:val="auto"/>
                <w:sz w:val="16"/>
              </w:rPr>
              <w:t>GI</w:t>
            </w:r>
          </w:p>
        </w:tc>
        <w:tc>
          <w:tcPr>
            <w:tcW w:w="1890" w:type="dxa"/>
            <w:tcMar>
              <w:top w:w="80" w:type="dxa"/>
              <w:left w:w="120" w:type="dxa"/>
              <w:bottom w:w="80" w:type="dxa"/>
              <w:right w:w="120" w:type="dxa"/>
            </w:tcMar>
            <w:vAlign w:val="center"/>
          </w:tcPr>
          <w:p w14:paraId="462846F6">
            <w:pPr>
              <w:spacing w:after="0"/>
              <w:jc w:val="center"/>
              <w:rPr>
                <w:color w:val="auto"/>
              </w:rPr>
            </w:pPr>
          </w:p>
        </w:tc>
        <w:tc>
          <w:tcPr>
            <w:tcW w:w="1890" w:type="dxa"/>
            <w:tcMar>
              <w:top w:w="80" w:type="dxa"/>
              <w:left w:w="120" w:type="dxa"/>
              <w:bottom w:w="80" w:type="dxa"/>
              <w:right w:w="120" w:type="dxa"/>
            </w:tcMar>
            <w:vAlign w:val="center"/>
          </w:tcPr>
          <w:p w14:paraId="42ACE1CF">
            <w:pPr>
              <w:spacing w:after="0"/>
              <w:jc w:val="center"/>
              <w:rPr>
                <w:color w:val="auto"/>
              </w:rPr>
            </w:pPr>
            <w:r>
              <w:rPr>
                <w:rFonts w:ascii="Times New Roman" w:hAnsi="Times New Roman"/>
                <w:color w:val="auto"/>
                <w:sz w:val="16"/>
              </w:rPr>
              <w:t>-1.668***</w:t>
            </w:r>
          </w:p>
        </w:tc>
        <w:tc>
          <w:tcPr>
            <w:tcW w:w="1890" w:type="dxa"/>
            <w:tcMar>
              <w:top w:w="80" w:type="dxa"/>
              <w:left w:w="120" w:type="dxa"/>
              <w:bottom w:w="80" w:type="dxa"/>
              <w:right w:w="120" w:type="dxa"/>
            </w:tcMar>
            <w:vAlign w:val="center"/>
          </w:tcPr>
          <w:p w14:paraId="2A05F397">
            <w:pPr>
              <w:spacing w:after="0"/>
              <w:jc w:val="center"/>
              <w:rPr>
                <w:color w:val="auto"/>
              </w:rPr>
            </w:pPr>
            <w:r>
              <w:rPr>
                <w:rFonts w:ascii="Times New Roman" w:hAnsi="Times New Roman"/>
                <w:color w:val="auto"/>
                <w:sz w:val="16"/>
              </w:rPr>
              <w:t>-1.953***</w:t>
            </w:r>
          </w:p>
        </w:tc>
        <w:tc>
          <w:tcPr>
            <w:tcW w:w="1890" w:type="dxa"/>
            <w:tcMar>
              <w:top w:w="80" w:type="dxa"/>
              <w:left w:w="120" w:type="dxa"/>
              <w:bottom w:w="80" w:type="dxa"/>
              <w:right w:w="120" w:type="dxa"/>
            </w:tcMar>
            <w:vAlign w:val="center"/>
          </w:tcPr>
          <w:p w14:paraId="40C04E7E">
            <w:pPr>
              <w:spacing w:after="0"/>
              <w:jc w:val="center"/>
              <w:rPr>
                <w:color w:val="auto"/>
              </w:rPr>
            </w:pPr>
            <w:r>
              <w:rPr>
                <w:rFonts w:ascii="Times New Roman" w:hAnsi="Times New Roman"/>
                <w:color w:val="auto"/>
                <w:sz w:val="16"/>
              </w:rPr>
              <w:t>-1.587***</w:t>
            </w:r>
          </w:p>
        </w:tc>
      </w:tr>
      <w:tr w14:paraId="3704D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4A0BD9B6">
            <w:pPr>
              <w:spacing w:after="0"/>
              <w:jc w:val="left"/>
              <w:rPr>
                <w:color w:val="auto"/>
              </w:rPr>
            </w:pPr>
          </w:p>
        </w:tc>
        <w:tc>
          <w:tcPr>
            <w:tcW w:w="1890" w:type="dxa"/>
            <w:tcMar>
              <w:top w:w="80" w:type="dxa"/>
              <w:left w:w="120" w:type="dxa"/>
              <w:bottom w:w="80" w:type="dxa"/>
              <w:right w:w="120" w:type="dxa"/>
            </w:tcMar>
            <w:vAlign w:val="center"/>
          </w:tcPr>
          <w:p w14:paraId="6FB1BB56">
            <w:pPr>
              <w:spacing w:after="0"/>
              <w:jc w:val="center"/>
              <w:rPr>
                <w:color w:val="auto"/>
              </w:rPr>
            </w:pPr>
            <w:r>
              <w:rPr>
                <w:rFonts w:ascii="Times New Roman" w:hAnsi="Times New Roman"/>
                <w:color w:val="auto"/>
                <w:sz w:val="16"/>
              </w:rPr>
              <w:t>(0.362)</w:t>
            </w:r>
          </w:p>
        </w:tc>
        <w:tc>
          <w:tcPr>
            <w:tcW w:w="1890" w:type="dxa"/>
            <w:tcMar>
              <w:top w:w="80" w:type="dxa"/>
              <w:left w:w="120" w:type="dxa"/>
              <w:bottom w:w="80" w:type="dxa"/>
              <w:right w:w="120" w:type="dxa"/>
            </w:tcMar>
            <w:vAlign w:val="center"/>
          </w:tcPr>
          <w:p w14:paraId="0275A609">
            <w:pPr>
              <w:spacing w:after="0"/>
              <w:jc w:val="center"/>
              <w:rPr>
                <w:color w:val="auto"/>
              </w:rPr>
            </w:pPr>
            <w:r>
              <w:rPr>
                <w:rFonts w:ascii="Times New Roman" w:hAnsi="Times New Roman"/>
                <w:color w:val="auto"/>
                <w:sz w:val="16"/>
              </w:rPr>
              <w:t>(0.546)</w:t>
            </w:r>
          </w:p>
        </w:tc>
        <w:tc>
          <w:tcPr>
            <w:tcW w:w="1890" w:type="dxa"/>
            <w:tcMar>
              <w:top w:w="80" w:type="dxa"/>
              <w:left w:w="120" w:type="dxa"/>
              <w:bottom w:w="80" w:type="dxa"/>
              <w:right w:w="120" w:type="dxa"/>
            </w:tcMar>
            <w:vAlign w:val="center"/>
          </w:tcPr>
          <w:p w14:paraId="4510D3C5">
            <w:pPr>
              <w:spacing w:after="0"/>
              <w:jc w:val="center"/>
              <w:rPr>
                <w:color w:val="auto"/>
              </w:rPr>
            </w:pPr>
            <w:r>
              <w:rPr>
                <w:rFonts w:ascii="Times New Roman" w:hAnsi="Times New Roman"/>
                <w:color w:val="auto"/>
                <w:sz w:val="16"/>
              </w:rPr>
              <w:t>(0.564)</w:t>
            </w:r>
          </w:p>
        </w:tc>
        <w:tc>
          <w:tcPr>
            <w:tcW w:w="1890" w:type="dxa"/>
            <w:tcMar>
              <w:top w:w="80" w:type="dxa"/>
              <w:left w:w="120" w:type="dxa"/>
              <w:bottom w:w="80" w:type="dxa"/>
              <w:right w:w="120" w:type="dxa"/>
            </w:tcMar>
            <w:vAlign w:val="center"/>
          </w:tcPr>
          <w:p w14:paraId="313880F7">
            <w:pPr>
              <w:spacing w:after="0"/>
              <w:jc w:val="center"/>
              <w:rPr>
                <w:color w:val="auto"/>
              </w:rPr>
            </w:pPr>
          </w:p>
        </w:tc>
      </w:tr>
      <w:tr w14:paraId="71E61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7A25CEFE">
            <w:pPr>
              <w:spacing w:after="0"/>
              <w:jc w:val="left"/>
              <w:rPr>
                <w:color w:val="auto"/>
              </w:rPr>
            </w:pPr>
            <w:r>
              <w:rPr>
                <w:rFonts w:ascii="Times New Roman" w:hAnsi="Times New Roman"/>
                <w:color w:val="auto"/>
                <w:sz w:val="16"/>
              </w:rPr>
              <w:t>MCCD</w:t>
            </w:r>
          </w:p>
        </w:tc>
        <w:tc>
          <w:tcPr>
            <w:tcW w:w="1890" w:type="dxa"/>
            <w:tcMar>
              <w:top w:w="80" w:type="dxa"/>
              <w:left w:w="120" w:type="dxa"/>
              <w:bottom w:w="80" w:type="dxa"/>
              <w:right w:w="120" w:type="dxa"/>
            </w:tcMar>
            <w:vAlign w:val="center"/>
          </w:tcPr>
          <w:p w14:paraId="2E78DF3E">
            <w:pPr>
              <w:spacing w:after="0"/>
              <w:jc w:val="center"/>
              <w:rPr>
                <w:color w:val="auto"/>
              </w:rPr>
            </w:pPr>
          </w:p>
        </w:tc>
        <w:tc>
          <w:tcPr>
            <w:tcW w:w="1890" w:type="dxa"/>
            <w:tcMar>
              <w:top w:w="80" w:type="dxa"/>
              <w:left w:w="120" w:type="dxa"/>
              <w:bottom w:w="80" w:type="dxa"/>
              <w:right w:w="120" w:type="dxa"/>
            </w:tcMar>
            <w:vAlign w:val="center"/>
          </w:tcPr>
          <w:p w14:paraId="2AB6B06A">
            <w:pPr>
              <w:spacing w:after="0"/>
              <w:jc w:val="center"/>
              <w:rPr>
                <w:color w:val="auto"/>
              </w:rPr>
            </w:pPr>
          </w:p>
        </w:tc>
        <w:tc>
          <w:tcPr>
            <w:tcW w:w="1890" w:type="dxa"/>
            <w:tcMar>
              <w:top w:w="80" w:type="dxa"/>
              <w:left w:w="120" w:type="dxa"/>
              <w:bottom w:w="80" w:type="dxa"/>
              <w:right w:w="120" w:type="dxa"/>
            </w:tcMar>
            <w:vAlign w:val="center"/>
          </w:tcPr>
          <w:p w14:paraId="1E3ADA41">
            <w:pPr>
              <w:spacing w:after="0"/>
              <w:jc w:val="center"/>
              <w:rPr>
                <w:color w:val="auto"/>
              </w:rPr>
            </w:pPr>
            <w:r>
              <w:rPr>
                <w:rFonts w:ascii="Times New Roman" w:hAnsi="Times New Roman"/>
                <w:color w:val="auto"/>
                <w:sz w:val="16"/>
              </w:rPr>
              <w:t>8.444***</w:t>
            </w:r>
          </w:p>
        </w:tc>
        <w:tc>
          <w:tcPr>
            <w:tcW w:w="1890" w:type="dxa"/>
            <w:tcMar>
              <w:top w:w="80" w:type="dxa"/>
              <w:left w:w="120" w:type="dxa"/>
              <w:bottom w:w="80" w:type="dxa"/>
              <w:right w:w="120" w:type="dxa"/>
            </w:tcMar>
            <w:vAlign w:val="center"/>
          </w:tcPr>
          <w:p w14:paraId="0E1211EF">
            <w:pPr>
              <w:spacing w:after="0"/>
              <w:jc w:val="center"/>
              <w:rPr>
                <w:color w:val="auto"/>
              </w:rPr>
            </w:pPr>
          </w:p>
        </w:tc>
      </w:tr>
      <w:tr w14:paraId="6BF43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0D67B03B">
            <w:pPr>
              <w:spacing w:after="0"/>
              <w:jc w:val="left"/>
              <w:rPr>
                <w:color w:val="auto"/>
              </w:rPr>
            </w:pPr>
          </w:p>
        </w:tc>
        <w:tc>
          <w:tcPr>
            <w:tcW w:w="1890" w:type="dxa"/>
            <w:tcMar>
              <w:top w:w="80" w:type="dxa"/>
              <w:left w:w="120" w:type="dxa"/>
              <w:bottom w:w="80" w:type="dxa"/>
              <w:right w:w="120" w:type="dxa"/>
            </w:tcMar>
            <w:vAlign w:val="center"/>
          </w:tcPr>
          <w:p w14:paraId="7F1DF18D">
            <w:pPr>
              <w:spacing w:after="0"/>
              <w:jc w:val="center"/>
              <w:rPr>
                <w:color w:val="auto"/>
              </w:rPr>
            </w:pPr>
            <w:r>
              <w:rPr>
                <w:rFonts w:ascii="Times New Roman" w:hAnsi="Times New Roman"/>
                <w:color w:val="auto"/>
                <w:sz w:val="16"/>
              </w:rPr>
              <w:t>(1.338)</w:t>
            </w:r>
          </w:p>
        </w:tc>
        <w:tc>
          <w:tcPr>
            <w:tcW w:w="1890" w:type="dxa"/>
            <w:tcMar>
              <w:top w:w="80" w:type="dxa"/>
              <w:left w:w="120" w:type="dxa"/>
              <w:bottom w:w="80" w:type="dxa"/>
              <w:right w:w="120" w:type="dxa"/>
            </w:tcMar>
            <w:vAlign w:val="center"/>
          </w:tcPr>
          <w:p w14:paraId="15BCCC49">
            <w:pPr>
              <w:spacing w:after="0"/>
              <w:jc w:val="center"/>
              <w:rPr>
                <w:color w:val="auto"/>
              </w:rPr>
            </w:pPr>
          </w:p>
        </w:tc>
        <w:tc>
          <w:tcPr>
            <w:tcW w:w="1890" w:type="dxa"/>
            <w:tcMar>
              <w:top w:w="80" w:type="dxa"/>
              <w:left w:w="120" w:type="dxa"/>
              <w:bottom w:w="80" w:type="dxa"/>
              <w:right w:w="120" w:type="dxa"/>
            </w:tcMar>
            <w:vAlign w:val="center"/>
          </w:tcPr>
          <w:p w14:paraId="0DFEC8A7">
            <w:pPr>
              <w:spacing w:after="0"/>
              <w:jc w:val="center"/>
              <w:rPr>
                <w:color w:val="auto"/>
              </w:rPr>
            </w:pPr>
          </w:p>
        </w:tc>
        <w:tc>
          <w:tcPr>
            <w:tcW w:w="1890" w:type="dxa"/>
            <w:tcMar>
              <w:top w:w="80" w:type="dxa"/>
              <w:left w:w="120" w:type="dxa"/>
              <w:bottom w:w="80" w:type="dxa"/>
              <w:right w:w="120" w:type="dxa"/>
            </w:tcMar>
            <w:vAlign w:val="center"/>
          </w:tcPr>
          <w:p w14:paraId="37CC32C2">
            <w:pPr>
              <w:spacing w:after="0"/>
              <w:jc w:val="center"/>
              <w:rPr>
                <w:color w:val="auto"/>
              </w:rPr>
            </w:pPr>
          </w:p>
        </w:tc>
      </w:tr>
      <w:tr w14:paraId="5E0B6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24CF96CB">
            <w:pPr>
              <w:spacing w:after="0"/>
              <w:jc w:val="left"/>
              <w:rPr>
                <w:color w:val="auto"/>
              </w:rPr>
            </w:pPr>
            <w:r>
              <w:rPr>
                <w:rFonts w:ascii="Times New Roman" w:hAnsi="Times New Roman"/>
                <w:color w:val="auto"/>
                <w:sz w:val="16"/>
              </w:rPr>
              <w:t>MCCD2</w:t>
            </w:r>
          </w:p>
        </w:tc>
        <w:tc>
          <w:tcPr>
            <w:tcW w:w="1890" w:type="dxa"/>
            <w:tcMar>
              <w:top w:w="80" w:type="dxa"/>
              <w:left w:w="120" w:type="dxa"/>
              <w:bottom w:w="80" w:type="dxa"/>
              <w:right w:w="120" w:type="dxa"/>
            </w:tcMar>
            <w:vAlign w:val="center"/>
          </w:tcPr>
          <w:p w14:paraId="2AD66592">
            <w:pPr>
              <w:spacing w:after="0"/>
              <w:jc w:val="center"/>
              <w:rPr>
                <w:color w:val="auto"/>
              </w:rPr>
            </w:pPr>
          </w:p>
        </w:tc>
        <w:tc>
          <w:tcPr>
            <w:tcW w:w="1890" w:type="dxa"/>
            <w:tcMar>
              <w:top w:w="80" w:type="dxa"/>
              <w:left w:w="120" w:type="dxa"/>
              <w:bottom w:w="80" w:type="dxa"/>
              <w:right w:w="120" w:type="dxa"/>
            </w:tcMar>
            <w:vAlign w:val="center"/>
          </w:tcPr>
          <w:p w14:paraId="356611FC">
            <w:pPr>
              <w:spacing w:after="0"/>
              <w:jc w:val="center"/>
              <w:rPr>
                <w:color w:val="auto"/>
              </w:rPr>
            </w:pPr>
          </w:p>
        </w:tc>
        <w:tc>
          <w:tcPr>
            <w:tcW w:w="1890" w:type="dxa"/>
            <w:tcMar>
              <w:top w:w="80" w:type="dxa"/>
              <w:left w:w="120" w:type="dxa"/>
              <w:bottom w:w="80" w:type="dxa"/>
              <w:right w:w="120" w:type="dxa"/>
            </w:tcMar>
            <w:vAlign w:val="center"/>
          </w:tcPr>
          <w:p w14:paraId="16348A32">
            <w:pPr>
              <w:spacing w:after="0"/>
              <w:jc w:val="center"/>
              <w:rPr>
                <w:color w:val="auto"/>
              </w:rPr>
            </w:pPr>
            <w:r>
              <w:rPr>
                <w:rFonts w:ascii="Times New Roman" w:hAnsi="Times New Roman"/>
                <w:color w:val="auto"/>
                <w:sz w:val="16"/>
              </w:rPr>
              <w:t>-8.091***</w:t>
            </w:r>
          </w:p>
        </w:tc>
        <w:tc>
          <w:tcPr>
            <w:tcW w:w="1890" w:type="dxa"/>
            <w:tcMar>
              <w:top w:w="80" w:type="dxa"/>
              <w:left w:w="120" w:type="dxa"/>
              <w:bottom w:w="80" w:type="dxa"/>
              <w:right w:w="120" w:type="dxa"/>
            </w:tcMar>
            <w:vAlign w:val="center"/>
          </w:tcPr>
          <w:p w14:paraId="4040BA0D">
            <w:pPr>
              <w:spacing w:after="0"/>
              <w:jc w:val="center"/>
              <w:rPr>
                <w:color w:val="auto"/>
              </w:rPr>
            </w:pPr>
          </w:p>
        </w:tc>
      </w:tr>
      <w:tr w14:paraId="5F1C4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2D367642">
            <w:pPr>
              <w:spacing w:after="0"/>
              <w:jc w:val="left"/>
              <w:rPr>
                <w:color w:val="auto"/>
              </w:rPr>
            </w:pPr>
          </w:p>
        </w:tc>
        <w:tc>
          <w:tcPr>
            <w:tcW w:w="1890" w:type="dxa"/>
            <w:tcMar>
              <w:top w:w="80" w:type="dxa"/>
              <w:left w:w="120" w:type="dxa"/>
              <w:bottom w:w="80" w:type="dxa"/>
              <w:right w:w="120" w:type="dxa"/>
            </w:tcMar>
            <w:vAlign w:val="center"/>
          </w:tcPr>
          <w:p w14:paraId="4856E39D">
            <w:pPr>
              <w:spacing w:after="0"/>
              <w:jc w:val="center"/>
              <w:rPr>
                <w:color w:val="auto"/>
              </w:rPr>
            </w:pPr>
            <w:r>
              <w:rPr>
                <w:rFonts w:ascii="Times New Roman" w:hAnsi="Times New Roman"/>
                <w:color w:val="auto"/>
                <w:sz w:val="16"/>
              </w:rPr>
              <w:t>(1.665)</w:t>
            </w:r>
          </w:p>
        </w:tc>
        <w:tc>
          <w:tcPr>
            <w:tcW w:w="1890" w:type="dxa"/>
            <w:tcMar>
              <w:top w:w="80" w:type="dxa"/>
              <w:left w:w="120" w:type="dxa"/>
              <w:bottom w:w="80" w:type="dxa"/>
              <w:right w:w="120" w:type="dxa"/>
            </w:tcMar>
            <w:vAlign w:val="center"/>
          </w:tcPr>
          <w:p w14:paraId="1CC51567">
            <w:pPr>
              <w:spacing w:after="0"/>
              <w:jc w:val="center"/>
              <w:rPr>
                <w:color w:val="auto"/>
              </w:rPr>
            </w:pPr>
          </w:p>
        </w:tc>
        <w:tc>
          <w:tcPr>
            <w:tcW w:w="1890" w:type="dxa"/>
            <w:tcMar>
              <w:top w:w="80" w:type="dxa"/>
              <w:left w:w="120" w:type="dxa"/>
              <w:bottom w:w="80" w:type="dxa"/>
              <w:right w:w="120" w:type="dxa"/>
            </w:tcMar>
            <w:vAlign w:val="center"/>
          </w:tcPr>
          <w:p w14:paraId="027C76C0">
            <w:pPr>
              <w:spacing w:after="0"/>
              <w:jc w:val="center"/>
              <w:rPr>
                <w:color w:val="auto"/>
              </w:rPr>
            </w:pPr>
          </w:p>
        </w:tc>
        <w:tc>
          <w:tcPr>
            <w:tcW w:w="1890" w:type="dxa"/>
            <w:tcMar>
              <w:top w:w="80" w:type="dxa"/>
              <w:left w:w="120" w:type="dxa"/>
              <w:bottom w:w="80" w:type="dxa"/>
              <w:right w:w="120" w:type="dxa"/>
            </w:tcMar>
            <w:vAlign w:val="center"/>
          </w:tcPr>
          <w:p w14:paraId="59D836C5">
            <w:pPr>
              <w:spacing w:after="0"/>
              <w:jc w:val="center"/>
              <w:rPr>
                <w:color w:val="auto"/>
              </w:rPr>
            </w:pPr>
          </w:p>
        </w:tc>
      </w:tr>
      <w:tr w14:paraId="5C9C6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55A26DD3">
            <w:pPr>
              <w:spacing w:after="0"/>
              <w:jc w:val="left"/>
              <w:rPr>
                <w:color w:val="auto"/>
              </w:rPr>
            </w:pPr>
            <w:r>
              <w:rPr>
                <w:rFonts w:ascii="Times New Roman" w:hAnsi="Times New Roman"/>
                <w:color w:val="auto"/>
                <w:sz w:val="16"/>
              </w:rPr>
              <w:t>Constant</w:t>
            </w:r>
          </w:p>
        </w:tc>
        <w:tc>
          <w:tcPr>
            <w:tcW w:w="1890" w:type="dxa"/>
            <w:tcMar>
              <w:top w:w="80" w:type="dxa"/>
              <w:left w:w="120" w:type="dxa"/>
              <w:bottom w:w="80" w:type="dxa"/>
              <w:right w:w="120" w:type="dxa"/>
            </w:tcMar>
            <w:vAlign w:val="center"/>
          </w:tcPr>
          <w:p w14:paraId="6BA0AC2F">
            <w:pPr>
              <w:spacing w:after="0"/>
              <w:jc w:val="center"/>
              <w:rPr>
                <w:color w:val="auto"/>
              </w:rPr>
            </w:pPr>
            <w:r>
              <w:rPr>
                <w:rFonts w:ascii="Times New Roman" w:hAnsi="Times New Roman"/>
                <w:color w:val="auto"/>
                <w:sz w:val="16"/>
              </w:rPr>
              <w:t>1.122***</w:t>
            </w:r>
          </w:p>
        </w:tc>
        <w:tc>
          <w:tcPr>
            <w:tcW w:w="1890" w:type="dxa"/>
            <w:tcMar>
              <w:top w:w="80" w:type="dxa"/>
              <w:left w:w="120" w:type="dxa"/>
              <w:bottom w:w="80" w:type="dxa"/>
              <w:right w:w="120" w:type="dxa"/>
            </w:tcMar>
            <w:vAlign w:val="center"/>
          </w:tcPr>
          <w:p w14:paraId="71737F39">
            <w:pPr>
              <w:spacing w:after="0"/>
              <w:jc w:val="center"/>
              <w:rPr>
                <w:color w:val="auto"/>
              </w:rPr>
            </w:pPr>
            <w:r>
              <w:rPr>
                <w:rFonts w:ascii="Times New Roman" w:hAnsi="Times New Roman"/>
                <w:color w:val="auto"/>
                <w:sz w:val="16"/>
              </w:rPr>
              <w:t>-0.344</w:t>
            </w:r>
          </w:p>
        </w:tc>
        <w:tc>
          <w:tcPr>
            <w:tcW w:w="1890" w:type="dxa"/>
            <w:tcMar>
              <w:top w:w="80" w:type="dxa"/>
              <w:left w:w="120" w:type="dxa"/>
              <w:bottom w:w="80" w:type="dxa"/>
              <w:right w:w="120" w:type="dxa"/>
            </w:tcMar>
            <w:vAlign w:val="center"/>
          </w:tcPr>
          <w:p w14:paraId="1BC22B00">
            <w:pPr>
              <w:spacing w:after="0"/>
              <w:jc w:val="center"/>
              <w:rPr>
                <w:color w:val="auto"/>
              </w:rPr>
            </w:pPr>
            <w:r>
              <w:rPr>
                <w:rFonts w:ascii="Times New Roman" w:hAnsi="Times New Roman"/>
                <w:color w:val="auto"/>
                <w:sz w:val="16"/>
              </w:rPr>
              <w:t>1.497***</w:t>
            </w:r>
          </w:p>
        </w:tc>
        <w:tc>
          <w:tcPr>
            <w:tcW w:w="1890" w:type="dxa"/>
            <w:tcMar>
              <w:top w:w="80" w:type="dxa"/>
              <w:left w:w="120" w:type="dxa"/>
              <w:bottom w:w="80" w:type="dxa"/>
              <w:right w:w="120" w:type="dxa"/>
            </w:tcMar>
            <w:vAlign w:val="center"/>
          </w:tcPr>
          <w:p w14:paraId="74DD4381">
            <w:pPr>
              <w:spacing w:after="0"/>
              <w:jc w:val="center"/>
              <w:rPr>
                <w:color w:val="auto"/>
              </w:rPr>
            </w:pPr>
            <w:r>
              <w:rPr>
                <w:rFonts w:ascii="Times New Roman" w:hAnsi="Times New Roman"/>
                <w:color w:val="auto"/>
                <w:sz w:val="16"/>
              </w:rPr>
              <w:t>-0.179</w:t>
            </w:r>
          </w:p>
        </w:tc>
      </w:tr>
      <w:tr w14:paraId="39B44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0553E198">
            <w:pPr>
              <w:spacing w:after="0"/>
              <w:jc w:val="left"/>
              <w:rPr>
                <w:color w:val="auto"/>
              </w:rPr>
            </w:pPr>
          </w:p>
        </w:tc>
        <w:tc>
          <w:tcPr>
            <w:tcW w:w="1890" w:type="dxa"/>
            <w:tcMar>
              <w:top w:w="80" w:type="dxa"/>
              <w:left w:w="120" w:type="dxa"/>
              <w:bottom w:w="80" w:type="dxa"/>
              <w:right w:w="120" w:type="dxa"/>
            </w:tcMar>
            <w:vAlign w:val="center"/>
          </w:tcPr>
          <w:p w14:paraId="716E6583">
            <w:pPr>
              <w:spacing w:after="0"/>
              <w:jc w:val="center"/>
              <w:rPr>
                <w:color w:val="auto"/>
              </w:rPr>
            </w:pPr>
            <w:r>
              <w:rPr>
                <w:rFonts w:ascii="Times New Roman" w:hAnsi="Times New Roman"/>
                <w:color w:val="auto"/>
                <w:sz w:val="16"/>
              </w:rPr>
              <w:t>(0.386)</w:t>
            </w:r>
          </w:p>
        </w:tc>
        <w:tc>
          <w:tcPr>
            <w:tcW w:w="1890" w:type="dxa"/>
            <w:tcMar>
              <w:top w:w="80" w:type="dxa"/>
              <w:left w:w="120" w:type="dxa"/>
              <w:bottom w:w="80" w:type="dxa"/>
              <w:right w:w="120" w:type="dxa"/>
            </w:tcMar>
            <w:vAlign w:val="center"/>
          </w:tcPr>
          <w:p w14:paraId="2B62E30B">
            <w:pPr>
              <w:spacing w:after="0"/>
              <w:jc w:val="center"/>
              <w:rPr>
                <w:color w:val="auto"/>
              </w:rPr>
            </w:pPr>
            <w:r>
              <w:rPr>
                <w:rFonts w:ascii="Times New Roman" w:hAnsi="Times New Roman"/>
                <w:color w:val="auto"/>
                <w:sz w:val="16"/>
              </w:rPr>
              <w:t>(0.293)</w:t>
            </w:r>
          </w:p>
        </w:tc>
        <w:tc>
          <w:tcPr>
            <w:tcW w:w="1890" w:type="dxa"/>
            <w:tcMar>
              <w:top w:w="80" w:type="dxa"/>
              <w:left w:w="120" w:type="dxa"/>
              <w:bottom w:w="80" w:type="dxa"/>
              <w:right w:w="120" w:type="dxa"/>
            </w:tcMar>
            <w:vAlign w:val="center"/>
          </w:tcPr>
          <w:p w14:paraId="7EDAE12B">
            <w:pPr>
              <w:spacing w:after="0"/>
              <w:jc w:val="center"/>
              <w:rPr>
                <w:color w:val="auto"/>
              </w:rPr>
            </w:pPr>
            <w:r>
              <w:rPr>
                <w:rFonts w:ascii="Times New Roman" w:hAnsi="Times New Roman"/>
                <w:color w:val="auto"/>
                <w:sz w:val="16"/>
              </w:rPr>
              <w:t>(0.382)</w:t>
            </w:r>
          </w:p>
        </w:tc>
        <w:tc>
          <w:tcPr>
            <w:tcW w:w="1890" w:type="dxa"/>
            <w:tcMar>
              <w:top w:w="80" w:type="dxa"/>
              <w:left w:w="120" w:type="dxa"/>
              <w:bottom w:w="80" w:type="dxa"/>
              <w:right w:w="120" w:type="dxa"/>
            </w:tcMar>
            <w:vAlign w:val="center"/>
          </w:tcPr>
          <w:p w14:paraId="459C2C43">
            <w:pPr>
              <w:spacing w:after="0"/>
              <w:jc w:val="center"/>
              <w:rPr>
                <w:color w:val="auto"/>
              </w:rPr>
            </w:pPr>
            <w:r>
              <w:rPr>
                <w:rFonts w:ascii="Times New Roman" w:hAnsi="Times New Roman"/>
                <w:color w:val="auto"/>
                <w:sz w:val="16"/>
              </w:rPr>
              <w:t>(0.549)</w:t>
            </w:r>
          </w:p>
        </w:tc>
      </w:tr>
      <w:tr w14:paraId="096B7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035ECB3F">
            <w:pPr>
              <w:spacing w:after="0"/>
              <w:jc w:val="left"/>
              <w:rPr>
                <w:color w:val="auto"/>
              </w:rPr>
            </w:pPr>
            <w:r>
              <w:rPr>
                <w:rFonts w:ascii="Times New Roman" w:hAnsi="Times New Roman"/>
                <w:color w:val="auto"/>
                <w:sz w:val="16"/>
              </w:rPr>
              <w:t>N</w:t>
            </w:r>
          </w:p>
        </w:tc>
        <w:tc>
          <w:tcPr>
            <w:tcW w:w="1890" w:type="dxa"/>
            <w:tcMar>
              <w:top w:w="80" w:type="dxa"/>
              <w:left w:w="120" w:type="dxa"/>
              <w:bottom w:w="80" w:type="dxa"/>
              <w:right w:w="120" w:type="dxa"/>
            </w:tcMar>
            <w:vAlign w:val="center"/>
          </w:tcPr>
          <w:p w14:paraId="344CF264">
            <w:pPr>
              <w:spacing w:after="0"/>
              <w:jc w:val="center"/>
              <w:rPr>
                <w:color w:val="auto"/>
              </w:rPr>
            </w:pPr>
            <w:r>
              <w:rPr>
                <w:rFonts w:ascii="Times New Roman" w:hAnsi="Times New Roman"/>
                <w:color w:val="auto"/>
                <w:sz w:val="16"/>
              </w:rPr>
              <w:t>4514</w:t>
            </w:r>
          </w:p>
        </w:tc>
        <w:tc>
          <w:tcPr>
            <w:tcW w:w="1890" w:type="dxa"/>
            <w:tcMar>
              <w:top w:w="80" w:type="dxa"/>
              <w:left w:w="120" w:type="dxa"/>
              <w:bottom w:w="80" w:type="dxa"/>
              <w:right w:w="120" w:type="dxa"/>
            </w:tcMar>
            <w:vAlign w:val="center"/>
          </w:tcPr>
          <w:p w14:paraId="4F3862CD">
            <w:pPr>
              <w:spacing w:after="0"/>
              <w:jc w:val="center"/>
              <w:rPr>
                <w:color w:val="auto"/>
              </w:rPr>
            </w:pPr>
            <w:r>
              <w:rPr>
                <w:rFonts w:ascii="Times New Roman" w:hAnsi="Times New Roman"/>
                <w:color w:val="auto"/>
                <w:sz w:val="16"/>
              </w:rPr>
              <w:t>4514</w:t>
            </w:r>
          </w:p>
        </w:tc>
        <w:tc>
          <w:tcPr>
            <w:tcW w:w="1890" w:type="dxa"/>
            <w:tcMar>
              <w:top w:w="80" w:type="dxa"/>
              <w:left w:w="120" w:type="dxa"/>
              <w:bottom w:w="80" w:type="dxa"/>
              <w:right w:w="120" w:type="dxa"/>
            </w:tcMar>
            <w:vAlign w:val="center"/>
          </w:tcPr>
          <w:p w14:paraId="47546443">
            <w:pPr>
              <w:spacing w:after="0"/>
              <w:jc w:val="center"/>
              <w:rPr>
                <w:color w:val="auto"/>
              </w:rPr>
            </w:pPr>
            <w:r>
              <w:rPr>
                <w:rFonts w:ascii="Times New Roman" w:hAnsi="Times New Roman"/>
                <w:color w:val="auto"/>
                <w:sz w:val="16"/>
              </w:rPr>
              <w:t>4514</w:t>
            </w:r>
          </w:p>
        </w:tc>
        <w:tc>
          <w:tcPr>
            <w:tcW w:w="1890" w:type="dxa"/>
            <w:tcMar>
              <w:top w:w="80" w:type="dxa"/>
              <w:left w:w="120" w:type="dxa"/>
              <w:bottom w:w="80" w:type="dxa"/>
              <w:right w:w="120" w:type="dxa"/>
            </w:tcMar>
            <w:vAlign w:val="center"/>
          </w:tcPr>
          <w:p w14:paraId="53B495B7">
            <w:pPr>
              <w:spacing w:after="0"/>
              <w:jc w:val="center"/>
              <w:rPr>
                <w:color w:val="auto"/>
              </w:rPr>
            </w:pPr>
            <w:r>
              <w:rPr>
                <w:rFonts w:ascii="Times New Roman" w:hAnsi="Times New Roman"/>
                <w:color w:val="auto"/>
                <w:sz w:val="16"/>
              </w:rPr>
              <w:t>4232</w:t>
            </w:r>
          </w:p>
        </w:tc>
      </w:tr>
      <w:tr w14:paraId="0694F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27CA29BE">
            <w:pPr>
              <w:spacing w:after="0"/>
              <w:jc w:val="left"/>
              <w:rPr>
                <w:color w:val="auto"/>
              </w:rPr>
            </w:pPr>
            <w:r>
              <w:rPr>
                <w:rFonts w:ascii="Times New Roman" w:hAnsi="Times New Roman"/>
                <w:color w:val="auto"/>
                <w:sz w:val="16"/>
              </w:rPr>
              <w:t>Within R-squared</w:t>
            </w:r>
          </w:p>
        </w:tc>
        <w:tc>
          <w:tcPr>
            <w:tcW w:w="1890" w:type="dxa"/>
            <w:tcMar>
              <w:top w:w="80" w:type="dxa"/>
              <w:left w:w="120" w:type="dxa"/>
              <w:bottom w:w="80" w:type="dxa"/>
              <w:right w:w="120" w:type="dxa"/>
            </w:tcMar>
            <w:vAlign w:val="center"/>
          </w:tcPr>
          <w:p w14:paraId="5955241B">
            <w:pPr>
              <w:spacing w:after="0"/>
              <w:jc w:val="center"/>
              <w:rPr>
                <w:color w:val="auto"/>
              </w:rPr>
            </w:pPr>
            <w:r>
              <w:rPr>
                <w:rFonts w:ascii="Times New Roman" w:hAnsi="Times New Roman"/>
                <w:color w:val="auto"/>
                <w:sz w:val="16"/>
              </w:rPr>
              <w:t>0.658</w:t>
            </w:r>
          </w:p>
        </w:tc>
        <w:tc>
          <w:tcPr>
            <w:tcW w:w="1890" w:type="dxa"/>
            <w:tcMar>
              <w:top w:w="80" w:type="dxa"/>
              <w:left w:w="120" w:type="dxa"/>
              <w:bottom w:w="80" w:type="dxa"/>
              <w:right w:w="120" w:type="dxa"/>
            </w:tcMar>
            <w:vAlign w:val="center"/>
          </w:tcPr>
          <w:p w14:paraId="75E780C3">
            <w:pPr>
              <w:spacing w:after="0"/>
              <w:jc w:val="center"/>
              <w:rPr>
                <w:color w:val="auto"/>
              </w:rPr>
            </w:pPr>
            <w:r>
              <w:rPr>
                <w:rFonts w:ascii="Times New Roman" w:hAnsi="Times New Roman"/>
                <w:color w:val="auto"/>
                <w:sz w:val="16"/>
              </w:rPr>
              <w:t>0.583</w:t>
            </w:r>
          </w:p>
        </w:tc>
        <w:tc>
          <w:tcPr>
            <w:tcW w:w="1890" w:type="dxa"/>
            <w:tcMar>
              <w:top w:w="80" w:type="dxa"/>
              <w:left w:w="120" w:type="dxa"/>
              <w:bottom w:w="80" w:type="dxa"/>
              <w:right w:w="120" w:type="dxa"/>
            </w:tcMar>
            <w:vAlign w:val="center"/>
          </w:tcPr>
          <w:p w14:paraId="3E170B99">
            <w:pPr>
              <w:spacing w:after="0"/>
              <w:jc w:val="center"/>
              <w:rPr>
                <w:color w:val="auto"/>
              </w:rPr>
            </w:pPr>
            <w:r>
              <w:rPr>
                <w:rFonts w:ascii="Times New Roman" w:hAnsi="Times New Roman"/>
                <w:color w:val="auto"/>
                <w:sz w:val="16"/>
              </w:rPr>
              <w:t>0.650</w:t>
            </w:r>
          </w:p>
        </w:tc>
        <w:tc>
          <w:tcPr>
            <w:tcW w:w="1890" w:type="dxa"/>
            <w:tcMar>
              <w:top w:w="80" w:type="dxa"/>
              <w:left w:w="120" w:type="dxa"/>
              <w:bottom w:w="80" w:type="dxa"/>
              <w:right w:w="120" w:type="dxa"/>
            </w:tcMar>
            <w:vAlign w:val="center"/>
          </w:tcPr>
          <w:p w14:paraId="4FAFF47F">
            <w:pPr>
              <w:spacing w:after="0"/>
              <w:jc w:val="center"/>
              <w:rPr>
                <w:color w:val="auto"/>
              </w:rPr>
            </w:pPr>
            <w:r>
              <w:rPr>
                <w:rFonts w:ascii="Times New Roman" w:hAnsi="Times New Roman"/>
                <w:color w:val="auto"/>
                <w:sz w:val="16"/>
              </w:rPr>
              <w:t>0.626</w:t>
            </w:r>
          </w:p>
        </w:tc>
      </w:tr>
    </w:tbl>
    <w:p w14:paraId="2E640628">
      <w:pPr>
        <w:pStyle w:val="164"/>
        <w:rPr>
          <w:color w:val="auto"/>
        </w:rPr>
      </w:pPr>
      <w:r>
        <w:rPr>
          <w:color w:val="auto"/>
        </w:rPr>
        <w:t>Notes: Column labels follow the generated Stata table. IV estimates use the pre-existing lagged SCCD instrument and its square.</w:t>
      </w:r>
    </w:p>
    <w:p w14:paraId="12362C1E">
      <w:pPr>
        <w:pStyle w:val="4"/>
        <w:rPr>
          <w:color w:val="auto"/>
        </w:rPr>
      </w:pPr>
      <w:r>
        <w:rPr>
          <w:color w:val="auto"/>
        </w:rPr>
        <w:t>3.4. Regional Heterogeneity</w:t>
      </w:r>
    </w:p>
    <w:p w14:paraId="564D6607">
      <w:pPr>
        <w:jc w:val="both"/>
        <w:rPr>
          <w:color w:val="auto"/>
        </w:rPr>
      </w:pPr>
      <w:r>
        <w:rPr>
          <w:color w:val="auto"/>
        </w:rPr>
        <w:t>Table 5 indicates that the inverted U-shaped pattern is visible across major regions, but the magnitude differs. The central region shows the largest linear and quadratic coefficients, suggesting stronger emission responsiveness to changes in coordination during the observed period.</w:t>
      </w:r>
    </w:p>
    <w:p w14:paraId="406CB756">
      <w:pPr>
        <w:pStyle w:val="15"/>
        <w:rPr>
          <w:color w:val="auto"/>
        </w:rPr>
      </w:pPr>
      <w:r>
        <w:rPr>
          <w:b/>
          <w:color w:val="auto"/>
        </w:rPr>
        <w:t>Table 5. Regional heterogeneity: observed-only sample, 2006-2021.</w:t>
      </w:r>
    </w:p>
    <w:tbl>
      <w:tblPr>
        <w:tblStyle w:val="33"/>
        <w:tblW w:w="93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2353"/>
        <w:gridCol w:w="2353"/>
        <w:gridCol w:w="2353"/>
      </w:tblGrid>
      <w:tr w14:paraId="75969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shd w:val="clear" w:color="auto" w:fill="E8EEF5"/>
            <w:tcMar>
              <w:top w:w="80" w:type="dxa"/>
              <w:left w:w="120" w:type="dxa"/>
              <w:bottom w:w="80" w:type="dxa"/>
              <w:right w:w="120" w:type="dxa"/>
            </w:tcMar>
            <w:vAlign w:val="center"/>
          </w:tcPr>
          <w:p w14:paraId="506FFA1C">
            <w:pPr>
              <w:spacing w:after="0"/>
              <w:jc w:val="left"/>
              <w:rPr>
                <w:color w:val="auto"/>
              </w:rPr>
            </w:pPr>
          </w:p>
        </w:tc>
        <w:tc>
          <w:tcPr>
            <w:tcW w:w="2353" w:type="dxa"/>
            <w:shd w:val="clear" w:color="auto" w:fill="E8EEF5"/>
            <w:tcMar>
              <w:top w:w="80" w:type="dxa"/>
              <w:left w:w="120" w:type="dxa"/>
              <w:bottom w:w="80" w:type="dxa"/>
              <w:right w:w="120" w:type="dxa"/>
            </w:tcMar>
            <w:vAlign w:val="center"/>
          </w:tcPr>
          <w:p w14:paraId="6BC083A4">
            <w:pPr>
              <w:spacing w:after="0"/>
              <w:jc w:val="center"/>
              <w:rPr>
                <w:color w:val="auto"/>
              </w:rPr>
            </w:pPr>
            <w:r>
              <w:rPr>
                <w:rFonts w:ascii="Times New Roman" w:hAnsi="Times New Roman"/>
                <w:b/>
                <w:color w:val="auto"/>
                <w:sz w:val="16"/>
              </w:rPr>
              <w:t>(1)</w:t>
            </w:r>
          </w:p>
        </w:tc>
        <w:tc>
          <w:tcPr>
            <w:tcW w:w="2353" w:type="dxa"/>
            <w:shd w:val="clear" w:color="auto" w:fill="E8EEF5"/>
            <w:tcMar>
              <w:top w:w="80" w:type="dxa"/>
              <w:left w:w="120" w:type="dxa"/>
              <w:bottom w:w="80" w:type="dxa"/>
              <w:right w:w="120" w:type="dxa"/>
            </w:tcMar>
            <w:vAlign w:val="center"/>
          </w:tcPr>
          <w:p w14:paraId="7522AC53">
            <w:pPr>
              <w:spacing w:after="0"/>
              <w:jc w:val="center"/>
              <w:rPr>
                <w:color w:val="auto"/>
              </w:rPr>
            </w:pPr>
            <w:r>
              <w:rPr>
                <w:rFonts w:ascii="Times New Roman" w:hAnsi="Times New Roman"/>
                <w:b/>
                <w:color w:val="auto"/>
                <w:sz w:val="16"/>
              </w:rPr>
              <w:t>(2)</w:t>
            </w:r>
          </w:p>
        </w:tc>
        <w:tc>
          <w:tcPr>
            <w:tcW w:w="2353" w:type="dxa"/>
            <w:shd w:val="clear" w:color="auto" w:fill="E8EEF5"/>
            <w:tcMar>
              <w:top w:w="80" w:type="dxa"/>
              <w:left w:w="120" w:type="dxa"/>
              <w:bottom w:w="80" w:type="dxa"/>
              <w:right w:w="120" w:type="dxa"/>
            </w:tcMar>
            <w:vAlign w:val="center"/>
          </w:tcPr>
          <w:p w14:paraId="5A34B380">
            <w:pPr>
              <w:spacing w:after="0"/>
              <w:jc w:val="center"/>
              <w:rPr>
                <w:color w:val="auto"/>
              </w:rPr>
            </w:pPr>
            <w:r>
              <w:rPr>
                <w:rFonts w:ascii="Times New Roman" w:hAnsi="Times New Roman"/>
                <w:b/>
                <w:color w:val="auto"/>
                <w:sz w:val="16"/>
              </w:rPr>
              <w:t>(3)</w:t>
            </w:r>
          </w:p>
        </w:tc>
      </w:tr>
      <w:tr w14:paraId="5B559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2E8ACA4E">
            <w:pPr>
              <w:spacing w:after="0"/>
              <w:jc w:val="left"/>
              <w:rPr>
                <w:color w:val="auto"/>
              </w:rPr>
            </w:pPr>
          </w:p>
        </w:tc>
        <w:tc>
          <w:tcPr>
            <w:tcW w:w="2353" w:type="dxa"/>
            <w:tcMar>
              <w:top w:w="80" w:type="dxa"/>
              <w:left w:w="120" w:type="dxa"/>
              <w:bottom w:w="80" w:type="dxa"/>
              <w:right w:w="120" w:type="dxa"/>
            </w:tcMar>
            <w:vAlign w:val="center"/>
          </w:tcPr>
          <w:p w14:paraId="7D42C679">
            <w:pPr>
              <w:spacing w:after="0"/>
              <w:jc w:val="center"/>
              <w:rPr>
                <w:color w:val="auto"/>
              </w:rPr>
            </w:pPr>
            <w:r>
              <w:rPr>
                <w:rFonts w:ascii="Times New Roman" w:hAnsi="Times New Roman"/>
                <w:color w:val="auto"/>
                <w:sz w:val="16"/>
              </w:rPr>
              <w:t>Eastern China</w:t>
            </w:r>
          </w:p>
        </w:tc>
        <w:tc>
          <w:tcPr>
            <w:tcW w:w="2353" w:type="dxa"/>
            <w:tcMar>
              <w:top w:w="80" w:type="dxa"/>
              <w:left w:w="120" w:type="dxa"/>
              <w:bottom w:w="80" w:type="dxa"/>
              <w:right w:w="120" w:type="dxa"/>
            </w:tcMar>
            <w:vAlign w:val="center"/>
          </w:tcPr>
          <w:p w14:paraId="0EA87718">
            <w:pPr>
              <w:spacing w:after="0"/>
              <w:jc w:val="center"/>
              <w:rPr>
                <w:color w:val="auto"/>
              </w:rPr>
            </w:pPr>
            <w:r>
              <w:rPr>
                <w:rFonts w:ascii="Times New Roman" w:hAnsi="Times New Roman"/>
                <w:color w:val="auto"/>
                <w:sz w:val="16"/>
              </w:rPr>
              <w:t>Central China</w:t>
            </w:r>
          </w:p>
        </w:tc>
        <w:tc>
          <w:tcPr>
            <w:tcW w:w="2353" w:type="dxa"/>
            <w:tcMar>
              <w:top w:w="80" w:type="dxa"/>
              <w:left w:w="120" w:type="dxa"/>
              <w:bottom w:w="80" w:type="dxa"/>
              <w:right w:w="120" w:type="dxa"/>
            </w:tcMar>
            <w:vAlign w:val="center"/>
          </w:tcPr>
          <w:p w14:paraId="6BAB031E">
            <w:pPr>
              <w:spacing w:after="0"/>
              <w:jc w:val="center"/>
              <w:rPr>
                <w:color w:val="auto"/>
              </w:rPr>
            </w:pPr>
            <w:r>
              <w:rPr>
                <w:rFonts w:ascii="Times New Roman" w:hAnsi="Times New Roman"/>
                <w:color w:val="auto"/>
                <w:sz w:val="16"/>
              </w:rPr>
              <w:t>Western China</w:t>
            </w:r>
          </w:p>
        </w:tc>
      </w:tr>
      <w:tr w14:paraId="3D01F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53EAD5C4">
            <w:pPr>
              <w:spacing w:after="0"/>
              <w:jc w:val="left"/>
              <w:rPr>
                <w:color w:val="auto"/>
              </w:rPr>
            </w:pPr>
            <w:r>
              <w:rPr>
                <w:rFonts w:ascii="Times New Roman" w:hAnsi="Times New Roman"/>
                <w:color w:val="auto"/>
                <w:sz w:val="16"/>
              </w:rPr>
              <w:t>SCCD</w:t>
            </w:r>
          </w:p>
        </w:tc>
        <w:tc>
          <w:tcPr>
            <w:tcW w:w="2353" w:type="dxa"/>
            <w:tcMar>
              <w:top w:w="80" w:type="dxa"/>
              <w:left w:w="120" w:type="dxa"/>
              <w:bottom w:w="80" w:type="dxa"/>
              <w:right w:w="120" w:type="dxa"/>
            </w:tcMar>
            <w:vAlign w:val="center"/>
          </w:tcPr>
          <w:p w14:paraId="76C48FCD">
            <w:pPr>
              <w:spacing w:after="0"/>
              <w:jc w:val="center"/>
              <w:rPr>
                <w:color w:val="auto"/>
              </w:rPr>
            </w:pPr>
            <w:r>
              <w:rPr>
                <w:rFonts w:ascii="Times New Roman" w:hAnsi="Times New Roman"/>
                <w:color w:val="auto"/>
                <w:sz w:val="16"/>
              </w:rPr>
              <w:t>7.368***</w:t>
            </w:r>
          </w:p>
        </w:tc>
        <w:tc>
          <w:tcPr>
            <w:tcW w:w="2353" w:type="dxa"/>
            <w:tcMar>
              <w:top w:w="80" w:type="dxa"/>
              <w:left w:w="120" w:type="dxa"/>
              <w:bottom w:w="80" w:type="dxa"/>
              <w:right w:w="120" w:type="dxa"/>
            </w:tcMar>
            <w:vAlign w:val="center"/>
          </w:tcPr>
          <w:p w14:paraId="545F68BC">
            <w:pPr>
              <w:spacing w:after="0"/>
              <w:jc w:val="center"/>
              <w:rPr>
                <w:color w:val="auto"/>
              </w:rPr>
            </w:pPr>
            <w:r>
              <w:rPr>
                <w:rFonts w:ascii="Times New Roman" w:hAnsi="Times New Roman"/>
                <w:color w:val="auto"/>
                <w:sz w:val="16"/>
              </w:rPr>
              <w:t>12.447***</w:t>
            </w:r>
          </w:p>
        </w:tc>
        <w:tc>
          <w:tcPr>
            <w:tcW w:w="2353" w:type="dxa"/>
            <w:tcMar>
              <w:top w:w="80" w:type="dxa"/>
              <w:left w:w="120" w:type="dxa"/>
              <w:bottom w:w="80" w:type="dxa"/>
              <w:right w:w="120" w:type="dxa"/>
            </w:tcMar>
            <w:vAlign w:val="center"/>
          </w:tcPr>
          <w:p w14:paraId="26DA50FC">
            <w:pPr>
              <w:spacing w:after="0"/>
              <w:jc w:val="center"/>
              <w:rPr>
                <w:color w:val="auto"/>
              </w:rPr>
            </w:pPr>
            <w:r>
              <w:rPr>
                <w:rFonts w:ascii="Times New Roman" w:hAnsi="Times New Roman"/>
                <w:color w:val="auto"/>
                <w:sz w:val="16"/>
              </w:rPr>
              <w:t>7.842***</w:t>
            </w:r>
          </w:p>
        </w:tc>
      </w:tr>
      <w:tr w14:paraId="1BDDF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25D78A17">
            <w:pPr>
              <w:spacing w:after="0"/>
              <w:jc w:val="left"/>
              <w:rPr>
                <w:color w:val="auto"/>
              </w:rPr>
            </w:pPr>
          </w:p>
        </w:tc>
        <w:tc>
          <w:tcPr>
            <w:tcW w:w="2353" w:type="dxa"/>
            <w:tcMar>
              <w:top w:w="80" w:type="dxa"/>
              <w:left w:w="120" w:type="dxa"/>
              <w:bottom w:w="80" w:type="dxa"/>
              <w:right w:w="120" w:type="dxa"/>
            </w:tcMar>
            <w:vAlign w:val="center"/>
          </w:tcPr>
          <w:p w14:paraId="128908B4">
            <w:pPr>
              <w:spacing w:after="0"/>
              <w:jc w:val="center"/>
              <w:rPr>
                <w:color w:val="auto"/>
              </w:rPr>
            </w:pPr>
            <w:r>
              <w:rPr>
                <w:rFonts w:ascii="Times New Roman" w:hAnsi="Times New Roman"/>
                <w:color w:val="auto"/>
                <w:sz w:val="16"/>
              </w:rPr>
              <w:t>(2.557)</w:t>
            </w:r>
          </w:p>
        </w:tc>
        <w:tc>
          <w:tcPr>
            <w:tcW w:w="2353" w:type="dxa"/>
            <w:tcMar>
              <w:top w:w="80" w:type="dxa"/>
              <w:left w:w="120" w:type="dxa"/>
              <w:bottom w:w="80" w:type="dxa"/>
              <w:right w:w="120" w:type="dxa"/>
            </w:tcMar>
            <w:vAlign w:val="center"/>
          </w:tcPr>
          <w:p w14:paraId="17AF6671">
            <w:pPr>
              <w:spacing w:after="0"/>
              <w:jc w:val="center"/>
              <w:rPr>
                <w:color w:val="auto"/>
              </w:rPr>
            </w:pPr>
            <w:r>
              <w:rPr>
                <w:rFonts w:ascii="Times New Roman" w:hAnsi="Times New Roman"/>
                <w:color w:val="auto"/>
                <w:sz w:val="16"/>
              </w:rPr>
              <w:t>(2.490)</w:t>
            </w:r>
          </w:p>
        </w:tc>
        <w:tc>
          <w:tcPr>
            <w:tcW w:w="2353" w:type="dxa"/>
            <w:tcMar>
              <w:top w:w="80" w:type="dxa"/>
              <w:left w:w="120" w:type="dxa"/>
              <w:bottom w:w="80" w:type="dxa"/>
              <w:right w:w="120" w:type="dxa"/>
            </w:tcMar>
            <w:vAlign w:val="center"/>
          </w:tcPr>
          <w:p w14:paraId="03F18B07">
            <w:pPr>
              <w:spacing w:after="0"/>
              <w:jc w:val="center"/>
              <w:rPr>
                <w:color w:val="auto"/>
              </w:rPr>
            </w:pPr>
            <w:r>
              <w:rPr>
                <w:rFonts w:ascii="Times New Roman" w:hAnsi="Times New Roman"/>
                <w:color w:val="auto"/>
                <w:sz w:val="16"/>
              </w:rPr>
              <w:t>(1.740)</w:t>
            </w:r>
          </w:p>
        </w:tc>
      </w:tr>
      <w:tr w14:paraId="5876A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286242F6">
            <w:pPr>
              <w:spacing w:after="0"/>
              <w:jc w:val="left"/>
              <w:rPr>
                <w:color w:val="auto"/>
              </w:rPr>
            </w:pPr>
            <w:r>
              <w:rPr>
                <w:rFonts w:ascii="Times New Roman" w:hAnsi="Times New Roman"/>
                <w:color w:val="auto"/>
                <w:sz w:val="16"/>
              </w:rPr>
              <w:t>SCCD2</w:t>
            </w:r>
          </w:p>
        </w:tc>
        <w:tc>
          <w:tcPr>
            <w:tcW w:w="2353" w:type="dxa"/>
            <w:tcMar>
              <w:top w:w="80" w:type="dxa"/>
              <w:left w:w="120" w:type="dxa"/>
              <w:bottom w:w="80" w:type="dxa"/>
              <w:right w:w="120" w:type="dxa"/>
            </w:tcMar>
            <w:vAlign w:val="center"/>
          </w:tcPr>
          <w:p w14:paraId="0940EFD4">
            <w:pPr>
              <w:spacing w:after="0"/>
              <w:jc w:val="center"/>
              <w:rPr>
                <w:color w:val="auto"/>
              </w:rPr>
            </w:pPr>
            <w:r>
              <w:rPr>
                <w:rFonts w:ascii="Times New Roman" w:hAnsi="Times New Roman"/>
                <w:color w:val="auto"/>
                <w:sz w:val="16"/>
              </w:rPr>
              <w:t>-6.905***</w:t>
            </w:r>
          </w:p>
        </w:tc>
        <w:tc>
          <w:tcPr>
            <w:tcW w:w="2353" w:type="dxa"/>
            <w:tcMar>
              <w:top w:w="80" w:type="dxa"/>
              <w:left w:w="120" w:type="dxa"/>
              <w:bottom w:w="80" w:type="dxa"/>
              <w:right w:w="120" w:type="dxa"/>
            </w:tcMar>
            <w:vAlign w:val="center"/>
          </w:tcPr>
          <w:p w14:paraId="45F539CD">
            <w:pPr>
              <w:spacing w:after="0"/>
              <w:jc w:val="center"/>
              <w:rPr>
                <w:color w:val="auto"/>
              </w:rPr>
            </w:pPr>
            <w:r>
              <w:rPr>
                <w:rFonts w:ascii="Times New Roman" w:hAnsi="Times New Roman"/>
                <w:color w:val="auto"/>
                <w:sz w:val="16"/>
              </w:rPr>
              <w:t>-12.828***</w:t>
            </w:r>
          </w:p>
        </w:tc>
        <w:tc>
          <w:tcPr>
            <w:tcW w:w="2353" w:type="dxa"/>
            <w:tcMar>
              <w:top w:w="80" w:type="dxa"/>
              <w:left w:w="120" w:type="dxa"/>
              <w:bottom w:w="80" w:type="dxa"/>
              <w:right w:w="120" w:type="dxa"/>
            </w:tcMar>
            <w:vAlign w:val="center"/>
          </w:tcPr>
          <w:p w14:paraId="321EF5E0">
            <w:pPr>
              <w:spacing w:after="0"/>
              <w:jc w:val="center"/>
              <w:rPr>
                <w:color w:val="auto"/>
              </w:rPr>
            </w:pPr>
            <w:r>
              <w:rPr>
                <w:rFonts w:ascii="Times New Roman" w:hAnsi="Times New Roman"/>
                <w:color w:val="auto"/>
                <w:sz w:val="16"/>
              </w:rPr>
              <w:t>-8.152***</w:t>
            </w:r>
          </w:p>
        </w:tc>
      </w:tr>
      <w:tr w14:paraId="24C03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3A22B50A">
            <w:pPr>
              <w:spacing w:after="0"/>
              <w:jc w:val="left"/>
              <w:rPr>
                <w:color w:val="auto"/>
              </w:rPr>
            </w:pPr>
          </w:p>
        </w:tc>
        <w:tc>
          <w:tcPr>
            <w:tcW w:w="2353" w:type="dxa"/>
            <w:tcMar>
              <w:top w:w="80" w:type="dxa"/>
              <w:left w:w="120" w:type="dxa"/>
              <w:bottom w:w="80" w:type="dxa"/>
              <w:right w:w="120" w:type="dxa"/>
            </w:tcMar>
            <w:vAlign w:val="center"/>
          </w:tcPr>
          <w:p w14:paraId="20EA03DC">
            <w:pPr>
              <w:spacing w:after="0"/>
              <w:jc w:val="center"/>
              <w:rPr>
                <w:color w:val="auto"/>
              </w:rPr>
            </w:pPr>
            <w:r>
              <w:rPr>
                <w:rFonts w:ascii="Times New Roman" w:hAnsi="Times New Roman"/>
                <w:color w:val="auto"/>
                <w:sz w:val="16"/>
              </w:rPr>
              <w:t>(2.543)</w:t>
            </w:r>
          </w:p>
        </w:tc>
        <w:tc>
          <w:tcPr>
            <w:tcW w:w="2353" w:type="dxa"/>
            <w:tcMar>
              <w:top w:w="80" w:type="dxa"/>
              <w:left w:w="120" w:type="dxa"/>
              <w:bottom w:w="80" w:type="dxa"/>
              <w:right w:w="120" w:type="dxa"/>
            </w:tcMar>
            <w:vAlign w:val="center"/>
          </w:tcPr>
          <w:p w14:paraId="7C34E7D3">
            <w:pPr>
              <w:spacing w:after="0"/>
              <w:jc w:val="center"/>
              <w:rPr>
                <w:color w:val="auto"/>
              </w:rPr>
            </w:pPr>
            <w:r>
              <w:rPr>
                <w:rFonts w:ascii="Times New Roman" w:hAnsi="Times New Roman"/>
                <w:color w:val="auto"/>
                <w:sz w:val="16"/>
              </w:rPr>
              <w:t>(3.179)</w:t>
            </w:r>
          </w:p>
        </w:tc>
        <w:tc>
          <w:tcPr>
            <w:tcW w:w="2353" w:type="dxa"/>
            <w:tcMar>
              <w:top w:w="80" w:type="dxa"/>
              <w:left w:w="120" w:type="dxa"/>
              <w:bottom w:w="80" w:type="dxa"/>
              <w:right w:w="120" w:type="dxa"/>
            </w:tcMar>
            <w:vAlign w:val="center"/>
          </w:tcPr>
          <w:p w14:paraId="160BEDD7">
            <w:pPr>
              <w:spacing w:after="0"/>
              <w:jc w:val="center"/>
              <w:rPr>
                <w:color w:val="auto"/>
              </w:rPr>
            </w:pPr>
            <w:r>
              <w:rPr>
                <w:rFonts w:ascii="Times New Roman" w:hAnsi="Times New Roman"/>
                <w:color w:val="auto"/>
                <w:sz w:val="16"/>
              </w:rPr>
              <w:t>(2.102)</w:t>
            </w:r>
          </w:p>
        </w:tc>
      </w:tr>
      <w:tr w14:paraId="2C1AD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7F33DA48">
            <w:pPr>
              <w:spacing w:after="0"/>
              <w:jc w:val="left"/>
              <w:rPr>
                <w:color w:val="auto"/>
              </w:rPr>
            </w:pPr>
            <w:r>
              <w:rPr>
                <w:rFonts w:ascii="Times New Roman" w:hAnsi="Times New Roman"/>
                <w:color w:val="auto"/>
                <w:sz w:val="16"/>
              </w:rPr>
              <w:t>OPEN</w:t>
            </w:r>
          </w:p>
        </w:tc>
        <w:tc>
          <w:tcPr>
            <w:tcW w:w="2353" w:type="dxa"/>
            <w:tcMar>
              <w:top w:w="80" w:type="dxa"/>
              <w:left w:w="120" w:type="dxa"/>
              <w:bottom w:w="80" w:type="dxa"/>
              <w:right w:w="120" w:type="dxa"/>
            </w:tcMar>
            <w:vAlign w:val="center"/>
          </w:tcPr>
          <w:p w14:paraId="2F376890">
            <w:pPr>
              <w:spacing w:after="0"/>
              <w:jc w:val="center"/>
              <w:rPr>
                <w:color w:val="auto"/>
              </w:rPr>
            </w:pPr>
            <w:r>
              <w:rPr>
                <w:rFonts w:ascii="Times New Roman" w:hAnsi="Times New Roman"/>
                <w:color w:val="auto"/>
                <w:sz w:val="16"/>
              </w:rPr>
              <w:t>0.225***</w:t>
            </w:r>
          </w:p>
        </w:tc>
        <w:tc>
          <w:tcPr>
            <w:tcW w:w="2353" w:type="dxa"/>
            <w:tcMar>
              <w:top w:w="80" w:type="dxa"/>
              <w:left w:w="120" w:type="dxa"/>
              <w:bottom w:w="80" w:type="dxa"/>
              <w:right w:w="120" w:type="dxa"/>
            </w:tcMar>
            <w:vAlign w:val="center"/>
          </w:tcPr>
          <w:p w14:paraId="6B04F622">
            <w:pPr>
              <w:spacing w:after="0"/>
              <w:jc w:val="center"/>
              <w:rPr>
                <w:color w:val="auto"/>
              </w:rPr>
            </w:pPr>
            <w:r>
              <w:rPr>
                <w:rFonts w:ascii="Times New Roman" w:hAnsi="Times New Roman"/>
                <w:color w:val="auto"/>
                <w:sz w:val="16"/>
              </w:rPr>
              <w:t>0.416*</w:t>
            </w:r>
          </w:p>
        </w:tc>
        <w:tc>
          <w:tcPr>
            <w:tcW w:w="2353" w:type="dxa"/>
            <w:tcMar>
              <w:top w:w="80" w:type="dxa"/>
              <w:left w:w="120" w:type="dxa"/>
              <w:bottom w:w="80" w:type="dxa"/>
              <w:right w:w="120" w:type="dxa"/>
            </w:tcMar>
            <w:vAlign w:val="center"/>
          </w:tcPr>
          <w:p w14:paraId="469AB216">
            <w:pPr>
              <w:spacing w:after="0"/>
              <w:jc w:val="center"/>
              <w:rPr>
                <w:color w:val="auto"/>
              </w:rPr>
            </w:pPr>
            <w:r>
              <w:rPr>
                <w:rFonts w:ascii="Times New Roman" w:hAnsi="Times New Roman"/>
                <w:color w:val="auto"/>
                <w:sz w:val="16"/>
              </w:rPr>
              <w:t>0.258</w:t>
            </w:r>
          </w:p>
        </w:tc>
      </w:tr>
      <w:tr w14:paraId="35C0C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686BA498">
            <w:pPr>
              <w:spacing w:after="0"/>
              <w:jc w:val="left"/>
              <w:rPr>
                <w:color w:val="auto"/>
              </w:rPr>
            </w:pPr>
          </w:p>
        </w:tc>
        <w:tc>
          <w:tcPr>
            <w:tcW w:w="2353" w:type="dxa"/>
            <w:tcMar>
              <w:top w:w="80" w:type="dxa"/>
              <w:left w:w="120" w:type="dxa"/>
              <w:bottom w:w="80" w:type="dxa"/>
              <w:right w:w="120" w:type="dxa"/>
            </w:tcMar>
            <w:vAlign w:val="center"/>
          </w:tcPr>
          <w:p w14:paraId="52B1AC8F">
            <w:pPr>
              <w:spacing w:after="0"/>
              <w:jc w:val="center"/>
              <w:rPr>
                <w:color w:val="auto"/>
              </w:rPr>
            </w:pPr>
            <w:r>
              <w:rPr>
                <w:rFonts w:ascii="Times New Roman" w:hAnsi="Times New Roman"/>
                <w:color w:val="auto"/>
                <w:sz w:val="16"/>
              </w:rPr>
              <w:t>(0.085)</w:t>
            </w:r>
          </w:p>
        </w:tc>
        <w:tc>
          <w:tcPr>
            <w:tcW w:w="2353" w:type="dxa"/>
            <w:tcMar>
              <w:top w:w="80" w:type="dxa"/>
              <w:left w:w="120" w:type="dxa"/>
              <w:bottom w:w="80" w:type="dxa"/>
              <w:right w:w="120" w:type="dxa"/>
            </w:tcMar>
            <w:vAlign w:val="center"/>
          </w:tcPr>
          <w:p w14:paraId="13579BC2">
            <w:pPr>
              <w:spacing w:after="0"/>
              <w:jc w:val="center"/>
              <w:rPr>
                <w:color w:val="auto"/>
              </w:rPr>
            </w:pPr>
            <w:r>
              <w:rPr>
                <w:rFonts w:ascii="Times New Roman" w:hAnsi="Times New Roman"/>
                <w:color w:val="auto"/>
                <w:sz w:val="16"/>
              </w:rPr>
              <w:t>(0.251)</w:t>
            </w:r>
          </w:p>
        </w:tc>
        <w:tc>
          <w:tcPr>
            <w:tcW w:w="2353" w:type="dxa"/>
            <w:tcMar>
              <w:top w:w="80" w:type="dxa"/>
              <w:left w:w="120" w:type="dxa"/>
              <w:bottom w:w="80" w:type="dxa"/>
              <w:right w:w="120" w:type="dxa"/>
            </w:tcMar>
            <w:vAlign w:val="center"/>
          </w:tcPr>
          <w:p w14:paraId="75BA88B8">
            <w:pPr>
              <w:spacing w:after="0"/>
              <w:jc w:val="center"/>
              <w:rPr>
                <w:color w:val="auto"/>
              </w:rPr>
            </w:pPr>
            <w:r>
              <w:rPr>
                <w:rFonts w:ascii="Times New Roman" w:hAnsi="Times New Roman"/>
                <w:color w:val="auto"/>
                <w:sz w:val="16"/>
              </w:rPr>
              <w:t>(0.305)</w:t>
            </w:r>
          </w:p>
        </w:tc>
      </w:tr>
      <w:tr w14:paraId="7B720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12E7BB5A">
            <w:pPr>
              <w:spacing w:after="0"/>
              <w:jc w:val="left"/>
              <w:rPr>
                <w:color w:val="auto"/>
              </w:rPr>
            </w:pPr>
            <w:r>
              <w:rPr>
                <w:rFonts w:ascii="Times New Roman" w:hAnsi="Times New Roman"/>
                <w:color w:val="auto"/>
                <w:sz w:val="16"/>
              </w:rPr>
              <w:t>UR</w:t>
            </w:r>
          </w:p>
        </w:tc>
        <w:tc>
          <w:tcPr>
            <w:tcW w:w="2353" w:type="dxa"/>
            <w:tcMar>
              <w:top w:w="80" w:type="dxa"/>
              <w:left w:w="120" w:type="dxa"/>
              <w:bottom w:w="80" w:type="dxa"/>
              <w:right w:w="120" w:type="dxa"/>
            </w:tcMar>
            <w:vAlign w:val="center"/>
          </w:tcPr>
          <w:p w14:paraId="5B31C25C">
            <w:pPr>
              <w:spacing w:after="0"/>
              <w:jc w:val="center"/>
              <w:rPr>
                <w:color w:val="auto"/>
              </w:rPr>
            </w:pPr>
            <w:r>
              <w:rPr>
                <w:rFonts w:ascii="Times New Roman" w:hAnsi="Times New Roman"/>
                <w:color w:val="auto"/>
                <w:sz w:val="16"/>
              </w:rPr>
              <w:t>0.027***</w:t>
            </w:r>
          </w:p>
        </w:tc>
        <w:tc>
          <w:tcPr>
            <w:tcW w:w="2353" w:type="dxa"/>
            <w:tcMar>
              <w:top w:w="80" w:type="dxa"/>
              <w:left w:w="120" w:type="dxa"/>
              <w:bottom w:w="80" w:type="dxa"/>
              <w:right w:w="120" w:type="dxa"/>
            </w:tcMar>
            <w:vAlign w:val="center"/>
          </w:tcPr>
          <w:p w14:paraId="79D8B62C">
            <w:pPr>
              <w:spacing w:after="0"/>
              <w:jc w:val="center"/>
              <w:rPr>
                <w:color w:val="auto"/>
              </w:rPr>
            </w:pPr>
            <w:r>
              <w:rPr>
                <w:rFonts w:ascii="Times New Roman" w:hAnsi="Times New Roman"/>
                <w:color w:val="auto"/>
                <w:sz w:val="16"/>
              </w:rPr>
              <w:t>0.022***</w:t>
            </w:r>
          </w:p>
        </w:tc>
        <w:tc>
          <w:tcPr>
            <w:tcW w:w="2353" w:type="dxa"/>
            <w:tcMar>
              <w:top w:w="80" w:type="dxa"/>
              <w:left w:w="120" w:type="dxa"/>
              <w:bottom w:w="80" w:type="dxa"/>
              <w:right w:w="120" w:type="dxa"/>
            </w:tcMar>
            <w:vAlign w:val="center"/>
          </w:tcPr>
          <w:p w14:paraId="2F4107F6">
            <w:pPr>
              <w:spacing w:after="0"/>
              <w:jc w:val="center"/>
              <w:rPr>
                <w:color w:val="auto"/>
              </w:rPr>
            </w:pPr>
            <w:r>
              <w:rPr>
                <w:rFonts w:ascii="Times New Roman" w:hAnsi="Times New Roman"/>
                <w:color w:val="auto"/>
                <w:sz w:val="16"/>
              </w:rPr>
              <w:t>0.024***</w:t>
            </w:r>
          </w:p>
        </w:tc>
      </w:tr>
      <w:tr w14:paraId="6F3E3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5FD387C1">
            <w:pPr>
              <w:spacing w:after="0"/>
              <w:jc w:val="left"/>
              <w:rPr>
                <w:color w:val="auto"/>
              </w:rPr>
            </w:pPr>
          </w:p>
        </w:tc>
        <w:tc>
          <w:tcPr>
            <w:tcW w:w="2353" w:type="dxa"/>
            <w:tcMar>
              <w:top w:w="80" w:type="dxa"/>
              <w:left w:w="120" w:type="dxa"/>
              <w:bottom w:w="80" w:type="dxa"/>
              <w:right w:w="120" w:type="dxa"/>
            </w:tcMar>
            <w:vAlign w:val="center"/>
          </w:tcPr>
          <w:p w14:paraId="28733BB7">
            <w:pPr>
              <w:spacing w:after="0"/>
              <w:jc w:val="center"/>
              <w:rPr>
                <w:color w:val="auto"/>
              </w:rPr>
            </w:pPr>
            <w:r>
              <w:rPr>
                <w:rFonts w:ascii="Times New Roman" w:hAnsi="Times New Roman"/>
                <w:color w:val="auto"/>
                <w:sz w:val="16"/>
              </w:rPr>
              <w:t>(0.006)</w:t>
            </w:r>
          </w:p>
        </w:tc>
        <w:tc>
          <w:tcPr>
            <w:tcW w:w="2353" w:type="dxa"/>
            <w:tcMar>
              <w:top w:w="80" w:type="dxa"/>
              <w:left w:w="120" w:type="dxa"/>
              <w:bottom w:w="80" w:type="dxa"/>
              <w:right w:w="120" w:type="dxa"/>
            </w:tcMar>
            <w:vAlign w:val="center"/>
          </w:tcPr>
          <w:p w14:paraId="2733692B">
            <w:pPr>
              <w:spacing w:after="0"/>
              <w:jc w:val="center"/>
              <w:rPr>
                <w:color w:val="auto"/>
              </w:rPr>
            </w:pPr>
            <w:r>
              <w:rPr>
                <w:rFonts w:ascii="Times New Roman" w:hAnsi="Times New Roman"/>
                <w:color w:val="auto"/>
                <w:sz w:val="16"/>
              </w:rPr>
              <w:t>(0.006)</w:t>
            </w:r>
          </w:p>
        </w:tc>
        <w:tc>
          <w:tcPr>
            <w:tcW w:w="2353" w:type="dxa"/>
            <w:tcMar>
              <w:top w:w="80" w:type="dxa"/>
              <w:left w:w="120" w:type="dxa"/>
              <w:bottom w:w="80" w:type="dxa"/>
              <w:right w:w="120" w:type="dxa"/>
            </w:tcMar>
            <w:vAlign w:val="center"/>
          </w:tcPr>
          <w:p w14:paraId="57B07EC2">
            <w:pPr>
              <w:spacing w:after="0"/>
              <w:jc w:val="center"/>
              <w:rPr>
                <w:color w:val="auto"/>
              </w:rPr>
            </w:pPr>
            <w:r>
              <w:rPr>
                <w:rFonts w:ascii="Times New Roman" w:hAnsi="Times New Roman"/>
                <w:color w:val="auto"/>
                <w:sz w:val="16"/>
              </w:rPr>
              <w:t>(0.007)</w:t>
            </w:r>
          </w:p>
        </w:tc>
      </w:tr>
      <w:tr w14:paraId="62E4E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1B2A3F4B">
            <w:pPr>
              <w:spacing w:after="0"/>
              <w:jc w:val="left"/>
              <w:rPr>
                <w:color w:val="auto"/>
              </w:rPr>
            </w:pPr>
            <w:r>
              <w:rPr>
                <w:rFonts w:ascii="Times New Roman" w:hAnsi="Times New Roman"/>
                <w:color w:val="auto"/>
                <w:sz w:val="16"/>
              </w:rPr>
              <w:t>URG</w:t>
            </w:r>
          </w:p>
        </w:tc>
        <w:tc>
          <w:tcPr>
            <w:tcW w:w="2353" w:type="dxa"/>
            <w:tcMar>
              <w:top w:w="80" w:type="dxa"/>
              <w:left w:w="120" w:type="dxa"/>
              <w:bottom w:w="80" w:type="dxa"/>
              <w:right w:w="120" w:type="dxa"/>
            </w:tcMar>
            <w:vAlign w:val="center"/>
          </w:tcPr>
          <w:p w14:paraId="571FCD5B">
            <w:pPr>
              <w:spacing w:after="0"/>
              <w:jc w:val="center"/>
              <w:rPr>
                <w:color w:val="auto"/>
              </w:rPr>
            </w:pPr>
            <w:r>
              <w:rPr>
                <w:rFonts w:ascii="Times New Roman" w:hAnsi="Times New Roman"/>
                <w:color w:val="auto"/>
                <w:sz w:val="16"/>
              </w:rPr>
              <w:t>-0.069</w:t>
            </w:r>
          </w:p>
        </w:tc>
        <w:tc>
          <w:tcPr>
            <w:tcW w:w="2353" w:type="dxa"/>
            <w:tcMar>
              <w:top w:w="80" w:type="dxa"/>
              <w:left w:w="120" w:type="dxa"/>
              <w:bottom w:w="80" w:type="dxa"/>
              <w:right w:w="120" w:type="dxa"/>
            </w:tcMar>
            <w:vAlign w:val="center"/>
          </w:tcPr>
          <w:p w14:paraId="23CA9B7B">
            <w:pPr>
              <w:spacing w:after="0"/>
              <w:jc w:val="center"/>
              <w:rPr>
                <w:color w:val="auto"/>
              </w:rPr>
            </w:pPr>
            <w:r>
              <w:rPr>
                <w:rFonts w:ascii="Times New Roman" w:hAnsi="Times New Roman"/>
                <w:color w:val="auto"/>
                <w:sz w:val="16"/>
              </w:rPr>
              <w:t>-0.018</w:t>
            </w:r>
          </w:p>
        </w:tc>
        <w:tc>
          <w:tcPr>
            <w:tcW w:w="2353" w:type="dxa"/>
            <w:tcMar>
              <w:top w:w="80" w:type="dxa"/>
              <w:left w:w="120" w:type="dxa"/>
              <w:bottom w:w="80" w:type="dxa"/>
              <w:right w:w="120" w:type="dxa"/>
            </w:tcMar>
            <w:vAlign w:val="center"/>
          </w:tcPr>
          <w:p w14:paraId="23FE28C3">
            <w:pPr>
              <w:spacing w:after="0"/>
              <w:jc w:val="center"/>
              <w:rPr>
                <w:color w:val="auto"/>
              </w:rPr>
            </w:pPr>
            <w:r>
              <w:rPr>
                <w:rFonts w:ascii="Times New Roman" w:hAnsi="Times New Roman"/>
                <w:color w:val="auto"/>
                <w:sz w:val="16"/>
              </w:rPr>
              <w:t>-0.187*</w:t>
            </w:r>
          </w:p>
        </w:tc>
      </w:tr>
      <w:tr w14:paraId="6D2C3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40A70805">
            <w:pPr>
              <w:spacing w:after="0"/>
              <w:jc w:val="left"/>
              <w:rPr>
                <w:color w:val="auto"/>
              </w:rPr>
            </w:pPr>
          </w:p>
        </w:tc>
        <w:tc>
          <w:tcPr>
            <w:tcW w:w="2353" w:type="dxa"/>
            <w:tcMar>
              <w:top w:w="80" w:type="dxa"/>
              <w:left w:w="120" w:type="dxa"/>
              <w:bottom w:w="80" w:type="dxa"/>
              <w:right w:w="120" w:type="dxa"/>
            </w:tcMar>
            <w:vAlign w:val="center"/>
          </w:tcPr>
          <w:p w14:paraId="011E1284">
            <w:pPr>
              <w:spacing w:after="0"/>
              <w:jc w:val="center"/>
              <w:rPr>
                <w:color w:val="auto"/>
              </w:rPr>
            </w:pPr>
            <w:r>
              <w:rPr>
                <w:rFonts w:ascii="Times New Roman" w:hAnsi="Times New Roman"/>
                <w:color w:val="auto"/>
                <w:sz w:val="16"/>
              </w:rPr>
              <w:t>(0.143)</w:t>
            </w:r>
          </w:p>
        </w:tc>
        <w:tc>
          <w:tcPr>
            <w:tcW w:w="2353" w:type="dxa"/>
            <w:tcMar>
              <w:top w:w="80" w:type="dxa"/>
              <w:left w:w="120" w:type="dxa"/>
              <w:bottom w:w="80" w:type="dxa"/>
              <w:right w:w="120" w:type="dxa"/>
            </w:tcMar>
            <w:vAlign w:val="center"/>
          </w:tcPr>
          <w:p w14:paraId="70823D16">
            <w:pPr>
              <w:spacing w:after="0"/>
              <w:jc w:val="center"/>
              <w:rPr>
                <w:color w:val="auto"/>
              </w:rPr>
            </w:pPr>
            <w:r>
              <w:rPr>
                <w:rFonts w:ascii="Times New Roman" w:hAnsi="Times New Roman"/>
                <w:color w:val="auto"/>
                <w:sz w:val="16"/>
              </w:rPr>
              <w:t>(0.121)</w:t>
            </w:r>
          </w:p>
        </w:tc>
        <w:tc>
          <w:tcPr>
            <w:tcW w:w="2353" w:type="dxa"/>
            <w:tcMar>
              <w:top w:w="80" w:type="dxa"/>
              <w:left w:w="120" w:type="dxa"/>
              <w:bottom w:w="80" w:type="dxa"/>
              <w:right w:w="120" w:type="dxa"/>
            </w:tcMar>
            <w:vAlign w:val="center"/>
          </w:tcPr>
          <w:p w14:paraId="4EAA875D">
            <w:pPr>
              <w:spacing w:after="0"/>
              <w:jc w:val="center"/>
              <w:rPr>
                <w:color w:val="auto"/>
              </w:rPr>
            </w:pPr>
            <w:r>
              <w:rPr>
                <w:rFonts w:ascii="Times New Roman" w:hAnsi="Times New Roman"/>
                <w:color w:val="auto"/>
                <w:sz w:val="16"/>
              </w:rPr>
              <w:t>(0.103)</w:t>
            </w:r>
          </w:p>
        </w:tc>
      </w:tr>
      <w:tr w14:paraId="7F643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460E7382">
            <w:pPr>
              <w:spacing w:after="0"/>
              <w:jc w:val="left"/>
              <w:rPr>
                <w:color w:val="auto"/>
              </w:rPr>
            </w:pPr>
            <w:r>
              <w:rPr>
                <w:rFonts w:ascii="Times New Roman" w:hAnsi="Times New Roman"/>
                <w:color w:val="auto"/>
                <w:sz w:val="16"/>
              </w:rPr>
              <w:t>GI</w:t>
            </w:r>
          </w:p>
        </w:tc>
        <w:tc>
          <w:tcPr>
            <w:tcW w:w="2353" w:type="dxa"/>
            <w:tcMar>
              <w:top w:w="80" w:type="dxa"/>
              <w:left w:w="120" w:type="dxa"/>
              <w:bottom w:w="80" w:type="dxa"/>
              <w:right w:w="120" w:type="dxa"/>
            </w:tcMar>
            <w:vAlign w:val="center"/>
          </w:tcPr>
          <w:p w14:paraId="7DEC82CC">
            <w:pPr>
              <w:spacing w:after="0"/>
              <w:jc w:val="center"/>
              <w:rPr>
                <w:color w:val="auto"/>
              </w:rPr>
            </w:pPr>
            <w:r>
              <w:rPr>
                <w:rFonts w:ascii="Times New Roman" w:hAnsi="Times New Roman"/>
                <w:color w:val="auto"/>
                <w:sz w:val="16"/>
              </w:rPr>
              <w:t>-1.098</w:t>
            </w:r>
          </w:p>
        </w:tc>
        <w:tc>
          <w:tcPr>
            <w:tcW w:w="2353" w:type="dxa"/>
            <w:tcMar>
              <w:top w:w="80" w:type="dxa"/>
              <w:left w:w="120" w:type="dxa"/>
              <w:bottom w:w="80" w:type="dxa"/>
              <w:right w:w="120" w:type="dxa"/>
            </w:tcMar>
            <w:vAlign w:val="center"/>
          </w:tcPr>
          <w:p w14:paraId="1FFCFBE8">
            <w:pPr>
              <w:spacing w:after="0"/>
              <w:jc w:val="center"/>
              <w:rPr>
                <w:color w:val="auto"/>
              </w:rPr>
            </w:pPr>
            <w:r>
              <w:rPr>
                <w:rFonts w:ascii="Times New Roman" w:hAnsi="Times New Roman"/>
                <w:color w:val="auto"/>
                <w:sz w:val="16"/>
              </w:rPr>
              <w:t>-2.292***</w:t>
            </w:r>
          </w:p>
        </w:tc>
        <w:tc>
          <w:tcPr>
            <w:tcW w:w="2353" w:type="dxa"/>
            <w:tcMar>
              <w:top w:w="80" w:type="dxa"/>
              <w:left w:w="120" w:type="dxa"/>
              <w:bottom w:w="80" w:type="dxa"/>
              <w:right w:w="120" w:type="dxa"/>
            </w:tcMar>
            <w:vAlign w:val="center"/>
          </w:tcPr>
          <w:p w14:paraId="61A07AC1">
            <w:pPr>
              <w:spacing w:after="0"/>
              <w:jc w:val="center"/>
              <w:rPr>
                <w:color w:val="auto"/>
              </w:rPr>
            </w:pPr>
            <w:r>
              <w:rPr>
                <w:rFonts w:ascii="Times New Roman" w:hAnsi="Times New Roman"/>
                <w:color w:val="auto"/>
                <w:sz w:val="16"/>
              </w:rPr>
              <w:t>-1.871**</w:t>
            </w:r>
          </w:p>
        </w:tc>
      </w:tr>
      <w:tr w14:paraId="36FFE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6940B05D">
            <w:pPr>
              <w:spacing w:after="0"/>
              <w:jc w:val="left"/>
              <w:rPr>
                <w:color w:val="auto"/>
              </w:rPr>
            </w:pPr>
          </w:p>
        </w:tc>
        <w:tc>
          <w:tcPr>
            <w:tcW w:w="2353" w:type="dxa"/>
            <w:tcMar>
              <w:top w:w="80" w:type="dxa"/>
              <w:left w:w="120" w:type="dxa"/>
              <w:bottom w:w="80" w:type="dxa"/>
              <w:right w:w="120" w:type="dxa"/>
            </w:tcMar>
            <w:vAlign w:val="center"/>
          </w:tcPr>
          <w:p w14:paraId="1ADF66FE">
            <w:pPr>
              <w:spacing w:after="0"/>
              <w:jc w:val="center"/>
              <w:rPr>
                <w:color w:val="auto"/>
              </w:rPr>
            </w:pPr>
            <w:r>
              <w:rPr>
                <w:rFonts w:ascii="Times New Roman" w:hAnsi="Times New Roman"/>
                <w:color w:val="auto"/>
                <w:sz w:val="16"/>
              </w:rPr>
              <w:t>(1.134)</w:t>
            </w:r>
          </w:p>
        </w:tc>
        <w:tc>
          <w:tcPr>
            <w:tcW w:w="2353" w:type="dxa"/>
            <w:tcMar>
              <w:top w:w="80" w:type="dxa"/>
              <w:left w:w="120" w:type="dxa"/>
              <w:bottom w:w="80" w:type="dxa"/>
              <w:right w:w="120" w:type="dxa"/>
            </w:tcMar>
            <w:vAlign w:val="center"/>
          </w:tcPr>
          <w:p w14:paraId="7F9C21DF">
            <w:pPr>
              <w:spacing w:after="0"/>
              <w:jc w:val="center"/>
              <w:rPr>
                <w:color w:val="auto"/>
              </w:rPr>
            </w:pPr>
            <w:r>
              <w:rPr>
                <w:rFonts w:ascii="Times New Roman" w:hAnsi="Times New Roman"/>
                <w:color w:val="auto"/>
                <w:sz w:val="16"/>
              </w:rPr>
              <w:t>(0.667)</w:t>
            </w:r>
          </w:p>
        </w:tc>
        <w:tc>
          <w:tcPr>
            <w:tcW w:w="2353" w:type="dxa"/>
            <w:tcMar>
              <w:top w:w="80" w:type="dxa"/>
              <w:left w:w="120" w:type="dxa"/>
              <w:bottom w:w="80" w:type="dxa"/>
              <w:right w:w="120" w:type="dxa"/>
            </w:tcMar>
            <w:vAlign w:val="center"/>
          </w:tcPr>
          <w:p w14:paraId="07490F2B">
            <w:pPr>
              <w:spacing w:after="0"/>
              <w:jc w:val="center"/>
              <w:rPr>
                <w:color w:val="auto"/>
              </w:rPr>
            </w:pPr>
            <w:r>
              <w:rPr>
                <w:rFonts w:ascii="Times New Roman" w:hAnsi="Times New Roman"/>
                <w:color w:val="auto"/>
                <w:sz w:val="16"/>
              </w:rPr>
              <w:t>(0.885)</w:t>
            </w:r>
          </w:p>
        </w:tc>
      </w:tr>
      <w:tr w14:paraId="03AC3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072A9547">
            <w:pPr>
              <w:spacing w:after="0"/>
              <w:jc w:val="left"/>
              <w:rPr>
                <w:color w:val="auto"/>
              </w:rPr>
            </w:pPr>
            <w:r>
              <w:rPr>
                <w:rFonts w:ascii="Times New Roman" w:hAnsi="Times New Roman"/>
                <w:color w:val="auto"/>
                <w:sz w:val="16"/>
              </w:rPr>
              <w:t>Constant</w:t>
            </w:r>
          </w:p>
        </w:tc>
        <w:tc>
          <w:tcPr>
            <w:tcW w:w="2353" w:type="dxa"/>
            <w:tcMar>
              <w:top w:w="80" w:type="dxa"/>
              <w:left w:w="120" w:type="dxa"/>
              <w:bottom w:w="80" w:type="dxa"/>
              <w:right w:w="120" w:type="dxa"/>
            </w:tcMar>
            <w:vAlign w:val="center"/>
          </w:tcPr>
          <w:p w14:paraId="5F7FB347">
            <w:pPr>
              <w:spacing w:after="0"/>
              <w:jc w:val="center"/>
              <w:rPr>
                <w:color w:val="auto"/>
              </w:rPr>
            </w:pPr>
            <w:r>
              <w:rPr>
                <w:rFonts w:ascii="Times New Roman" w:hAnsi="Times New Roman"/>
                <w:color w:val="auto"/>
                <w:sz w:val="16"/>
              </w:rPr>
              <w:t>1.615**</w:t>
            </w:r>
          </w:p>
        </w:tc>
        <w:tc>
          <w:tcPr>
            <w:tcW w:w="2353" w:type="dxa"/>
            <w:tcMar>
              <w:top w:w="80" w:type="dxa"/>
              <w:left w:w="120" w:type="dxa"/>
              <w:bottom w:w="80" w:type="dxa"/>
              <w:right w:w="120" w:type="dxa"/>
            </w:tcMar>
            <w:vAlign w:val="center"/>
          </w:tcPr>
          <w:p w14:paraId="0DEDCC63">
            <w:pPr>
              <w:spacing w:after="0"/>
              <w:jc w:val="center"/>
              <w:rPr>
                <w:color w:val="auto"/>
              </w:rPr>
            </w:pPr>
            <w:r>
              <w:rPr>
                <w:rFonts w:ascii="Times New Roman" w:hAnsi="Times New Roman"/>
                <w:color w:val="auto"/>
                <w:sz w:val="16"/>
              </w:rPr>
              <w:t>0.545</w:t>
            </w:r>
          </w:p>
        </w:tc>
        <w:tc>
          <w:tcPr>
            <w:tcW w:w="2353" w:type="dxa"/>
            <w:tcMar>
              <w:top w:w="80" w:type="dxa"/>
              <w:left w:w="120" w:type="dxa"/>
              <w:bottom w:w="80" w:type="dxa"/>
              <w:right w:w="120" w:type="dxa"/>
            </w:tcMar>
            <w:vAlign w:val="center"/>
          </w:tcPr>
          <w:p w14:paraId="0C071624">
            <w:pPr>
              <w:spacing w:after="0"/>
              <w:jc w:val="center"/>
              <w:rPr>
                <w:color w:val="auto"/>
              </w:rPr>
            </w:pPr>
            <w:r>
              <w:rPr>
                <w:rFonts w:ascii="Times New Roman" w:hAnsi="Times New Roman"/>
                <w:color w:val="auto"/>
                <w:sz w:val="16"/>
              </w:rPr>
              <w:t>1.920***</w:t>
            </w:r>
          </w:p>
        </w:tc>
      </w:tr>
      <w:tr w14:paraId="771B0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5F112F0E">
            <w:pPr>
              <w:spacing w:after="0"/>
              <w:jc w:val="left"/>
              <w:rPr>
                <w:color w:val="auto"/>
              </w:rPr>
            </w:pPr>
          </w:p>
        </w:tc>
        <w:tc>
          <w:tcPr>
            <w:tcW w:w="2353" w:type="dxa"/>
            <w:tcMar>
              <w:top w:w="80" w:type="dxa"/>
              <w:left w:w="120" w:type="dxa"/>
              <w:bottom w:w="80" w:type="dxa"/>
              <w:right w:w="120" w:type="dxa"/>
            </w:tcMar>
            <w:vAlign w:val="center"/>
          </w:tcPr>
          <w:p w14:paraId="37756E7E">
            <w:pPr>
              <w:spacing w:after="0"/>
              <w:jc w:val="center"/>
              <w:rPr>
                <w:color w:val="auto"/>
              </w:rPr>
            </w:pPr>
            <w:r>
              <w:rPr>
                <w:rFonts w:ascii="Times New Roman" w:hAnsi="Times New Roman"/>
                <w:color w:val="auto"/>
                <w:sz w:val="16"/>
              </w:rPr>
              <w:t>(0.711)</w:t>
            </w:r>
          </w:p>
        </w:tc>
        <w:tc>
          <w:tcPr>
            <w:tcW w:w="2353" w:type="dxa"/>
            <w:tcMar>
              <w:top w:w="80" w:type="dxa"/>
              <w:left w:w="120" w:type="dxa"/>
              <w:bottom w:w="80" w:type="dxa"/>
              <w:right w:w="120" w:type="dxa"/>
            </w:tcMar>
            <w:vAlign w:val="center"/>
          </w:tcPr>
          <w:p w14:paraId="048A73A0">
            <w:pPr>
              <w:spacing w:after="0"/>
              <w:jc w:val="center"/>
              <w:rPr>
                <w:color w:val="auto"/>
              </w:rPr>
            </w:pPr>
            <w:r>
              <w:rPr>
                <w:rFonts w:ascii="Times New Roman" w:hAnsi="Times New Roman"/>
                <w:color w:val="auto"/>
                <w:sz w:val="16"/>
              </w:rPr>
              <w:t>(0.700)</w:t>
            </w:r>
          </w:p>
        </w:tc>
        <w:tc>
          <w:tcPr>
            <w:tcW w:w="2353" w:type="dxa"/>
            <w:tcMar>
              <w:top w:w="80" w:type="dxa"/>
              <w:left w:w="120" w:type="dxa"/>
              <w:bottom w:w="80" w:type="dxa"/>
              <w:right w:w="120" w:type="dxa"/>
            </w:tcMar>
            <w:vAlign w:val="center"/>
          </w:tcPr>
          <w:p w14:paraId="1255F035">
            <w:pPr>
              <w:spacing w:after="0"/>
              <w:jc w:val="center"/>
              <w:rPr>
                <w:color w:val="auto"/>
              </w:rPr>
            </w:pPr>
            <w:r>
              <w:rPr>
                <w:rFonts w:ascii="Times New Roman" w:hAnsi="Times New Roman"/>
                <w:color w:val="auto"/>
                <w:sz w:val="16"/>
              </w:rPr>
              <w:t>(0.639)</w:t>
            </w:r>
          </w:p>
        </w:tc>
      </w:tr>
      <w:tr w14:paraId="1832A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3AEC2C13">
            <w:pPr>
              <w:spacing w:after="0"/>
              <w:jc w:val="left"/>
              <w:rPr>
                <w:color w:val="auto"/>
              </w:rPr>
            </w:pPr>
            <w:r>
              <w:rPr>
                <w:rFonts w:ascii="Times New Roman" w:hAnsi="Times New Roman"/>
                <w:color w:val="auto"/>
                <w:sz w:val="16"/>
              </w:rPr>
              <w:t>N</w:t>
            </w:r>
          </w:p>
        </w:tc>
        <w:tc>
          <w:tcPr>
            <w:tcW w:w="2353" w:type="dxa"/>
            <w:tcMar>
              <w:top w:w="80" w:type="dxa"/>
              <w:left w:w="120" w:type="dxa"/>
              <w:bottom w:w="80" w:type="dxa"/>
              <w:right w:w="120" w:type="dxa"/>
            </w:tcMar>
            <w:vAlign w:val="center"/>
          </w:tcPr>
          <w:p w14:paraId="0FAEE8A3">
            <w:pPr>
              <w:spacing w:after="0"/>
              <w:jc w:val="center"/>
              <w:rPr>
                <w:color w:val="auto"/>
              </w:rPr>
            </w:pPr>
            <w:r>
              <w:rPr>
                <w:rFonts w:ascii="Times New Roman" w:hAnsi="Times New Roman"/>
                <w:color w:val="auto"/>
                <w:sz w:val="16"/>
              </w:rPr>
              <w:t>1537</w:t>
            </w:r>
          </w:p>
        </w:tc>
        <w:tc>
          <w:tcPr>
            <w:tcW w:w="2353" w:type="dxa"/>
            <w:tcMar>
              <w:top w:w="80" w:type="dxa"/>
              <w:left w:w="120" w:type="dxa"/>
              <w:bottom w:w="80" w:type="dxa"/>
              <w:right w:w="120" w:type="dxa"/>
            </w:tcMar>
            <w:vAlign w:val="center"/>
          </w:tcPr>
          <w:p w14:paraId="18A6B7F7">
            <w:pPr>
              <w:spacing w:after="0"/>
              <w:jc w:val="center"/>
              <w:rPr>
                <w:color w:val="auto"/>
              </w:rPr>
            </w:pPr>
            <w:r>
              <w:rPr>
                <w:rFonts w:ascii="Times New Roman" w:hAnsi="Times New Roman"/>
                <w:color w:val="auto"/>
                <w:sz w:val="16"/>
              </w:rPr>
              <w:t>1585</w:t>
            </w:r>
          </w:p>
        </w:tc>
        <w:tc>
          <w:tcPr>
            <w:tcW w:w="2353" w:type="dxa"/>
            <w:tcMar>
              <w:top w:w="80" w:type="dxa"/>
              <w:left w:w="120" w:type="dxa"/>
              <w:bottom w:w="80" w:type="dxa"/>
              <w:right w:w="120" w:type="dxa"/>
            </w:tcMar>
            <w:vAlign w:val="center"/>
          </w:tcPr>
          <w:p w14:paraId="57F6CEEC">
            <w:pPr>
              <w:spacing w:after="0"/>
              <w:jc w:val="center"/>
              <w:rPr>
                <w:color w:val="auto"/>
              </w:rPr>
            </w:pPr>
            <w:r>
              <w:rPr>
                <w:rFonts w:ascii="Times New Roman" w:hAnsi="Times New Roman"/>
                <w:color w:val="auto"/>
                <w:sz w:val="16"/>
              </w:rPr>
              <w:t>1392</w:t>
            </w:r>
          </w:p>
        </w:tc>
      </w:tr>
      <w:tr w14:paraId="59EAD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73CA6F1E">
            <w:pPr>
              <w:spacing w:after="0"/>
              <w:jc w:val="left"/>
              <w:rPr>
                <w:color w:val="auto"/>
              </w:rPr>
            </w:pPr>
            <w:r>
              <w:rPr>
                <w:rFonts w:ascii="Times New Roman" w:hAnsi="Times New Roman"/>
                <w:color w:val="auto"/>
                <w:sz w:val="16"/>
              </w:rPr>
              <w:t>Within R-squared</w:t>
            </w:r>
          </w:p>
        </w:tc>
        <w:tc>
          <w:tcPr>
            <w:tcW w:w="2353" w:type="dxa"/>
            <w:tcMar>
              <w:top w:w="80" w:type="dxa"/>
              <w:left w:w="120" w:type="dxa"/>
              <w:bottom w:w="80" w:type="dxa"/>
              <w:right w:w="120" w:type="dxa"/>
            </w:tcMar>
            <w:vAlign w:val="center"/>
          </w:tcPr>
          <w:p w14:paraId="56CFF0F3">
            <w:pPr>
              <w:spacing w:after="0"/>
              <w:jc w:val="center"/>
              <w:rPr>
                <w:color w:val="auto"/>
              </w:rPr>
            </w:pPr>
            <w:r>
              <w:rPr>
                <w:rFonts w:ascii="Times New Roman" w:hAnsi="Times New Roman"/>
                <w:color w:val="auto"/>
                <w:sz w:val="16"/>
              </w:rPr>
              <w:t>0.731</w:t>
            </w:r>
          </w:p>
        </w:tc>
        <w:tc>
          <w:tcPr>
            <w:tcW w:w="2353" w:type="dxa"/>
            <w:tcMar>
              <w:top w:w="80" w:type="dxa"/>
              <w:left w:w="120" w:type="dxa"/>
              <w:bottom w:w="80" w:type="dxa"/>
              <w:right w:w="120" w:type="dxa"/>
            </w:tcMar>
            <w:vAlign w:val="center"/>
          </w:tcPr>
          <w:p w14:paraId="21B43838">
            <w:pPr>
              <w:spacing w:after="0"/>
              <w:jc w:val="center"/>
              <w:rPr>
                <w:color w:val="auto"/>
              </w:rPr>
            </w:pPr>
            <w:r>
              <w:rPr>
                <w:rFonts w:ascii="Times New Roman" w:hAnsi="Times New Roman"/>
                <w:color w:val="auto"/>
                <w:sz w:val="16"/>
              </w:rPr>
              <w:t>0.645</w:t>
            </w:r>
          </w:p>
        </w:tc>
        <w:tc>
          <w:tcPr>
            <w:tcW w:w="2353" w:type="dxa"/>
            <w:tcMar>
              <w:top w:w="80" w:type="dxa"/>
              <w:left w:w="120" w:type="dxa"/>
              <w:bottom w:w="80" w:type="dxa"/>
              <w:right w:w="120" w:type="dxa"/>
            </w:tcMar>
            <w:vAlign w:val="center"/>
          </w:tcPr>
          <w:p w14:paraId="27F0EFC6">
            <w:pPr>
              <w:spacing w:after="0"/>
              <w:jc w:val="center"/>
              <w:rPr>
                <w:color w:val="auto"/>
              </w:rPr>
            </w:pPr>
            <w:r>
              <w:rPr>
                <w:rFonts w:ascii="Times New Roman" w:hAnsi="Times New Roman"/>
                <w:color w:val="auto"/>
                <w:sz w:val="16"/>
              </w:rPr>
              <w:t>0.624</w:t>
            </w:r>
          </w:p>
        </w:tc>
      </w:tr>
    </w:tbl>
    <w:p w14:paraId="3031EB97">
      <w:pPr>
        <w:pStyle w:val="4"/>
        <w:rPr>
          <w:color w:val="auto"/>
        </w:rPr>
      </w:pPr>
      <w:r>
        <w:rPr>
          <w:color w:val="auto"/>
        </w:rPr>
        <w:t>3.5. Associated Mechanism Equations</w:t>
      </w:r>
    </w:p>
    <w:p w14:paraId="390CA7A3">
      <w:pPr>
        <w:jc w:val="both"/>
        <w:rPr>
          <w:color w:val="auto"/>
        </w:rPr>
      </w:pPr>
      <w:r>
        <w:rPr>
          <w:color w:val="auto"/>
        </w:rPr>
        <w:t>Table 6 reports mechanism-equation evidence for OIU and GTI. SCCD is positively associated with both industrial upgrading and green technological innovation, while the squared terms are negative. When these variables enter the lnCE equation, the nonlinear SCCD pattern remains. The evidence is therefore consistent with stage-dependent restructuring pathways, not with an immediate or fully quantified indirect effect.</w:t>
      </w:r>
    </w:p>
    <w:p w14:paraId="19761A60">
      <w:pPr>
        <w:pStyle w:val="15"/>
        <w:rPr>
          <w:color w:val="auto"/>
        </w:rPr>
      </w:pPr>
      <w:r>
        <w:rPr>
          <w:b/>
          <w:color w:val="auto"/>
        </w:rPr>
        <w:t>Table 6. Associated mechanism equations: observed-only sample, 2006-2021.</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1890"/>
        <w:gridCol w:w="1890"/>
        <w:gridCol w:w="1890"/>
        <w:gridCol w:w="1890"/>
      </w:tblGrid>
      <w:tr w14:paraId="73974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E8EEF5"/>
            <w:tcMar>
              <w:top w:w="80" w:type="dxa"/>
              <w:left w:w="120" w:type="dxa"/>
              <w:bottom w:w="80" w:type="dxa"/>
              <w:right w:w="120" w:type="dxa"/>
            </w:tcMar>
            <w:vAlign w:val="center"/>
          </w:tcPr>
          <w:p w14:paraId="6991200F">
            <w:pPr>
              <w:spacing w:after="0"/>
              <w:jc w:val="left"/>
              <w:rPr>
                <w:color w:val="auto"/>
              </w:rPr>
            </w:pPr>
          </w:p>
        </w:tc>
        <w:tc>
          <w:tcPr>
            <w:tcW w:w="1890" w:type="dxa"/>
            <w:shd w:val="clear" w:color="auto" w:fill="E8EEF5"/>
            <w:tcMar>
              <w:top w:w="80" w:type="dxa"/>
              <w:left w:w="120" w:type="dxa"/>
              <w:bottom w:w="80" w:type="dxa"/>
              <w:right w:w="120" w:type="dxa"/>
            </w:tcMar>
            <w:vAlign w:val="center"/>
          </w:tcPr>
          <w:p w14:paraId="778AE96F">
            <w:pPr>
              <w:spacing w:after="0"/>
              <w:jc w:val="center"/>
              <w:rPr>
                <w:color w:val="auto"/>
              </w:rPr>
            </w:pPr>
            <w:r>
              <w:rPr>
                <w:rFonts w:ascii="Times New Roman" w:hAnsi="Times New Roman"/>
                <w:b/>
                <w:color w:val="auto"/>
                <w:sz w:val="16"/>
              </w:rPr>
              <w:t>(1)</w:t>
            </w:r>
          </w:p>
        </w:tc>
        <w:tc>
          <w:tcPr>
            <w:tcW w:w="1890" w:type="dxa"/>
            <w:shd w:val="clear" w:color="auto" w:fill="E8EEF5"/>
            <w:tcMar>
              <w:top w:w="80" w:type="dxa"/>
              <w:left w:w="120" w:type="dxa"/>
              <w:bottom w:w="80" w:type="dxa"/>
              <w:right w:w="120" w:type="dxa"/>
            </w:tcMar>
            <w:vAlign w:val="center"/>
          </w:tcPr>
          <w:p w14:paraId="37E145A1">
            <w:pPr>
              <w:spacing w:after="0"/>
              <w:jc w:val="center"/>
              <w:rPr>
                <w:color w:val="auto"/>
              </w:rPr>
            </w:pPr>
            <w:r>
              <w:rPr>
                <w:rFonts w:ascii="Times New Roman" w:hAnsi="Times New Roman"/>
                <w:b/>
                <w:color w:val="auto"/>
                <w:sz w:val="16"/>
              </w:rPr>
              <w:t>(2)</w:t>
            </w:r>
          </w:p>
        </w:tc>
        <w:tc>
          <w:tcPr>
            <w:tcW w:w="1890" w:type="dxa"/>
            <w:shd w:val="clear" w:color="auto" w:fill="E8EEF5"/>
            <w:tcMar>
              <w:top w:w="80" w:type="dxa"/>
              <w:left w:w="120" w:type="dxa"/>
              <w:bottom w:w="80" w:type="dxa"/>
              <w:right w:w="120" w:type="dxa"/>
            </w:tcMar>
            <w:vAlign w:val="center"/>
          </w:tcPr>
          <w:p w14:paraId="67F9AE85">
            <w:pPr>
              <w:spacing w:after="0"/>
              <w:jc w:val="center"/>
              <w:rPr>
                <w:color w:val="auto"/>
              </w:rPr>
            </w:pPr>
            <w:r>
              <w:rPr>
                <w:rFonts w:ascii="Times New Roman" w:hAnsi="Times New Roman"/>
                <w:b/>
                <w:color w:val="auto"/>
                <w:sz w:val="16"/>
              </w:rPr>
              <w:t>(3)</w:t>
            </w:r>
          </w:p>
        </w:tc>
        <w:tc>
          <w:tcPr>
            <w:tcW w:w="1890" w:type="dxa"/>
            <w:shd w:val="clear" w:color="auto" w:fill="E8EEF5"/>
            <w:tcMar>
              <w:top w:w="80" w:type="dxa"/>
              <w:left w:w="120" w:type="dxa"/>
              <w:bottom w:w="80" w:type="dxa"/>
              <w:right w:w="120" w:type="dxa"/>
            </w:tcMar>
            <w:vAlign w:val="center"/>
          </w:tcPr>
          <w:p w14:paraId="5A2D5AB8">
            <w:pPr>
              <w:spacing w:after="0"/>
              <w:jc w:val="center"/>
              <w:rPr>
                <w:color w:val="auto"/>
              </w:rPr>
            </w:pPr>
            <w:r>
              <w:rPr>
                <w:rFonts w:ascii="Times New Roman" w:hAnsi="Times New Roman"/>
                <w:b/>
                <w:color w:val="auto"/>
                <w:sz w:val="16"/>
              </w:rPr>
              <w:t>(4)</w:t>
            </w:r>
          </w:p>
        </w:tc>
      </w:tr>
      <w:tr w14:paraId="10810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71D932C2">
            <w:pPr>
              <w:spacing w:after="0"/>
              <w:jc w:val="left"/>
              <w:rPr>
                <w:color w:val="auto"/>
              </w:rPr>
            </w:pPr>
          </w:p>
        </w:tc>
        <w:tc>
          <w:tcPr>
            <w:tcW w:w="1890" w:type="dxa"/>
            <w:tcMar>
              <w:top w:w="80" w:type="dxa"/>
              <w:left w:w="120" w:type="dxa"/>
              <w:bottom w:w="80" w:type="dxa"/>
              <w:right w:w="120" w:type="dxa"/>
            </w:tcMar>
            <w:vAlign w:val="center"/>
          </w:tcPr>
          <w:p w14:paraId="749195D2">
            <w:pPr>
              <w:spacing w:after="0"/>
              <w:jc w:val="center"/>
              <w:rPr>
                <w:color w:val="auto"/>
              </w:rPr>
            </w:pPr>
            <w:r>
              <w:rPr>
                <w:rFonts w:ascii="Times New Roman" w:hAnsi="Times New Roman"/>
                <w:color w:val="auto"/>
                <w:sz w:val="16"/>
              </w:rPr>
              <w:t>OIU</w:t>
            </w:r>
          </w:p>
        </w:tc>
        <w:tc>
          <w:tcPr>
            <w:tcW w:w="1890" w:type="dxa"/>
            <w:tcMar>
              <w:top w:w="80" w:type="dxa"/>
              <w:left w:w="120" w:type="dxa"/>
              <w:bottom w:w="80" w:type="dxa"/>
              <w:right w:w="120" w:type="dxa"/>
            </w:tcMar>
            <w:vAlign w:val="center"/>
          </w:tcPr>
          <w:p w14:paraId="060695E0">
            <w:pPr>
              <w:spacing w:after="0"/>
              <w:jc w:val="center"/>
              <w:rPr>
                <w:color w:val="auto"/>
              </w:rPr>
            </w:pPr>
            <w:r>
              <w:rPr>
                <w:rFonts w:ascii="Times New Roman" w:hAnsi="Times New Roman"/>
                <w:color w:val="auto"/>
                <w:sz w:val="16"/>
              </w:rPr>
              <w:t>CE with OIU</w:t>
            </w:r>
          </w:p>
        </w:tc>
        <w:tc>
          <w:tcPr>
            <w:tcW w:w="1890" w:type="dxa"/>
            <w:tcMar>
              <w:top w:w="80" w:type="dxa"/>
              <w:left w:w="120" w:type="dxa"/>
              <w:bottom w:w="80" w:type="dxa"/>
              <w:right w:w="120" w:type="dxa"/>
            </w:tcMar>
            <w:vAlign w:val="center"/>
          </w:tcPr>
          <w:p w14:paraId="08027157">
            <w:pPr>
              <w:spacing w:after="0"/>
              <w:jc w:val="center"/>
              <w:rPr>
                <w:color w:val="auto"/>
              </w:rPr>
            </w:pPr>
            <w:r>
              <w:rPr>
                <w:rFonts w:ascii="Times New Roman" w:hAnsi="Times New Roman"/>
                <w:color w:val="auto"/>
                <w:sz w:val="16"/>
              </w:rPr>
              <w:t>GTI</w:t>
            </w:r>
          </w:p>
        </w:tc>
        <w:tc>
          <w:tcPr>
            <w:tcW w:w="1890" w:type="dxa"/>
            <w:tcMar>
              <w:top w:w="80" w:type="dxa"/>
              <w:left w:w="120" w:type="dxa"/>
              <w:bottom w:w="80" w:type="dxa"/>
              <w:right w:w="120" w:type="dxa"/>
            </w:tcMar>
            <w:vAlign w:val="center"/>
          </w:tcPr>
          <w:p w14:paraId="086E0897">
            <w:pPr>
              <w:spacing w:after="0"/>
              <w:jc w:val="center"/>
              <w:rPr>
                <w:color w:val="auto"/>
              </w:rPr>
            </w:pPr>
            <w:r>
              <w:rPr>
                <w:rFonts w:ascii="Times New Roman" w:hAnsi="Times New Roman"/>
                <w:color w:val="auto"/>
                <w:sz w:val="16"/>
              </w:rPr>
              <w:t>CE with GTI</w:t>
            </w:r>
          </w:p>
        </w:tc>
      </w:tr>
      <w:tr w14:paraId="0BE03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053734D3">
            <w:pPr>
              <w:spacing w:after="0"/>
              <w:jc w:val="left"/>
              <w:rPr>
                <w:color w:val="auto"/>
              </w:rPr>
            </w:pPr>
            <w:r>
              <w:rPr>
                <w:rFonts w:ascii="Times New Roman" w:hAnsi="Times New Roman"/>
                <w:color w:val="auto"/>
                <w:sz w:val="16"/>
              </w:rPr>
              <w:t>SCCD</w:t>
            </w:r>
          </w:p>
        </w:tc>
        <w:tc>
          <w:tcPr>
            <w:tcW w:w="1890" w:type="dxa"/>
            <w:tcMar>
              <w:top w:w="80" w:type="dxa"/>
              <w:left w:w="120" w:type="dxa"/>
              <w:bottom w:w="80" w:type="dxa"/>
              <w:right w:w="120" w:type="dxa"/>
            </w:tcMar>
            <w:vAlign w:val="center"/>
          </w:tcPr>
          <w:p w14:paraId="4AF08E4F">
            <w:pPr>
              <w:spacing w:after="0"/>
              <w:jc w:val="center"/>
              <w:rPr>
                <w:color w:val="auto"/>
              </w:rPr>
            </w:pPr>
            <w:r>
              <w:rPr>
                <w:rFonts w:ascii="Times New Roman" w:hAnsi="Times New Roman"/>
                <w:color w:val="auto"/>
                <w:sz w:val="16"/>
              </w:rPr>
              <w:t>0.647***</w:t>
            </w:r>
          </w:p>
        </w:tc>
        <w:tc>
          <w:tcPr>
            <w:tcW w:w="1890" w:type="dxa"/>
            <w:tcMar>
              <w:top w:w="80" w:type="dxa"/>
              <w:left w:w="120" w:type="dxa"/>
              <w:bottom w:w="80" w:type="dxa"/>
              <w:right w:w="120" w:type="dxa"/>
            </w:tcMar>
            <w:vAlign w:val="center"/>
          </w:tcPr>
          <w:p w14:paraId="7C29406D">
            <w:pPr>
              <w:spacing w:after="0"/>
              <w:jc w:val="center"/>
              <w:rPr>
                <w:color w:val="auto"/>
              </w:rPr>
            </w:pPr>
            <w:r>
              <w:rPr>
                <w:rFonts w:ascii="Times New Roman" w:hAnsi="Times New Roman"/>
                <w:color w:val="auto"/>
                <w:sz w:val="16"/>
              </w:rPr>
              <w:t>7.561***</w:t>
            </w:r>
          </w:p>
        </w:tc>
        <w:tc>
          <w:tcPr>
            <w:tcW w:w="1890" w:type="dxa"/>
            <w:tcMar>
              <w:top w:w="80" w:type="dxa"/>
              <w:left w:w="120" w:type="dxa"/>
              <w:bottom w:w="80" w:type="dxa"/>
              <w:right w:w="120" w:type="dxa"/>
            </w:tcMar>
            <w:vAlign w:val="center"/>
          </w:tcPr>
          <w:p w14:paraId="542ED4CC">
            <w:pPr>
              <w:spacing w:after="0"/>
              <w:jc w:val="center"/>
              <w:rPr>
                <w:color w:val="auto"/>
              </w:rPr>
            </w:pPr>
            <w:r>
              <w:rPr>
                <w:rFonts w:ascii="Times New Roman" w:hAnsi="Times New Roman"/>
                <w:color w:val="auto"/>
                <w:sz w:val="16"/>
              </w:rPr>
              <w:t>10.379***</w:t>
            </w:r>
          </w:p>
        </w:tc>
        <w:tc>
          <w:tcPr>
            <w:tcW w:w="1890" w:type="dxa"/>
            <w:tcMar>
              <w:top w:w="80" w:type="dxa"/>
              <w:left w:w="120" w:type="dxa"/>
              <w:bottom w:w="80" w:type="dxa"/>
              <w:right w:w="120" w:type="dxa"/>
            </w:tcMar>
            <w:vAlign w:val="center"/>
          </w:tcPr>
          <w:p w14:paraId="793CFC39">
            <w:pPr>
              <w:spacing w:after="0"/>
              <w:jc w:val="center"/>
              <w:rPr>
                <w:color w:val="auto"/>
              </w:rPr>
            </w:pPr>
            <w:r>
              <w:rPr>
                <w:rFonts w:ascii="Times New Roman" w:hAnsi="Times New Roman"/>
                <w:color w:val="auto"/>
                <w:sz w:val="16"/>
              </w:rPr>
              <w:t>5.290***</w:t>
            </w:r>
          </w:p>
        </w:tc>
      </w:tr>
      <w:tr w14:paraId="4EBD0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6E23A64E">
            <w:pPr>
              <w:spacing w:after="0"/>
              <w:jc w:val="left"/>
              <w:rPr>
                <w:color w:val="auto"/>
              </w:rPr>
            </w:pPr>
          </w:p>
        </w:tc>
        <w:tc>
          <w:tcPr>
            <w:tcW w:w="1890" w:type="dxa"/>
            <w:tcMar>
              <w:top w:w="80" w:type="dxa"/>
              <w:left w:w="120" w:type="dxa"/>
              <w:bottom w:w="80" w:type="dxa"/>
              <w:right w:w="120" w:type="dxa"/>
            </w:tcMar>
            <w:vAlign w:val="center"/>
          </w:tcPr>
          <w:p w14:paraId="0DFAE7A0">
            <w:pPr>
              <w:spacing w:after="0"/>
              <w:jc w:val="center"/>
              <w:rPr>
                <w:color w:val="auto"/>
              </w:rPr>
            </w:pPr>
            <w:r>
              <w:rPr>
                <w:rFonts w:ascii="Times New Roman" w:hAnsi="Times New Roman"/>
                <w:color w:val="auto"/>
                <w:sz w:val="16"/>
              </w:rPr>
              <w:t>(0.160)</w:t>
            </w:r>
          </w:p>
        </w:tc>
        <w:tc>
          <w:tcPr>
            <w:tcW w:w="1890" w:type="dxa"/>
            <w:tcMar>
              <w:top w:w="80" w:type="dxa"/>
              <w:left w:w="120" w:type="dxa"/>
              <w:bottom w:w="80" w:type="dxa"/>
              <w:right w:w="120" w:type="dxa"/>
            </w:tcMar>
            <w:vAlign w:val="center"/>
          </w:tcPr>
          <w:p w14:paraId="65A61E35">
            <w:pPr>
              <w:spacing w:after="0"/>
              <w:jc w:val="center"/>
              <w:rPr>
                <w:color w:val="auto"/>
              </w:rPr>
            </w:pPr>
            <w:r>
              <w:rPr>
                <w:rFonts w:ascii="Times New Roman" w:hAnsi="Times New Roman"/>
                <w:color w:val="auto"/>
                <w:sz w:val="16"/>
              </w:rPr>
              <w:t>(1.254)</w:t>
            </w:r>
          </w:p>
        </w:tc>
        <w:tc>
          <w:tcPr>
            <w:tcW w:w="1890" w:type="dxa"/>
            <w:tcMar>
              <w:top w:w="80" w:type="dxa"/>
              <w:left w:w="120" w:type="dxa"/>
              <w:bottom w:w="80" w:type="dxa"/>
              <w:right w:w="120" w:type="dxa"/>
            </w:tcMar>
            <w:vAlign w:val="center"/>
          </w:tcPr>
          <w:p w14:paraId="2A0B95B9">
            <w:pPr>
              <w:spacing w:after="0"/>
              <w:jc w:val="center"/>
              <w:rPr>
                <w:color w:val="auto"/>
              </w:rPr>
            </w:pPr>
            <w:r>
              <w:rPr>
                <w:rFonts w:ascii="Times New Roman" w:hAnsi="Times New Roman"/>
                <w:color w:val="auto"/>
                <w:sz w:val="16"/>
              </w:rPr>
              <w:t>(1.402)</w:t>
            </w:r>
          </w:p>
        </w:tc>
        <w:tc>
          <w:tcPr>
            <w:tcW w:w="1890" w:type="dxa"/>
            <w:tcMar>
              <w:top w:w="80" w:type="dxa"/>
              <w:left w:w="120" w:type="dxa"/>
              <w:bottom w:w="80" w:type="dxa"/>
              <w:right w:w="120" w:type="dxa"/>
            </w:tcMar>
            <w:vAlign w:val="center"/>
          </w:tcPr>
          <w:p w14:paraId="40868401">
            <w:pPr>
              <w:spacing w:after="0"/>
              <w:jc w:val="center"/>
              <w:rPr>
                <w:color w:val="auto"/>
              </w:rPr>
            </w:pPr>
            <w:r>
              <w:rPr>
                <w:rFonts w:ascii="Times New Roman" w:hAnsi="Times New Roman"/>
                <w:color w:val="auto"/>
                <w:sz w:val="16"/>
              </w:rPr>
              <w:t>(1.115)</w:t>
            </w:r>
          </w:p>
        </w:tc>
      </w:tr>
      <w:tr w14:paraId="66FB9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74287DA9">
            <w:pPr>
              <w:spacing w:after="0"/>
              <w:jc w:val="left"/>
              <w:rPr>
                <w:color w:val="auto"/>
              </w:rPr>
            </w:pPr>
            <w:r>
              <w:rPr>
                <w:rFonts w:ascii="Times New Roman" w:hAnsi="Times New Roman"/>
                <w:color w:val="auto"/>
                <w:sz w:val="16"/>
              </w:rPr>
              <w:t>SCCD2</w:t>
            </w:r>
          </w:p>
        </w:tc>
        <w:tc>
          <w:tcPr>
            <w:tcW w:w="1890" w:type="dxa"/>
            <w:tcMar>
              <w:top w:w="80" w:type="dxa"/>
              <w:left w:w="120" w:type="dxa"/>
              <w:bottom w:w="80" w:type="dxa"/>
              <w:right w:w="120" w:type="dxa"/>
            </w:tcMar>
            <w:vAlign w:val="center"/>
          </w:tcPr>
          <w:p w14:paraId="5D490F1B">
            <w:pPr>
              <w:spacing w:after="0"/>
              <w:jc w:val="center"/>
              <w:rPr>
                <w:color w:val="auto"/>
              </w:rPr>
            </w:pPr>
            <w:r>
              <w:rPr>
                <w:rFonts w:ascii="Times New Roman" w:hAnsi="Times New Roman"/>
                <w:color w:val="auto"/>
                <w:sz w:val="16"/>
              </w:rPr>
              <w:t>-0.407*</w:t>
            </w:r>
          </w:p>
        </w:tc>
        <w:tc>
          <w:tcPr>
            <w:tcW w:w="1890" w:type="dxa"/>
            <w:tcMar>
              <w:top w:w="80" w:type="dxa"/>
              <w:left w:w="120" w:type="dxa"/>
              <w:bottom w:w="80" w:type="dxa"/>
              <w:right w:w="120" w:type="dxa"/>
            </w:tcMar>
            <w:vAlign w:val="center"/>
          </w:tcPr>
          <w:p w14:paraId="03B0847C">
            <w:pPr>
              <w:spacing w:after="0"/>
              <w:jc w:val="center"/>
              <w:rPr>
                <w:color w:val="auto"/>
              </w:rPr>
            </w:pPr>
            <w:r>
              <w:rPr>
                <w:rFonts w:ascii="Times New Roman" w:hAnsi="Times New Roman"/>
                <w:color w:val="auto"/>
                <w:sz w:val="16"/>
              </w:rPr>
              <w:t>-7.535***</w:t>
            </w:r>
          </w:p>
        </w:tc>
        <w:tc>
          <w:tcPr>
            <w:tcW w:w="1890" w:type="dxa"/>
            <w:tcMar>
              <w:top w:w="80" w:type="dxa"/>
              <w:left w:w="120" w:type="dxa"/>
              <w:bottom w:w="80" w:type="dxa"/>
              <w:right w:w="120" w:type="dxa"/>
            </w:tcMar>
            <w:vAlign w:val="center"/>
          </w:tcPr>
          <w:p w14:paraId="54031905">
            <w:pPr>
              <w:spacing w:after="0"/>
              <w:jc w:val="center"/>
              <w:rPr>
                <w:color w:val="auto"/>
              </w:rPr>
            </w:pPr>
            <w:r>
              <w:rPr>
                <w:rFonts w:ascii="Times New Roman" w:hAnsi="Times New Roman"/>
                <w:color w:val="auto"/>
                <w:sz w:val="16"/>
              </w:rPr>
              <w:t>-5.775***</w:t>
            </w:r>
          </w:p>
        </w:tc>
        <w:tc>
          <w:tcPr>
            <w:tcW w:w="1890" w:type="dxa"/>
            <w:tcMar>
              <w:top w:w="80" w:type="dxa"/>
              <w:left w:w="120" w:type="dxa"/>
              <w:bottom w:w="80" w:type="dxa"/>
              <w:right w:w="120" w:type="dxa"/>
            </w:tcMar>
            <w:vAlign w:val="center"/>
          </w:tcPr>
          <w:p w14:paraId="32FF5436">
            <w:pPr>
              <w:spacing w:after="0"/>
              <w:jc w:val="center"/>
              <w:rPr>
                <w:color w:val="auto"/>
              </w:rPr>
            </w:pPr>
            <w:r>
              <w:rPr>
                <w:rFonts w:ascii="Times New Roman" w:hAnsi="Times New Roman"/>
                <w:color w:val="auto"/>
                <w:sz w:val="16"/>
              </w:rPr>
              <w:t>-6.336***</w:t>
            </w:r>
          </w:p>
        </w:tc>
      </w:tr>
      <w:tr w14:paraId="0B35A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2C519F53">
            <w:pPr>
              <w:spacing w:after="0"/>
              <w:jc w:val="left"/>
              <w:rPr>
                <w:color w:val="auto"/>
              </w:rPr>
            </w:pPr>
          </w:p>
        </w:tc>
        <w:tc>
          <w:tcPr>
            <w:tcW w:w="1890" w:type="dxa"/>
            <w:tcMar>
              <w:top w:w="80" w:type="dxa"/>
              <w:left w:w="120" w:type="dxa"/>
              <w:bottom w:w="80" w:type="dxa"/>
              <w:right w:w="120" w:type="dxa"/>
            </w:tcMar>
            <w:vAlign w:val="center"/>
          </w:tcPr>
          <w:p w14:paraId="5F466FE5">
            <w:pPr>
              <w:spacing w:after="0"/>
              <w:jc w:val="center"/>
              <w:rPr>
                <w:color w:val="auto"/>
              </w:rPr>
            </w:pPr>
            <w:r>
              <w:rPr>
                <w:rFonts w:ascii="Times New Roman" w:hAnsi="Times New Roman"/>
                <w:color w:val="auto"/>
                <w:sz w:val="16"/>
              </w:rPr>
              <w:t>(0.207)</w:t>
            </w:r>
          </w:p>
        </w:tc>
        <w:tc>
          <w:tcPr>
            <w:tcW w:w="1890" w:type="dxa"/>
            <w:tcMar>
              <w:top w:w="80" w:type="dxa"/>
              <w:left w:w="120" w:type="dxa"/>
              <w:bottom w:w="80" w:type="dxa"/>
              <w:right w:w="120" w:type="dxa"/>
            </w:tcMar>
            <w:vAlign w:val="center"/>
          </w:tcPr>
          <w:p w14:paraId="456B37AB">
            <w:pPr>
              <w:spacing w:after="0"/>
              <w:jc w:val="center"/>
              <w:rPr>
                <w:color w:val="auto"/>
              </w:rPr>
            </w:pPr>
            <w:r>
              <w:rPr>
                <w:rFonts w:ascii="Times New Roman" w:hAnsi="Times New Roman"/>
                <w:color w:val="auto"/>
                <w:sz w:val="16"/>
              </w:rPr>
              <w:t>(1.503)</w:t>
            </w:r>
          </w:p>
        </w:tc>
        <w:tc>
          <w:tcPr>
            <w:tcW w:w="1890" w:type="dxa"/>
            <w:tcMar>
              <w:top w:w="80" w:type="dxa"/>
              <w:left w:w="120" w:type="dxa"/>
              <w:bottom w:w="80" w:type="dxa"/>
              <w:right w:w="120" w:type="dxa"/>
            </w:tcMar>
            <w:vAlign w:val="center"/>
          </w:tcPr>
          <w:p w14:paraId="3699CA3E">
            <w:pPr>
              <w:spacing w:after="0"/>
              <w:jc w:val="center"/>
              <w:rPr>
                <w:color w:val="auto"/>
              </w:rPr>
            </w:pPr>
            <w:r>
              <w:rPr>
                <w:rFonts w:ascii="Times New Roman" w:hAnsi="Times New Roman"/>
                <w:color w:val="auto"/>
                <w:sz w:val="16"/>
              </w:rPr>
              <w:t>(1.468)</w:t>
            </w:r>
          </w:p>
        </w:tc>
        <w:tc>
          <w:tcPr>
            <w:tcW w:w="1890" w:type="dxa"/>
            <w:tcMar>
              <w:top w:w="80" w:type="dxa"/>
              <w:left w:w="120" w:type="dxa"/>
              <w:bottom w:w="80" w:type="dxa"/>
              <w:right w:w="120" w:type="dxa"/>
            </w:tcMar>
            <w:vAlign w:val="center"/>
          </w:tcPr>
          <w:p w14:paraId="54DCAD67">
            <w:pPr>
              <w:spacing w:after="0"/>
              <w:jc w:val="center"/>
              <w:rPr>
                <w:color w:val="auto"/>
              </w:rPr>
            </w:pPr>
            <w:r>
              <w:rPr>
                <w:rFonts w:ascii="Times New Roman" w:hAnsi="Times New Roman"/>
                <w:color w:val="auto"/>
                <w:sz w:val="16"/>
              </w:rPr>
              <w:t>(1.418)</w:t>
            </w:r>
          </w:p>
        </w:tc>
      </w:tr>
      <w:tr w14:paraId="6E304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7CC4EBA1">
            <w:pPr>
              <w:spacing w:after="0"/>
              <w:jc w:val="left"/>
              <w:rPr>
                <w:color w:val="auto"/>
              </w:rPr>
            </w:pPr>
            <w:r>
              <w:rPr>
                <w:rFonts w:ascii="Times New Roman" w:hAnsi="Times New Roman"/>
                <w:color w:val="auto"/>
                <w:sz w:val="16"/>
              </w:rPr>
              <w:t>OIU</w:t>
            </w:r>
          </w:p>
        </w:tc>
        <w:tc>
          <w:tcPr>
            <w:tcW w:w="1890" w:type="dxa"/>
            <w:tcMar>
              <w:top w:w="80" w:type="dxa"/>
              <w:left w:w="120" w:type="dxa"/>
              <w:bottom w:w="80" w:type="dxa"/>
              <w:right w:w="120" w:type="dxa"/>
            </w:tcMar>
            <w:vAlign w:val="center"/>
          </w:tcPr>
          <w:p w14:paraId="5A1DA3E4">
            <w:pPr>
              <w:spacing w:after="0"/>
              <w:jc w:val="center"/>
              <w:rPr>
                <w:color w:val="auto"/>
              </w:rPr>
            </w:pPr>
          </w:p>
        </w:tc>
        <w:tc>
          <w:tcPr>
            <w:tcW w:w="1890" w:type="dxa"/>
            <w:tcMar>
              <w:top w:w="80" w:type="dxa"/>
              <w:left w:w="120" w:type="dxa"/>
              <w:bottom w:w="80" w:type="dxa"/>
              <w:right w:w="120" w:type="dxa"/>
            </w:tcMar>
            <w:vAlign w:val="center"/>
          </w:tcPr>
          <w:p w14:paraId="2B84BD9C">
            <w:pPr>
              <w:spacing w:after="0"/>
              <w:jc w:val="center"/>
              <w:rPr>
                <w:color w:val="auto"/>
              </w:rPr>
            </w:pPr>
            <w:r>
              <w:rPr>
                <w:rFonts w:ascii="Times New Roman" w:hAnsi="Times New Roman"/>
                <w:color w:val="auto"/>
                <w:sz w:val="16"/>
              </w:rPr>
              <w:t>1.366***</w:t>
            </w:r>
          </w:p>
        </w:tc>
        <w:tc>
          <w:tcPr>
            <w:tcW w:w="1890" w:type="dxa"/>
            <w:tcMar>
              <w:top w:w="80" w:type="dxa"/>
              <w:left w:w="120" w:type="dxa"/>
              <w:bottom w:w="80" w:type="dxa"/>
              <w:right w:w="120" w:type="dxa"/>
            </w:tcMar>
            <w:vAlign w:val="center"/>
          </w:tcPr>
          <w:p w14:paraId="5C1646F2">
            <w:pPr>
              <w:spacing w:after="0"/>
              <w:jc w:val="center"/>
              <w:rPr>
                <w:color w:val="auto"/>
              </w:rPr>
            </w:pPr>
          </w:p>
        </w:tc>
        <w:tc>
          <w:tcPr>
            <w:tcW w:w="1890" w:type="dxa"/>
            <w:tcMar>
              <w:top w:w="80" w:type="dxa"/>
              <w:left w:w="120" w:type="dxa"/>
              <w:bottom w:w="80" w:type="dxa"/>
              <w:right w:w="120" w:type="dxa"/>
            </w:tcMar>
            <w:vAlign w:val="center"/>
          </w:tcPr>
          <w:p w14:paraId="0C4F642F">
            <w:pPr>
              <w:spacing w:after="0"/>
              <w:jc w:val="center"/>
              <w:rPr>
                <w:color w:val="auto"/>
              </w:rPr>
            </w:pPr>
          </w:p>
        </w:tc>
      </w:tr>
      <w:tr w14:paraId="3BDC8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784ABB81">
            <w:pPr>
              <w:spacing w:after="0"/>
              <w:jc w:val="left"/>
              <w:rPr>
                <w:color w:val="auto"/>
              </w:rPr>
            </w:pPr>
          </w:p>
        </w:tc>
        <w:tc>
          <w:tcPr>
            <w:tcW w:w="1890" w:type="dxa"/>
            <w:tcMar>
              <w:top w:w="80" w:type="dxa"/>
              <w:left w:w="120" w:type="dxa"/>
              <w:bottom w:w="80" w:type="dxa"/>
              <w:right w:w="120" w:type="dxa"/>
            </w:tcMar>
            <w:vAlign w:val="center"/>
          </w:tcPr>
          <w:p w14:paraId="2D08752F">
            <w:pPr>
              <w:spacing w:after="0"/>
              <w:jc w:val="center"/>
              <w:rPr>
                <w:color w:val="auto"/>
              </w:rPr>
            </w:pPr>
            <w:r>
              <w:rPr>
                <w:rFonts w:ascii="Times New Roman" w:hAnsi="Times New Roman"/>
                <w:color w:val="auto"/>
                <w:sz w:val="16"/>
              </w:rPr>
              <w:t>(0.316)</w:t>
            </w:r>
          </w:p>
        </w:tc>
        <w:tc>
          <w:tcPr>
            <w:tcW w:w="1890" w:type="dxa"/>
            <w:tcMar>
              <w:top w:w="80" w:type="dxa"/>
              <w:left w:w="120" w:type="dxa"/>
              <w:bottom w:w="80" w:type="dxa"/>
              <w:right w:w="120" w:type="dxa"/>
            </w:tcMar>
            <w:vAlign w:val="center"/>
          </w:tcPr>
          <w:p w14:paraId="0EF4C1DF">
            <w:pPr>
              <w:spacing w:after="0"/>
              <w:jc w:val="center"/>
              <w:rPr>
                <w:color w:val="auto"/>
              </w:rPr>
            </w:pPr>
          </w:p>
        </w:tc>
        <w:tc>
          <w:tcPr>
            <w:tcW w:w="1890" w:type="dxa"/>
            <w:tcMar>
              <w:top w:w="80" w:type="dxa"/>
              <w:left w:w="120" w:type="dxa"/>
              <w:bottom w:w="80" w:type="dxa"/>
              <w:right w:w="120" w:type="dxa"/>
            </w:tcMar>
            <w:vAlign w:val="center"/>
          </w:tcPr>
          <w:p w14:paraId="6DAA5F77">
            <w:pPr>
              <w:spacing w:after="0"/>
              <w:jc w:val="center"/>
              <w:rPr>
                <w:color w:val="auto"/>
              </w:rPr>
            </w:pPr>
          </w:p>
        </w:tc>
        <w:tc>
          <w:tcPr>
            <w:tcW w:w="1890" w:type="dxa"/>
            <w:tcMar>
              <w:top w:w="80" w:type="dxa"/>
              <w:left w:w="120" w:type="dxa"/>
              <w:bottom w:w="80" w:type="dxa"/>
              <w:right w:w="120" w:type="dxa"/>
            </w:tcMar>
            <w:vAlign w:val="center"/>
          </w:tcPr>
          <w:p w14:paraId="4BA432C0">
            <w:pPr>
              <w:spacing w:after="0"/>
              <w:jc w:val="center"/>
              <w:rPr>
                <w:color w:val="auto"/>
              </w:rPr>
            </w:pPr>
          </w:p>
        </w:tc>
      </w:tr>
      <w:tr w14:paraId="55F27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14CB41DD">
            <w:pPr>
              <w:spacing w:after="0"/>
              <w:jc w:val="left"/>
              <w:rPr>
                <w:color w:val="auto"/>
              </w:rPr>
            </w:pPr>
            <w:r>
              <w:rPr>
                <w:rFonts w:ascii="Times New Roman" w:hAnsi="Times New Roman"/>
                <w:color w:val="auto"/>
                <w:sz w:val="16"/>
              </w:rPr>
              <w:t>GTI</w:t>
            </w:r>
          </w:p>
        </w:tc>
        <w:tc>
          <w:tcPr>
            <w:tcW w:w="1890" w:type="dxa"/>
            <w:tcMar>
              <w:top w:w="80" w:type="dxa"/>
              <w:left w:w="120" w:type="dxa"/>
              <w:bottom w:w="80" w:type="dxa"/>
              <w:right w:w="120" w:type="dxa"/>
            </w:tcMar>
            <w:vAlign w:val="center"/>
          </w:tcPr>
          <w:p w14:paraId="2D12CD7A">
            <w:pPr>
              <w:spacing w:after="0"/>
              <w:jc w:val="center"/>
              <w:rPr>
                <w:color w:val="auto"/>
              </w:rPr>
            </w:pPr>
          </w:p>
        </w:tc>
        <w:tc>
          <w:tcPr>
            <w:tcW w:w="1890" w:type="dxa"/>
            <w:tcMar>
              <w:top w:w="80" w:type="dxa"/>
              <w:left w:w="120" w:type="dxa"/>
              <w:bottom w:w="80" w:type="dxa"/>
              <w:right w:w="120" w:type="dxa"/>
            </w:tcMar>
            <w:vAlign w:val="center"/>
          </w:tcPr>
          <w:p w14:paraId="1069B1D9">
            <w:pPr>
              <w:spacing w:after="0"/>
              <w:jc w:val="center"/>
              <w:rPr>
                <w:color w:val="auto"/>
              </w:rPr>
            </w:pPr>
          </w:p>
        </w:tc>
        <w:tc>
          <w:tcPr>
            <w:tcW w:w="1890" w:type="dxa"/>
            <w:tcMar>
              <w:top w:w="80" w:type="dxa"/>
              <w:left w:w="120" w:type="dxa"/>
              <w:bottom w:w="80" w:type="dxa"/>
              <w:right w:w="120" w:type="dxa"/>
            </w:tcMar>
            <w:vAlign w:val="center"/>
          </w:tcPr>
          <w:p w14:paraId="458344DF">
            <w:pPr>
              <w:spacing w:after="0"/>
              <w:jc w:val="center"/>
              <w:rPr>
                <w:color w:val="auto"/>
              </w:rPr>
            </w:pPr>
          </w:p>
        </w:tc>
        <w:tc>
          <w:tcPr>
            <w:tcW w:w="1890" w:type="dxa"/>
            <w:tcMar>
              <w:top w:w="80" w:type="dxa"/>
              <w:left w:w="120" w:type="dxa"/>
              <w:bottom w:w="80" w:type="dxa"/>
              <w:right w:w="120" w:type="dxa"/>
            </w:tcMar>
            <w:vAlign w:val="center"/>
          </w:tcPr>
          <w:p w14:paraId="3AC33D89">
            <w:pPr>
              <w:spacing w:after="0"/>
              <w:jc w:val="center"/>
              <w:rPr>
                <w:color w:val="auto"/>
              </w:rPr>
            </w:pPr>
            <w:r>
              <w:rPr>
                <w:rFonts w:ascii="Times New Roman" w:hAnsi="Times New Roman"/>
                <w:color w:val="auto"/>
                <w:sz w:val="16"/>
              </w:rPr>
              <w:t>0.304***</w:t>
            </w:r>
          </w:p>
        </w:tc>
      </w:tr>
      <w:tr w14:paraId="06A47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4694B8E2">
            <w:pPr>
              <w:spacing w:after="0"/>
              <w:jc w:val="left"/>
              <w:rPr>
                <w:color w:val="auto"/>
              </w:rPr>
            </w:pPr>
          </w:p>
        </w:tc>
        <w:tc>
          <w:tcPr>
            <w:tcW w:w="1890" w:type="dxa"/>
            <w:tcMar>
              <w:top w:w="80" w:type="dxa"/>
              <w:left w:w="120" w:type="dxa"/>
              <w:bottom w:w="80" w:type="dxa"/>
              <w:right w:w="120" w:type="dxa"/>
            </w:tcMar>
            <w:vAlign w:val="center"/>
          </w:tcPr>
          <w:p w14:paraId="453DD0B9">
            <w:pPr>
              <w:spacing w:after="0"/>
              <w:jc w:val="center"/>
              <w:rPr>
                <w:color w:val="auto"/>
              </w:rPr>
            </w:pPr>
            <w:r>
              <w:rPr>
                <w:rFonts w:ascii="Times New Roman" w:hAnsi="Times New Roman"/>
                <w:color w:val="auto"/>
                <w:sz w:val="16"/>
              </w:rPr>
              <w:t>(0.027)</w:t>
            </w:r>
          </w:p>
        </w:tc>
        <w:tc>
          <w:tcPr>
            <w:tcW w:w="1890" w:type="dxa"/>
            <w:tcMar>
              <w:top w:w="80" w:type="dxa"/>
              <w:left w:w="120" w:type="dxa"/>
              <w:bottom w:w="80" w:type="dxa"/>
              <w:right w:w="120" w:type="dxa"/>
            </w:tcMar>
            <w:vAlign w:val="center"/>
          </w:tcPr>
          <w:p w14:paraId="5517BAD8">
            <w:pPr>
              <w:spacing w:after="0"/>
              <w:jc w:val="center"/>
              <w:rPr>
                <w:color w:val="auto"/>
              </w:rPr>
            </w:pPr>
          </w:p>
        </w:tc>
        <w:tc>
          <w:tcPr>
            <w:tcW w:w="1890" w:type="dxa"/>
            <w:tcMar>
              <w:top w:w="80" w:type="dxa"/>
              <w:left w:w="120" w:type="dxa"/>
              <w:bottom w:w="80" w:type="dxa"/>
              <w:right w:w="120" w:type="dxa"/>
            </w:tcMar>
            <w:vAlign w:val="center"/>
          </w:tcPr>
          <w:p w14:paraId="168FC94F">
            <w:pPr>
              <w:spacing w:after="0"/>
              <w:jc w:val="center"/>
              <w:rPr>
                <w:color w:val="auto"/>
              </w:rPr>
            </w:pPr>
          </w:p>
        </w:tc>
        <w:tc>
          <w:tcPr>
            <w:tcW w:w="1890" w:type="dxa"/>
            <w:tcMar>
              <w:top w:w="80" w:type="dxa"/>
              <w:left w:w="120" w:type="dxa"/>
              <w:bottom w:w="80" w:type="dxa"/>
              <w:right w:w="120" w:type="dxa"/>
            </w:tcMar>
            <w:vAlign w:val="center"/>
          </w:tcPr>
          <w:p w14:paraId="7D9DB059">
            <w:pPr>
              <w:spacing w:after="0"/>
              <w:jc w:val="center"/>
              <w:rPr>
                <w:color w:val="auto"/>
              </w:rPr>
            </w:pPr>
          </w:p>
        </w:tc>
      </w:tr>
      <w:tr w14:paraId="76384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1830130C">
            <w:pPr>
              <w:spacing w:after="0"/>
              <w:jc w:val="left"/>
              <w:rPr>
                <w:color w:val="auto"/>
              </w:rPr>
            </w:pPr>
            <w:r>
              <w:rPr>
                <w:rFonts w:ascii="Times New Roman" w:hAnsi="Times New Roman"/>
                <w:color w:val="auto"/>
                <w:sz w:val="16"/>
              </w:rPr>
              <w:t>OPEN</w:t>
            </w:r>
          </w:p>
        </w:tc>
        <w:tc>
          <w:tcPr>
            <w:tcW w:w="1890" w:type="dxa"/>
            <w:tcMar>
              <w:top w:w="80" w:type="dxa"/>
              <w:left w:w="120" w:type="dxa"/>
              <w:bottom w:w="80" w:type="dxa"/>
              <w:right w:w="120" w:type="dxa"/>
            </w:tcMar>
            <w:vAlign w:val="center"/>
          </w:tcPr>
          <w:p w14:paraId="60722971">
            <w:pPr>
              <w:spacing w:after="0"/>
              <w:jc w:val="center"/>
              <w:rPr>
                <w:color w:val="auto"/>
              </w:rPr>
            </w:pPr>
            <w:r>
              <w:rPr>
                <w:rFonts w:ascii="Times New Roman" w:hAnsi="Times New Roman"/>
                <w:color w:val="auto"/>
                <w:sz w:val="16"/>
              </w:rPr>
              <w:t>0.008</w:t>
            </w:r>
          </w:p>
        </w:tc>
        <w:tc>
          <w:tcPr>
            <w:tcW w:w="1890" w:type="dxa"/>
            <w:tcMar>
              <w:top w:w="80" w:type="dxa"/>
              <w:left w:w="120" w:type="dxa"/>
              <w:bottom w:w="80" w:type="dxa"/>
              <w:right w:w="120" w:type="dxa"/>
            </w:tcMar>
            <w:vAlign w:val="center"/>
          </w:tcPr>
          <w:p w14:paraId="174FF569">
            <w:pPr>
              <w:spacing w:after="0"/>
              <w:jc w:val="center"/>
              <w:rPr>
                <w:color w:val="auto"/>
              </w:rPr>
            </w:pPr>
            <w:r>
              <w:rPr>
                <w:rFonts w:ascii="Times New Roman" w:hAnsi="Times New Roman"/>
                <w:color w:val="auto"/>
                <w:sz w:val="16"/>
              </w:rPr>
              <w:t>0.265***</w:t>
            </w:r>
          </w:p>
        </w:tc>
        <w:tc>
          <w:tcPr>
            <w:tcW w:w="1890" w:type="dxa"/>
            <w:tcMar>
              <w:top w:w="80" w:type="dxa"/>
              <w:left w:w="120" w:type="dxa"/>
              <w:bottom w:w="80" w:type="dxa"/>
              <w:right w:w="120" w:type="dxa"/>
            </w:tcMar>
            <w:vAlign w:val="center"/>
          </w:tcPr>
          <w:p w14:paraId="23FF0DB1">
            <w:pPr>
              <w:spacing w:after="0"/>
              <w:jc w:val="center"/>
              <w:rPr>
                <w:color w:val="auto"/>
              </w:rPr>
            </w:pPr>
            <w:r>
              <w:rPr>
                <w:rFonts w:ascii="Times New Roman" w:hAnsi="Times New Roman"/>
                <w:color w:val="auto"/>
                <w:sz w:val="16"/>
              </w:rPr>
              <w:t>0.224***</w:t>
            </w:r>
          </w:p>
        </w:tc>
        <w:tc>
          <w:tcPr>
            <w:tcW w:w="1890" w:type="dxa"/>
            <w:tcMar>
              <w:top w:w="80" w:type="dxa"/>
              <w:left w:w="120" w:type="dxa"/>
              <w:bottom w:w="80" w:type="dxa"/>
              <w:right w:w="120" w:type="dxa"/>
            </w:tcMar>
            <w:vAlign w:val="center"/>
          </w:tcPr>
          <w:p w14:paraId="4555FF0F">
            <w:pPr>
              <w:spacing w:after="0"/>
              <w:jc w:val="center"/>
              <w:rPr>
                <w:color w:val="auto"/>
              </w:rPr>
            </w:pPr>
            <w:r>
              <w:rPr>
                <w:rFonts w:ascii="Times New Roman" w:hAnsi="Times New Roman"/>
                <w:color w:val="auto"/>
                <w:sz w:val="16"/>
              </w:rPr>
              <w:t>0.208***</w:t>
            </w:r>
          </w:p>
        </w:tc>
      </w:tr>
      <w:tr w14:paraId="7CCCA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67ACC3F8">
            <w:pPr>
              <w:spacing w:after="0"/>
              <w:jc w:val="left"/>
              <w:rPr>
                <w:color w:val="auto"/>
              </w:rPr>
            </w:pPr>
          </w:p>
        </w:tc>
        <w:tc>
          <w:tcPr>
            <w:tcW w:w="1890" w:type="dxa"/>
            <w:tcMar>
              <w:top w:w="80" w:type="dxa"/>
              <w:left w:w="120" w:type="dxa"/>
              <w:bottom w:w="80" w:type="dxa"/>
              <w:right w:w="120" w:type="dxa"/>
            </w:tcMar>
            <w:vAlign w:val="center"/>
          </w:tcPr>
          <w:p w14:paraId="7F0B1B8E">
            <w:pPr>
              <w:spacing w:after="0"/>
              <w:jc w:val="center"/>
              <w:rPr>
                <w:color w:val="auto"/>
              </w:rPr>
            </w:pPr>
            <w:r>
              <w:rPr>
                <w:rFonts w:ascii="Times New Roman" w:hAnsi="Times New Roman"/>
                <w:color w:val="auto"/>
                <w:sz w:val="16"/>
              </w:rPr>
              <w:t>(0.012)</w:t>
            </w:r>
          </w:p>
        </w:tc>
        <w:tc>
          <w:tcPr>
            <w:tcW w:w="1890" w:type="dxa"/>
            <w:tcMar>
              <w:top w:w="80" w:type="dxa"/>
              <w:left w:w="120" w:type="dxa"/>
              <w:bottom w:w="80" w:type="dxa"/>
              <w:right w:w="120" w:type="dxa"/>
            </w:tcMar>
            <w:vAlign w:val="center"/>
          </w:tcPr>
          <w:p w14:paraId="316ED68D">
            <w:pPr>
              <w:spacing w:after="0"/>
              <w:jc w:val="center"/>
              <w:rPr>
                <w:color w:val="auto"/>
              </w:rPr>
            </w:pPr>
            <w:r>
              <w:rPr>
                <w:rFonts w:ascii="Times New Roman" w:hAnsi="Times New Roman"/>
                <w:color w:val="auto"/>
                <w:sz w:val="16"/>
              </w:rPr>
              <w:t>(0.077)</w:t>
            </w:r>
          </w:p>
        </w:tc>
        <w:tc>
          <w:tcPr>
            <w:tcW w:w="1890" w:type="dxa"/>
            <w:tcMar>
              <w:top w:w="80" w:type="dxa"/>
              <w:left w:w="120" w:type="dxa"/>
              <w:bottom w:w="80" w:type="dxa"/>
              <w:right w:w="120" w:type="dxa"/>
            </w:tcMar>
            <w:vAlign w:val="center"/>
          </w:tcPr>
          <w:p w14:paraId="14632094">
            <w:pPr>
              <w:spacing w:after="0"/>
              <w:jc w:val="center"/>
              <w:rPr>
                <w:color w:val="auto"/>
              </w:rPr>
            </w:pPr>
            <w:r>
              <w:rPr>
                <w:rFonts w:ascii="Times New Roman" w:hAnsi="Times New Roman"/>
                <w:color w:val="auto"/>
                <w:sz w:val="16"/>
              </w:rPr>
              <w:t>(0.085)</w:t>
            </w:r>
          </w:p>
        </w:tc>
        <w:tc>
          <w:tcPr>
            <w:tcW w:w="1890" w:type="dxa"/>
            <w:tcMar>
              <w:top w:w="80" w:type="dxa"/>
              <w:left w:w="120" w:type="dxa"/>
              <w:bottom w:w="80" w:type="dxa"/>
              <w:right w:w="120" w:type="dxa"/>
            </w:tcMar>
            <w:vAlign w:val="center"/>
          </w:tcPr>
          <w:p w14:paraId="1CE5D5F3">
            <w:pPr>
              <w:spacing w:after="0"/>
              <w:jc w:val="center"/>
              <w:rPr>
                <w:color w:val="auto"/>
              </w:rPr>
            </w:pPr>
            <w:r>
              <w:rPr>
                <w:rFonts w:ascii="Times New Roman" w:hAnsi="Times New Roman"/>
                <w:color w:val="auto"/>
                <w:sz w:val="16"/>
              </w:rPr>
              <w:t>(0.071)</w:t>
            </w:r>
          </w:p>
        </w:tc>
      </w:tr>
      <w:tr w14:paraId="03EF0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4C7143C1">
            <w:pPr>
              <w:spacing w:after="0"/>
              <w:jc w:val="left"/>
              <w:rPr>
                <w:color w:val="auto"/>
              </w:rPr>
            </w:pPr>
            <w:r>
              <w:rPr>
                <w:rFonts w:ascii="Times New Roman" w:hAnsi="Times New Roman"/>
                <w:color w:val="auto"/>
                <w:sz w:val="16"/>
              </w:rPr>
              <w:t>UR</w:t>
            </w:r>
          </w:p>
        </w:tc>
        <w:tc>
          <w:tcPr>
            <w:tcW w:w="1890" w:type="dxa"/>
            <w:tcMar>
              <w:top w:w="80" w:type="dxa"/>
              <w:left w:w="120" w:type="dxa"/>
              <w:bottom w:w="80" w:type="dxa"/>
              <w:right w:w="120" w:type="dxa"/>
            </w:tcMar>
            <w:vAlign w:val="center"/>
          </w:tcPr>
          <w:p w14:paraId="28EFCFDE">
            <w:pPr>
              <w:spacing w:after="0"/>
              <w:jc w:val="center"/>
              <w:rPr>
                <w:color w:val="auto"/>
              </w:rPr>
            </w:pPr>
            <w:r>
              <w:rPr>
                <w:rFonts w:ascii="Times New Roman" w:hAnsi="Times New Roman"/>
                <w:color w:val="auto"/>
                <w:sz w:val="16"/>
              </w:rPr>
              <w:t>0.004***</w:t>
            </w:r>
          </w:p>
        </w:tc>
        <w:tc>
          <w:tcPr>
            <w:tcW w:w="1890" w:type="dxa"/>
            <w:tcMar>
              <w:top w:w="80" w:type="dxa"/>
              <w:left w:w="120" w:type="dxa"/>
              <w:bottom w:w="80" w:type="dxa"/>
              <w:right w:w="120" w:type="dxa"/>
            </w:tcMar>
            <w:vAlign w:val="center"/>
          </w:tcPr>
          <w:p w14:paraId="4CD755D4">
            <w:pPr>
              <w:spacing w:after="0"/>
              <w:jc w:val="center"/>
              <w:rPr>
                <w:color w:val="auto"/>
              </w:rPr>
            </w:pPr>
            <w:r>
              <w:rPr>
                <w:rFonts w:ascii="Times New Roman" w:hAnsi="Times New Roman"/>
                <w:color w:val="auto"/>
                <w:sz w:val="16"/>
              </w:rPr>
              <w:t>0.020***</w:t>
            </w:r>
          </w:p>
        </w:tc>
        <w:tc>
          <w:tcPr>
            <w:tcW w:w="1890" w:type="dxa"/>
            <w:tcMar>
              <w:top w:w="80" w:type="dxa"/>
              <w:left w:w="120" w:type="dxa"/>
              <w:bottom w:w="80" w:type="dxa"/>
              <w:right w:w="120" w:type="dxa"/>
            </w:tcMar>
            <w:vAlign w:val="center"/>
          </w:tcPr>
          <w:p w14:paraId="311961C2">
            <w:pPr>
              <w:spacing w:after="0"/>
              <w:jc w:val="center"/>
              <w:rPr>
                <w:color w:val="auto"/>
              </w:rPr>
            </w:pPr>
            <w:r>
              <w:rPr>
                <w:rFonts w:ascii="Times New Roman" w:hAnsi="Times New Roman"/>
                <w:color w:val="auto"/>
                <w:sz w:val="16"/>
              </w:rPr>
              <w:t>0.021***</w:t>
            </w:r>
          </w:p>
        </w:tc>
        <w:tc>
          <w:tcPr>
            <w:tcW w:w="1890" w:type="dxa"/>
            <w:tcMar>
              <w:top w:w="80" w:type="dxa"/>
              <w:left w:w="120" w:type="dxa"/>
              <w:bottom w:w="80" w:type="dxa"/>
              <w:right w:w="120" w:type="dxa"/>
            </w:tcMar>
            <w:vAlign w:val="center"/>
          </w:tcPr>
          <w:p w14:paraId="70ABCFE6">
            <w:pPr>
              <w:spacing w:after="0"/>
              <w:jc w:val="center"/>
              <w:rPr>
                <w:color w:val="auto"/>
              </w:rPr>
            </w:pPr>
            <w:r>
              <w:rPr>
                <w:rFonts w:ascii="Times New Roman" w:hAnsi="Times New Roman"/>
                <w:color w:val="auto"/>
                <w:sz w:val="16"/>
              </w:rPr>
              <w:t>0.019***</w:t>
            </w:r>
          </w:p>
        </w:tc>
      </w:tr>
      <w:tr w14:paraId="52514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054D1CEE">
            <w:pPr>
              <w:spacing w:after="0"/>
              <w:jc w:val="left"/>
              <w:rPr>
                <w:color w:val="auto"/>
              </w:rPr>
            </w:pPr>
          </w:p>
        </w:tc>
        <w:tc>
          <w:tcPr>
            <w:tcW w:w="1890" w:type="dxa"/>
            <w:tcMar>
              <w:top w:w="80" w:type="dxa"/>
              <w:left w:w="120" w:type="dxa"/>
              <w:bottom w:w="80" w:type="dxa"/>
              <w:right w:w="120" w:type="dxa"/>
            </w:tcMar>
            <w:vAlign w:val="center"/>
          </w:tcPr>
          <w:p w14:paraId="1B4872A2">
            <w:pPr>
              <w:spacing w:after="0"/>
              <w:jc w:val="center"/>
              <w:rPr>
                <w:color w:val="auto"/>
              </w:rPr>
            </w:pPr>
            <w:r>
              <w:rPr>
                <w:rFonts w:ascii="Times New Roman" w:hAnsi="Times New Roman"/>
                <w:color w:val="auto"/>
                <w:sz w:val="16"/>
              </w:rPr>
              <w:t>(0.000)</w:t>
            </w:r>
          </w:p>
        </w:tc>
        <w:tc>
          <w:tcPr>
            <w:tcW w:w="1890" w:type="dxa"/>
            <w:tcMar>
              <w:top w:w="80" w:type="dxa"/>
              <w:left w:w="120" w:type="dxa"/>
              <w:bottom w:w="80" w:type="dxa"/>
              <w:right w:w="120" w:type="dxa"/>
            </w:tcMar>
            <w:vAlign w:val="center"/>
          </w:tcPr>
          <w:p w14:paraId="5CBB8DFC">
            <w:pPr>
              <w:spacing w:after="0"/>
              <w:jc w:val="center"/>
              <w:rPr>
                <w:color w:val="auto"/>
              </w:rPr>
            </w:pPr>
            <w:r>
              <w:rPr>
                <w:rFonts w:ascii="Times New Roman" w:hAnsi="Times New Roman"/>
                <w:color w:val="auto"/>
                <w:sz w:val="16"/>
              </w:rPr>
              <w:t>(0.004)</w:t>
            </w:r>
          </w:p>
        </w:tc>
        <w:tc>
          <w:tcPr>
            <w:tcW w:w="1890" w:type="dxa"/>
            <w:tcMar>
              <w:top w:w="80" w:type="dxa"/>
              <w:left w:w="120" w:type="dxa"/>
              <w:bottom w:w="80" w:type="dxa"/>
              <w:right w:w="120" w:type="dxa"/>
            </w:tcMar>
            <w:vAlign w:val="center"/>
          </w:tcPr>
          <w:p w14:paraId="2013E1E0">
            <w:pPr>
              <w:spacing w:after="0"/>
              <w:jc w:val="center"/>
              <w:rPr>
                <w:color w:val="auto"/>
              </w:rPr>
            </w:pPr>
            <w:r>
              <w:rPr>
                <w:rFonts w:ascii="Times New Roman" w:hAnsi="Times New Roman"/>
                <w:color w:val="auto"/>
                <w:sz w:val="16"/>
              </w:rPr>
              <w:t>(0.004)</w:t>
            </w:r>
          </w:p>
        </w:tc>
        <w:tc>
          <w:tcPr>
            <w:tcW w:w="1890" w:type="dxa"/>
            <w:tcMar>
              <w:top w:w="80" w:type="dxa"/>
              <w:left w:w="120" w:type="dxa"/>
              <w:bottom w:w="80" w:type="dxa"/>
              <w:right w:w="120" w:type="dxa"/>
            </w:tcMar>
            <w:vAlign w:val="center"/>
          </w:tcPr>
          <w:p w14:paraId="5AA6A772">
            <w:pPr>
              <w:spacing w:after="0"/>
              <w:jc w:val="center"/>
              <w:rPr>
                <w:color w:val="auto"/>
              </w:rPr>
            </w:pPr>
            <w:r>
              <w:rPr>
                <w:rFonts w:ascii="Times New Roman" w:hAnsi="Times New Roman"/>
                <w:color w:val="auto"/>
                <w:sz w:val="16"/>
              </w:rPr>
              <w:t>(0.003)</w:t>
            </w:r>
          </w:p>
        </w:tc>
      </w:tr>
      <w:tr w14:paraId="2B1FC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7CEB3D8B">
            <w:pPr>
              <w:spacing w:after="0"/>
              <w:jc w:val="left"/>
              <w:rPr>
                <w:color w:val="auto"/>
              </w:rPr>
            </w:pPr>
            <w:r>
              <w:rPr>
                <w:rFonts w:ascii="Times New Roman" w:hAnsi="Times New Roman"/>
                <w:color w:val="auto"/>
                <w:sz w:val="16"/>
              </w:rPr>
              <w:t>URG</w:t>
            </w:r>
          </w:p>
        </w:tc>
        <w:tc>
          <w:tcPr>
            <w:tcW w:w="1890" w:type="dxa"/>
            <w:tcMar>
              <w:top w:w="80" w:type="dxa"/>
              <w:left w:w="120" w:type="dxa"/>
              <w:bottom w:w="80" w:type="dxa"/>
              <w:right w:w="120" w:type="dxa"/>
            </w:tcMar>
            <w:vAlign w:val="center"/>
          </w:tcPr>
          <w:p w14:paraId="1DEDC461">
            <w:pPr>
              <w:spacing w:after="0"/>
              <w:jc w:val="center"/>
              <w:rPr>
                <w:color w:val="auto"/>
              </w:rPr>
            </w:pPr>
            <w:r>
              <w:rPr>
                <w:rFonts w:ascii="Times New Roman" w:hAnsi="Times New Roman"/>
                <w:color w:val="auto"/>
                <w:sz w:val="16"/>
              </w:rPr>
              <w:t>0.029***</w:t>
            </w:r>
          </w:p>
        </w:tc>
        <w:tc>
          <w:tcPr>
            <w:tcW w:w="1890" w:type="dxa"/>
            <w:tcMar>
              <w:top w:w="80" w:type="dxa"/>
              <w:left w:w="120" w:type="dxa"/>
              <w:bottom w:w="80" w:type="dxa"/>
              <w:right w:w="120" w:type="dxa"/>
            </w:tcMar>
            <w:vAlign w:val="center"/>
          </w:tcPr>
          <w:p w14:paraId="0756B4CE">
            <w:pPr>
              <w:spacing w:after="0"/>
              <w:jc w:val="center"/>
              <w:rPr>
                <w:color w:val="auto"/>
              </w:rPr>
            </w:pPr>
            <w:r>
              <w:rPr>
                <w:rFonts w:ascii="Times New Roman" w:hAnsi="Times New Roman"/>
                <w:color w:val="auto"/>
                <w:sz w:val="16"/>
              </w:rPr>
              <w:t>-0.141**</w:t>
            </w:r>
          </w:p>
        </w:tc>
        <w:tc>
          <w:tcPr>
            <w:tcW w:w="1890" w:type="dxa"/>
            <w:tcMar>
              <w:top w:w="80" w:type="dxa"/>
              <w:left w:w="120" w:type="dxa"/>
              <w:bottom w:w="80" w:type="dxa"/>
              <w:right w:w="120" w:type="dxa"/>
            </w:tcMar>
            <w:vAlign w:val="center"/>
          </w:tcPr>
          <w:p w14:paraId="3D68A419">
            <w:pPr>
              <w:spacing w:after="0"/>
              <w:jc w:val="center"/>
              <w:rPr>
                <w:color w:val="auto"/>
              </w:rPr>
            </w:pPr>
            <w:r>
              <w:rPr>
                <w:rFonts w:ascii="Times New Roman" w:hAnsi="Times New Roman"/>
                <w:color w:val="auto"/>
                <w:sz w:val="16"/>
              </w:rPr>
              <w:t>0.028</w:t>
            </w:r>
          </w:p>
        </w:tc>
        <w:tc>
          <w:tcPr>
            <w:tcW w:w="1890" w:type="dxa"/>
            <w:tcMar>
              <w:top w:w="80" w:type="dxa"/>
              <w:left w:w="120" w:type="dxa"/>
              <w:bottom w:w="80" w:type="dxa"/>
              <w:right w:w="120" w:type="dxa"/>
            </w:tcMar>
            <w:vAlign w:val="center"/>
          </w:tcPr>
          <w:p w14:paraId="3B629CEC">
            <w:pPr>
              <w:spacing w:after="0"/>
              <w:jc w:val="center"/>
              <w:rPr>
                <w:color w:val="auto"/>
              </w:rPr>
            </w:pPr>
            <w:r>
              <w:rPr>
                <w:rFonts w:ascii="Times New Roman" w:hAnsi="Times New Roman"/>
                <w:color w:val="auto"/>
                <w:sz w:val="16"/>
              </w:rPr>
              <w:t>-0.109*</w:t>
            </w:r>
          </w:p>
        </w:tc>
      </w:tr>
      <w:tr w14:paraId="2AE7A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47857B95">
            <w:pPr>
              <w:spacing w:after="0"/>
              <w:jc w:val="left"/>
              <w:rPr>
                <w:color w:val="auto"/>
              </w:rPr>
            </w:pPr>
          </w:p>
        </w:tc>
        <w:tc>
          <w:tcPr>
            <w:tcW w:w="1890" w:type="dxa"/>
            <w:tcMar>
              <w:top w:w="80" w:type="dxa"/>
              <w:left w:w="120" w:type="dxa"/>
              <w:bottom w:w="80" w:type="dxa"/>
              <w:right w:w="120" w:type="dxa"/>
            </w:tcMar>
            <w:vAlign w:val="center"/>
          </w:tcPr>
          <w:p w14:paraId="4EF27776">
            <w:pPr>
              <w:spacing w:after="0"/>
              <w:jc w:val="center"/>
              <w:rPr>
                <w:color w:val="auto"/>
              </w:rPr>
            </w:pPr>
            <w:r>
              <w:rPr>
                <w:rFonts w:ascii="Times New Roman" w:hAnsi="Times New Roman"/>
                <w:color w:val="auto"/>
                <w:sz w:val="16"/>
              </w:rPr>
              <w:t>(0.006)</w:t>
            </w:r>
          </w:p>
        </w:tc>
        <w:tc>
          <w:tcPr>
            <w:tcW w:w="1890" w:type="dxa"/>
            <w:tcMar>
              <w:top w:w="80" w:type="dxa"/>
              <w:left w:w="120" w:type="dxa"/>
              <w:bottom w:w="80" w:type="dxa"/>
              <w:right w:w="120" w:type="dxa"/>
            </w:tcMar>
            <w:vAlign w:val="center"/>
          </w:tcPr>
          <w:p w14:paraId="13029FBD">
            <w:pPr>
              <w:spacing w:after="0"/>
              <w:jc w:val="center"/>
              <w:rPr>
                <w:color w:val="auto"/>
              </w:rPr>
            </w:pPr>
            <w:r>
              <w:rPr>
                <w:rFonts w:ascii="Times New Roman" w:hAnsi="Times New Roman"/>
                <w:color w:val="auto"/>
                <w:sz w:val="16"/>
              </w:rPr>
              <w:t>(0.066)</w:t>
            </w:r>
          </w:p>
        </w:tc>
        <w:tc>
          <w:tcPr>
            <w:tcW w:w="1890" w:type="dxa"/>
            <w:tcMar>
              <w:top w:w="80" w:type="dxa"/>
              <w:left w:w="120" w:type="dxa"/>
              <w:bottom w:w="80" w:type="dxa"/>
              <w:right w:w="120" w:type="dxa"/>
            </w:tcMar>
            <w:vAlign w:val="center"/>
          </w:tcPr>
          <w:p w14:paraId="75AF2617">
            <w:pPr>
              <w:spacing w:after="0"/>
              <w:jc w:val="center"/>
              <w:rPr>
                <w:color w:val="auto"/>
              </w:rPr>
            </w:pPr>
            <w:r>
              <w:rPr>
                <w:rFonts w:ascii="Times New Roman" w:hAnsi="Times New Roman"/>
                <w:color w:val="auto"/>
                <w:sz w:val="16"/>
              </w:rPr>
              <w:t>(0.064)</w:t>
            </w:r>
          </w:p>
        </w:tc>
        <w:tc>
          <w:tcPr>
            <w:tcW w:w="1890" w:type="dxa"/>
            <w:tcMar>
              <w:top w:w="80" w:type="dxa"/>
              <w:left w:w="120" w:type="dxa"/>
              <w:bottom w:w="80" w:type="dxa"/>
              <w:right w:w="120" w:type="dxa"/>
            </w:tcMar>
            <w:vAlign w:val="center"/>
          </w:tcPr>
          <w:p w14:paraId="01C326F5">
            <w:pPr>
              <w:spacing w:after="0"/>
              <w:jc w:val="center"/>
              <w:rPr>
                <w:color w:val="auto"/>
              </w:rPr>
            </w:pPr>
            <w:r>
              <w:rPr>
                <w:rFonts w:ascii="Times New Roman" w:hAnsi="Times New Roman"/>
                <w:color w:val="auto"/>
                <w:sz w:val="16"/>
              </w:rPr>
              <w:t>(0.063)</w:t>
            </w:r>
          </w:p>
        </w:tc>
      </w:tr>
      <w:tr w14:paraId="5FF8C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3F25D960">
            <w:pPr>
              <w:spacing w:after="0"/>
              <w:jc w:val="left"/>
              <w:rPr>
                <w:color w:val="auto"/>
              </w:rPr>
            </w:pPr>
            <w:r>
              <w:rPr>
                <w:rFonts w:ascii="Times New Roman" w:hAnsi="Times New Roman"/>
                <w:color w:val="auto"/>
                <w:sz w:val="16"/>
              </w:rPr>
              <w:t>GI</w:t>
            </w:r>
          </w:p>
        </w:tc>
        <w:tc>
          <w:tcPr>
            <w:tcW w:w="1890" w:type="dxa"/>
            <w:tcMar>
              <w:top w:w="80" w:type="dxa"/>
              <w:left w:w="120" w:type="dxa"/>
              <w:bottom w:w="80" w:type="dxa"/>
              <w:right w:w="120" w:type="dxa"/>
            </w:tcMar>
            <w:vAlign w:val="center"/>
          </w:tcPr>
          <w:p w14:paraId="016FD9A6">
            <w:pPr>
              <w:spacing w:after="0"/>
              <w:jc w:val="center"/>
              <w:rPr>
                <w:color w:val="auto"/>
              </w:rPr>
            </w:pPr>
            <w:r>
              <w:rPr>
                <w:rFonts w:ascii="Times New Roman" w:hAnsi="Times New Roman"/>
                <w:color w:val="auto"/>
                <w:sz w:val="16"/>
              </w:rPr>
              <w:t>-0.093*</w:t>
            </w:r>
          </w:p>
        </w:tc>
        <w:tc>
          <w:tcPr>
            <w:tcW w:w="1890" w:type="dxa"/>
            <w:tcMar>
              <w:top w:w="80" w:type="dxa"/>
              <w:left w:w="120" w:type="dxa"/>
              <w:bottom w:w="80" w:type="dxa"/>
              <w:right w:w="120" w:type="dxa"/>
            </w:tcMar>
            <w:vAlign w:val="center"/>
          </w:tcPr>
          <w:p w14:paraId="308F35A8">
            <w:pPr>
              <w:spacing w:after="0"/>
              <w:jc w:val="center"/>
              <w:rPr>
                <w:color w:val="auto"/>
              </w:rPr>
            </w:pPr>
            <w:r>
              <w:rPr>
                <w:rFonts w:ascii="Times New Roman" w:hAnsi="Times New Roman"/>
                <w:color w:val="auto"/>
                <w:sz w:val="16"/>
              </w:rPr>
              <w:t>-1.826***</w:t>
            </w:r>
          </w:p>
        </w:tc>
        <w:tc>
          <w:tcPr>
            <w:tcW w:w="1890" w:type="dxa"/>
            <w:tcMar>
              <w:top w:w="80" w:type="dxa"/>
              <w:left w:w="120" w:type="dxa"/>
              <w:bottom w:w="80" w:type="dxa"/>
              <w:right w:w="120" w:type="dxa"/>
            </w:tcMar>
            <w:vAlign w:val="center"/>
          </w:tcPr>
          <w:p w14:paraId="2E810DDE">
            <w:pPr>
              <w:spacing w:after="0"/>
              <w:jc w:val="center"/>
              <w:rPr>
                <w:color w:val="auto"/>
              </w:rPr>
            </w:pPr>
            <w:r>
              <w:rPr>
                <w:rFonts w:ascii="Times New Roman" w:hAnsi="Times New Roman"/>
                <w:color w:val="auto"/>
                <w:sz w:val="16"/>
              </w:rPr>
              <w:t>-2.102***</w:t>
            </w:r>
          </w:p>
        </w:tc>
        <w:tc>
          <w:tcPr>
            <w:tcW w:w="1890" w:type="dxa"/>
            <w:tcMar>
              <w:top w:w="80" w:type="dxa"/>
              <w:left w:w="120" w:type="dxa"/>
              <w:bottom w:w="80" w:type="dxa"/>
              <w:right w:w="120" w:type="dxa"/>
            </w:tcMar>
            <w:vAlign w:val="center"/>
          </w:tcPr>
          <w:p w14:paraId="08728AC6">
            <w:pPr>
              <w:spacing w:after="0"/>
              <w:jc w:val="center"/>
              <w:rPr>
                <w:color w:val="auto"/>
              </w:rPr>
            </w:pPr>
            <w:r>
              <w:rPr>
                <w:rFonts w:ascii="Times New Roman" w:hAnsi="Times New Roman"/>
                <w:color w:val="auto"/>
                <w:sz w:val="16"/>
              </w:rPr>
              <w:t>-1.314**</w:t>
            </w:r>
          </w:p>
        </w:tc>
      </w:tr>
      <w:tr w14:paraId="63DC4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03EE4A38">
            <w:pPr>
              <w:spacing w:after="0"/>
              <w:jc w:val="left"/>
              <w:rPr>
                <w:color w:val="auto"/>
              </w:rPr>
            </w:pPr>
          </w:p>
        </w:tc>
        <w:tc>
          <w:tcPr>
            <w:tcW w:w="1890" w:type="dxa"/>
            <w:tcMar>
              <w:top w:w="80" w:type="dxa"/>
              <w:left w:w="120" w:type="dxa"/>
              <w:bottom w:w="80" w:type="dxa"/>
              <w:right w:w="120" w:type="dxa"/>
            </w:tcMar>
            <w:vAlign w:val="center"/>
          </w:tcPr>
          <w:p w14:paraId="05CF3FAE">
            <w:pPr>
              <w:spacing w:after="0"/>
              <w:jc w:val="center"/>
              <w:rPr>
                <w:color w:val="auto"/>
              </w:rPr>
            </w:pPr>
            <w:r>
              <w:rPr>
                <w:rFonts w:ascii="Times New Roman" w:hAnsi="Times New Roman"/>
                <w:color w:val="auto"/>
                <w:sz w:val="16"/>
              </w:rPr>
              <w:t>(0.049)</w:t>
            </w:r>
          </w:p>
        </w:tc>
        <w:tc>
          <w:tcPr>
            <w:tcW w:w="1890" w:type="dxa"/>
            <w:tcMar>
              <w:top w:w="80" w:type="dxa"/>
              <w:left w:w="120" w:type="dxa"/>
              <w:bottom w:w="80" w:type="dxa"/>
              <w:right w:w="120" w:type="dxa"/>
            </w:tcMar>
            <w:vAlign w:val="center"/>
          </w:tcPr>
          <w:p w14:paraId="40777245">
            <w:pPr>
              <w:spacing w:after="0"/>
              <w:jc w:val="center"/>
              <w:rPr>
                <w:color w:val="auto"/>
              </w:rPr>
            </w:pPr>
            <w:r>
              <w:rPr>
                <w:rFonts w:ascii="Times New Roman" w:hAnsi="Times New Roman"/>
                <w:color w:val="auto"/>
                <w:sz w:val="16"/>
              </w:rPr>
              <w:t>(0.521)</w:t>
            </w:r>
          </w:p>
        </w:tc>
        <w:tc>
          <w:tcPr>
            <w:tcW w:w="1890" w:type="dxa"/>
            <w:tcMar>
              <w:top w:w="80" w:type="dxa"/>
              <w:left w:w="120" w:type="dxa"/>
              <w:bottom w:w="80" w:type="dxa"/>
              <w:right w:w="120" w:type="dxa"/>
            </w:tcMar>
            <w:vAlign w:val="center"/>
          </w:tcPr>
          <w:p w14:paraId="6E6C8BAF">
            <w:pPr>
              <w:spacing w:after="0"/>
              <w:jc w:val="center"/>
              <w:rPr>
                <w:color w:val="auto"/>
              </w:rPr>
            </w:pPr>
            <w:r>
              <w:rPr>
                <w:rFonts w:ascii="Times New Roman" w:hAnsi="Times New Roman"/>
                <w:color w:val="auto"/>
                <w:sz w:val="16"/>
              </w:rPr>
              <w:t>(0.403)</w:t>
            </w:r>
          </w:p>
        </w:tc>
        <w:tc>
          <w:tcPr>
            <w:tcW w:w="1890" w:type="dxa"/>
            <w:tcMar>
              <w:top w:w="80" w:type="dxa"/>
              <w:left w:w="120" w:type="dxa"/>
              <w:bottom w:w="80" w:type="dxa"/>
              <w:right w:w="120" w:type="dxa"/>
            </w:tcMar>
            <w:vAlign w:val="center"/>
          </w:tcPr>
          <w:p w14:paraId="00C8DF00">
            <w:pPr>
              <w:spacing w:after="0"/>
              <w:jc w:val="center"/>
              <w:rPr>
                <w:color w:val="auto"/>
              </w:rPr>
            </w:pPr>
            <w:r>
              <w:rPr>
                <w:rFonts w:ascii="Times New Roman" w:hAnsi="Times New Roman"/>
                <w:color w:val="auto"/>
                <w:sz w:val="16"/>
              </w:rPr>
              <w:t>(0.552)</w:t>
            </w:r>
          </w:p>
        </w:tc>
      </w:tr>
      <w:tr w14:paraId="7B25A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4ADFC4DF">
            <w:pPr>
              <w:spacing w:after="0"/>
              <w:jc w:val="left"/>
              <w:rPr>
                <w:color w:val="auto"/>
              </w:rPr>
            </w:pPr>
            <w:r>
              <w:rPr>
                <w:rFonts w:ascii="Times New Roman" w:hAnsi="Times New Roman"/>
                <w:color w:val="auto"/>
                <w:sz w:val="16"/>
              </w:rPr>
              <w:t>Constant</w:t>
            </w:r>
          </w:p>
        </w:tc>
        <w:tc>
          <w:tcPr>
            <w:tcW w:w="1890" w:type="dxa"/>
            <w:tcMar>
              <w:top w:w="80" w:type="dxa"/>
              <w:left w:w="120" w:type="dxa"/>
              <w:bottom w:w="80" w:type="dxa"/>
              <w:right w:w="120" w:type="dxa"/>
            </w:tcMar>
            <w:vAlign w:val="center"/>
          </w:tcPr>
          <w:p w14:paraId="5E46E370">
            <w:pPr>
              <w:spacing w:after="0"/>
              <w:jc w:val="center"/>
              <w:rPr>
                <w:color w:val="auto"/>
              </w:rPr>
            </w:pPr>
            <w:r>
              <w:rPr>
                <w:rFonts w:ascii="Times New Roman" w:hAnsi="Times New Roman"/>
                <w:color w:val="auto"/>
                <w:sz w:val="16"/>
              </w:rPr>
              <w:t>1.808***</w:t>
            </w:r>
          </w:p>
        </w:tc>
        <w:tc>
          <w:tcPr>
            <w:tcW w:w="1890" w:type="dxa"/>
            <w:tcMar>
              <w:top w:w="80" w:type="dxa"/>
              <w:left w:w="120" w:type="dxa"/>
              <w:bottom w:w="80" w:type="dxa"/>
              <w:right w:w="120" w:type="dxa"/>
            </w:tcMar>
            <w:vAlign w:val="center"/>
          </w:tcPr>
          <w:p w14:paraId="445AFD1A">
            <w:pPr>
              <w:spacing w:after="0"/>
              <w:jc w:val="center"/>
              <w:rPr>
                <w:color w:val="auto"/>
              </w:rPr>
            </w:pPr>
            <w:r>
              <w:rPr>
                <w:rFonts w:ascii="Times New Roman" w:hAnsi="Times New Roman"/>
                <w:color w:val="auto"/>
                <w:sz w:val="16"/>
              </w:rPr>
              <w:t>-0.972</w:t>
            </w:r>
          </w:p>
        </w:tc>
        <w:tc>
          <w:tcPr>
            <w:tcW w:w="1890" w:type="dxa"/>
            <w:tcMar>
              <w:top w:w="80" w:type="dxa"/>
              <w:left w:w="120" w:type="dxa"/>
              <w:bottom w:w="80" w:type="dxa"/>
              <w:right w:w="120" w:type="dxa"/>
            </w:tcMar>
            <w:vAlign w:val="center"/>
          </w:tcPr>
          <w:p w14:paraId="6952B7F2">
            <w:pPr>
              <w:spacing w:after="0"/>
              <w:jc w:val="center"/>
              <w:rPr>
                <w:color w:val="auto"/>
              </w:rPr>
            </w:pPr>
            <w:r>
              <w:rPr>
                <w:rFonts w:ascii="Times New Roman" w:hAnsi="Times New Roman"/>
                <w:color w:val="auto"/>
                <w:sz w:val="16"/>
              </w:rPr>
              <w:t>-0.725*</w:t>
            </w:r>
          </w:p>
        </w:tc>
        <w:tc>
          <w:tcPr>
            <w:tcW w:w="1890" w:type="dxa"/>
            <w:tcMar>
              <w:top w:w="80" w:type="dxa"/>
              <w:left w:w="120" w:type="dxa"/>
              <w:bottom w:w="80" w:type="dxa"/>
              <w:right w:w="120" w:type="dxa"/>
            </w:tcMar>
            <w:vAlign w:val="center"/>
          </w:tcPr>
          <w:p w14:paraId="1292DDC0">
            <w:pPr>
              <w:spacing w:after="0"/>
              <w:jc w:val="center"/>
              <w:rPr>
                <w:color w:val="auto"/>
              </w:rPr>
            </w:pPr>
            <w:r>
              <w:rPr>
                <w:rFonts w:ascii="Times New Roman" w:hAnsi="Times New Roman"/>
                <w:color w:val="auto"/>
                <w:sz w:val="16"/>
              </w:rPr>
              <w:t>1.718***</w:t>
            </w:r>
          </w:p>
        </w:tc>
      </w:tr>
      <w:tr w14:paraId="21E51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29C40B33">
            <w:pPr>
              <w:spacing w:after="0"/>
              <w:jc w:val="left"/>
              <w:rPr>
                <w:color w:val="auto"/>
              </w:rPr>
            </w:pPr>
          </w:p>
        </w:tc>
        <w:tc>
          <w:tcPr>
            <w:tcW w:w="1890" w:type="dxa"/>
            <w:tcMar>
              <w:top w:w="80" w:type="dxa"/>
              <w:left w:w="120" w:type="dxa"/>
              <w:bottom w:w="80" w:type="dxa"/>
              <w:right w:w="120" w:type="dxa"/>
            </w:tcMar>
            <w:vAlign w:val="center"/>
          </w:tcPr>
          <w:p w14:paraId="1E9034C2">
            <w:pPr>
              <w:spacing w:after="0"/>
              <w:jc w:val="center"/>
              <w:rPr>
                <w:color w:val="auto"/>
              </w:rPr>
            </w:pPr>
            <w:r>
              <w:rPr>
                <w:rFonts w:ascii="Times New Roman" w:hAnsi="Times New Roman"/>
                <w:color w:val="auto"/>
                <w:sz w:val="16"/>
              </w:rPr>
              <w:t>(0.041)</w:t>
            </w:r>
          </w:p>
        </w:tc>
        <w:tc>
          <w:tcPr>
            <w:tcW w:w="1890" w:type="dxa"/>
            <w:tcMar>
              <w:top w:w="80" w:type="dxa"/>
              <w:left w:w="120" w:type="dxa"/>
              <w:bottom w:w="80" w:type="dxa"/>
              <w:right w:w="120" w:type="dxa"/>
            </w:tcMar>
            <w:vAlign w:val="center"/>
          </w:tcPr>
          <w:p w14:paraId="377D07F8">
            <w:pPr>
              <w:spacing w:after="0"/>
              <w:jc w:val="center"/>
              <w:rPr>
                <w:color w:val="auto"/>
              </w:rPr>
            </w:pPr>
            <w:r>
              <w:rPr>
                <w:rFonts w:ascii="Times New Roman" w:hAnsi="Times New Roman"/>
                <w:color w:val="auto"/>
                <w:sz w:val="16"/>
              </w:rPr>
              <w:t>(0.697)</w:t>
            </w:r>
          </w:p>
        </w:tc>
        <w:tc>
          <w:tcPr>
            <w:tcW w:w="1890" w:type="dxa"/>
            <w:tcMar>
              <w:top w:w="80" w:type="dxa"/>
              <w:left w:w="120" w:type="dxa"/>
              <w:bottom w:w="80" w:type="dxa"/>
              <w:right w:w="120" w:type="dxa"/>
            </w:tcMar>
            <w:vAlign w:val="center"/>
          </w:tcPr>
          <w:p w14:paraId="364FF7C4">
            <w:pPr>
              <w:spacing w:after="0"/>
              <w:jc w:val="center"/>
              <w:rPr>
                <w:color w:val="auto"/>
              </w:rPr>
            </w:pPr>
            <w:r>
              <w:rPr>
                <w:rFonts w:ascii="Times New Roman" w:hAnsi="Times New Roman"/>
                <w:color w:val="auto"/>
                <w:sz w:val="16"/>
              </w:rPr>
              <w:t>(0.411)</w:t>
            </w:r>
          </w:p>
        </w:tc>
        <w:tc>
          <w:tcPr>
            <w:tcW w:w="1890" w:type="dxa"/>
            <w:tcMar>
              <w:top w:w="80" w:type="dxa"/>
              <w:left w:w="120" w:type="dxa"/>
              <w:bottom w:w="80" w:type="dxa"/>
              <w:right w:w="120" w:type="dxa"/>
            </w:tcMar>
            <w:vAlign w:val="center"/>
          </w:tcPr>
          <w:p w14:paraId="312BE1E3">
            <w:pPr>
              <w:spacing w:after="0"/>
              <w:jc w:val="center"/>
              <w:rPr>
                <w:color w:val="auto"/>
              </w:rPr>
            </w:pPr>
            <w:r>
              <w:rPr>
                <w:rFonts w:ascii="Times New Roman" w:hAnsi="Times New Roman"/>
                <w:color w:val="auto"/>
                <w:sz w:val="16"/>
              </w:rPr>
              <w:t>(0.325)</w:t>
            </w:r>
          </w:p>
        </w:tc>
      </w:tr>
      <w:tr w14:paraId="2CD48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3CE74DCE">
            <w:pPr>
              <w:spacing w:after="0"/>
              <w:jc w:val="left"/>
              <w:rPr>
                <w:color w:val="auto"/>
              </w:rPr>
            </w:pPr>
            <w:r>
              <w:rPr>
                <w:rFonts w:ascii="Times New Roman" w:hAnsi="Times New Roman"/>
                <w:color w:val="auto"/>
                <w:sz w:val="16"/>
              </w:rPr>
              <w:t>N</w:t>
            </w:r>
          </w:p>
        </w:tc>
        <w:tc>
          <w:tcPr>
            <w:tcW w:w="1890" w:type="dxa"/>
            <w:tcMar>
              <w:top w:w="80" w:type="dxa"/>
              <w:left w:w="120" w:type="dxa"/>
              <w:bottom w:w="80" w:type="dxa"/>
              <w:right w:w="120" w:type="dxa"/>
            </w:tcMar>
            <w:vAlign w:val="center"/>
          </w:tcPr>
          <w:p w14:paraId="4CAFB2D1">
            <w:pPr>
              <w:spacing w:after="0"/>
              <w:jc w:val="center"/>
              <w:rPr>
                <w:color w:val="auto"/>
              </w:rPr>
            </w:pPr>
            <w:r>
              <w:rPr>
                <w:rFonts w:ascii="Times New Roman" w:hAnsi="Times New Roman"/>
                <w:color w:val="auto"/>
                <w:sz w:val="16"/>
              </w:rPr>
              <w:t>4514</w:t>
            </w:r>
          </w:p>
        </w:tc>
        <w:tc>
          <w:tcPr>
            <w:tcW w:w="1890" w:type="dxa"/>
            <w:tcMar>
              <w:top w:w="80" w:type="dxa"/>
              <w:left w:w="120" w:type="dxa"/>
              <w:bottom w:w="80" w:type="dxa"/>
              <w:right w:w="120" w:type="dxa"/>
            </w:tcMar>
            <w:vAlign w:val="center"/>
          </w:tcPr>
          <w:p w14:paraId="6A178B77">
            <w:pPr>
              <w:spacing w:after="0"/>
              <w:jc w:val="center"/>
              <w:rPr>
                <w:color w:val="auto"/>
              </w:rPr>
            </w:pPr>
            <w:r>
              <w:rPr>
                <w:rFonts w:ascii="Times New Roman" w:hAnsi="Times New Roman"/>
                <w:color w:val="auto"/>
                <w:sz w:val="16"/>
              </w:rPr>
              <w:t>4514</w:t>
            </w:r>
          </w:p>
        </w:tc>
        <w:tc>
          <w:tcPr>
            <w:tcW w:w="1890" w:type="dxa"/>
            <w:tcMar>
              <w:top w:w="80" w:type="dxa"/>
              <w:left w:w="120" w:type="dxa"/>
              <w:bottom w:w="80" w:type="dxa"/>
              <w:right w:w="120" w:type="dxa"/>
            </w:tcMar>
            <w:vAlign w:val="center"/>
          </w:tcPr>
          <w:p w14:paraId="378E08AD">
            <w:pPr>
              <w:spacing w:after="0"/>
              <w:jc w:val="center"/>
              <w:rPr>
                <w:color w:val="auto"/>
              </w:rPr>
            </w:pPr>
            <w:r>
              <w:rPr>
                <w:rFonts w:ascii="Times New Roman" w:hAnsi="Times New Roman"/>
                <w:color w:val="auto"/>
                <w:sz w:val="16"/>
              </w:rPr>
              <w:t>4514</w:t>
            </w:r>
          </w:p>
        </w:tc>
        <w:tc>
          <w:tcPr>
            <w:tcW w:w="1890" w:type="dxa"/>
            <w:tcMar>
              <w:top w:w="80" w:type="dxa"/>
              <w:left w:w="120" w:type="dxa"/>
              <w:bottom w:w="80" w:type="dxa"/>
              <w:right w:w="120" w:type="dxa"/>
            </w:tcMar>
            <w:vAlign w:val="center"/>
          </w:tcPr>
          <w:p w14:paraId="44D6733D">
            <w:pPr>
              <w:spacing w:after="0"/>
              <w:jc w:val="center"/>
              <w:rPr>
                <w:color w:val="auto"/>
              </w:rPr>
            </w:pPr>
            <w:r>
              <w:rPr>
                <w:rFonts w:ascii="Times New Roman" w:hAnsi="Times New Roman"/>
                <w:color w:val="auto"/>
                <w:sz w:val="16"/>
              </w:rPr>
              <w:t>4514</w:t>
            </w:r>
          </w:p>
        </w:tc>
      </w:tr>
      <w:tr w14:paraId="1D35A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35992A4A">
            <w:pPr>
              <w:spacing w:after="0"/>
              <w:jc w:val="left"/>
              <w:rPr>
                <w:color w:val="auto"/>
              </w:rPr>
            </w:pPr>
            <w:r>
              <w:rPr>
                <w:rFonts w:ascii="Times New Roman" w:hAnsi="Times New Roman"/>
                <w:color w:val="auto"/>
                <w:sz w:val="16"/>
              </w:rPr>
              <w:t>Within R-squared</w:t>
            </w:r>
          </w:p>
        </w:tc>
        <w:tc>
          <w:tcPr>
            <w:tcW w:w="1890" w:type="dxa"/>
            <w:tcMar>
              <w:top w:w="80" w:type="dxa"/>
              <w:left w:w="120" w:type="dxa"/>
              <w:bottom w:w="80" w:type="dxa"/>
              <w:right w:w="120" w:type="dxa"/>
            </w:tcMar>
            <w:vAlign w:val="center"/>
          </w:tcPr>
          <w:p w14:paraId="49837C99">
            <w:pPr>
              <w:spacing w:after="0"/>
              <w:jc w:val="center"/>
              <w:rPr>
                <w:color w:val="auto"/>
              </w:rPr>
            </w:pPr>
            <w:r>
              <w:rPr>
                <w:rFonts w:ascii="Times New Roman" w:hAnsi="Times New Roman"/>
                <w:color w:val="auto"/>
                <w:sz w:val="16"/>
              </w:rPr>
              <w:t>0.622</w:t>
            </w:r>
          </w:p>
        </w:tc>
        <w:tc>
          <w:tcPr>
            <w:tcW w:w="1890" w:type="dxa"/>
            <w:tcMar>
              <w:top w:w="80" w:type="dxa"/>
              <w:left w:w="120" w:type="dxa"/>
              <w:bottom w:w="80" w:type="dxa"/>
              <w:right w:w="120" w:type="dxa"/>
            </w:tcMar>
            <w:vAlign w:val="center"/>
          </w:tcPr>
          <w:p w14:paraId="4AF71396">
            <w:pPr>
              <w:spacing w:after="0"/>
              <w:jc w:val="center"/>
              <w:rPr>
                <w:color w:val="auto"/>
              </w:rPr>
            </w:pPr>
            <w:r>
              <w:rPr>
                <w:rFonts w:ascii="Times New Roman" w:hAnsi="Times New Roman"/>
                <w:color w:val="auto"/>
                <w:sz w:val="16"/>
              </w:rPr>
              <w:t>0.658</w:t>
            </w:r>
          </w:p>
        </w:tc>
        <w:tc>
          <w:tcPr>
            <w:tcW w:w="1890" w:type="dxa"/>
            <w:tcMar>
              <w:top w:w="80" w:type="dxa"/>
              <w:left w:w="120" w:type="dxa"/>
              <w:bottom w:w="80" w:type="dxa"/>
              <w:right w:w="120" w:type="dxa"/>
            </w:tcMar>
            <w:vAlign w:val="center"/>
          </w:tcPr>
          <w:p w14:paraId="7B07EC13">
            <w:pPr>
              <w:spacing w:after="0"/>
              <w:jc w:val="center"/>
              <w:rPr>
                <w:color w:val="auto"/>
              </w:rPr>
            </w:pPr>
            <w:r>
              <w:rPr>
                <w:rFonts w:ascii="Times New Roman" w:hAnsi="Times New Roman"/>
                <w:color w:val="auto"/>
                <w:sz w:val="16"/>
              </w:rPr>
              <w:t>0.826</w:t>
            </w:r>
          </w:p>
        </w:tc>
        <w:tc>
          <w:tcPr>
            <w:tcW w:w="1890" w:type="dxa"/>
            <w:tcMar>
              <w:top w:w="80" w:type="dxa"/>
              <w:left w:w="120" w:type="dxa"/>
              <w:bottom w:w="80" w:type="dxa"/>
              <w:right w:w="120" w:type="dxa"/>
            </w:tcMar>
            <w:vAlign w:val="center"/>
          </w:tcPr>
          <w:p w14:paraId="5B223AC4">
            <w:pPr>
              <w:spacing w:after="0"/>
              <w:jc w:val="center"/>
              <w:rPr>
                <w:color w:val="auto"/>
              </w:rPr>
            </w:pPr>
            <w:r>
              <w:rPr>
                <w:rFonts w:ascii="Times New Roman" w:hAnsi="Times New Roman"/>
                <w:color w:val="auto"/>
                <w:sz w:val="16"/>
              </w:rPr>
              <w:t>0.686</w:t>
            </w:r>
          </w:p>
        </w:tc>
      </w:tr>
    </w:tbl>
    <w:p w14:paraId="5EC3D29B">
      <w:pPr>
        <w:pStyle w:val="164"/>
        <w:rPr>
          <w:color w:val="auto"/>
        </w:rPr>
      </w:pPr>
      <w:r>
        <w:rPr>
          <w:color w:val="auto"/>
        </w:rPr>
        <w:t>Notes: These are pathway equations rather than formal indirect-effect estimates.</w:t>
      </w:r>
    </w:p>
    <w:p w14:paraId="2D956271">
      <w:pPr>
        <w:pStyle w:val="4"/>
        <w:rPr>
          <w:color w:val="auto"/>
        </w:rPr>
      </w:pPr>
      <w:r>
        <w:rPr>
          <w:color w:val="auto"/>
        </w:rPr>
        <w:t>3.6. Moderation and Supplementary Interaction Checks</w:t>
      </w:r>
    </w:p>
    <w:p w14:paraId="75BEAC99">
      <w:pPr>
        <w:jc w:val="both"/>
        <w:rPr>
          <w:color w:val="auto"/>
        </w:rPr>
      </w:pPr>
      <w:r>
        <w:rPr>
          <w:color w:val="auto"/>
        </w:rPr>
        <w:t>Table 7 reports observed-sample moderation estimates. DEI significantly attenuates the nonlinear SCCD-lnCE relationship, supporting the interpretation that digital economy development can flatten the emission cost of coordination. POLY is retained only as a supplementary interaction check and is not treated as a supported moderation mechanism.</w:t>
      </w:r>
    </w:p>
    <w:p w14:paraId="41586E8C">
      <w:pPr>
        <w:pStyle w:val="15"/>
        <w:rPr>
          <w:color w:val="auto"/>
        </w:rPr>
      </w:pPr>
      <w:r>
        <w:rPr>
          <w:b/>
          <w:color w:val="auto"/>
        </w:rPr>
        <w:t>Table 7. Moderation analysis: observed-only sample, 2006-2021.</w:t>
      </w:r>
    </w:p>
    <w:tbl>
      <w:tblPr>
        <w:tblStyle w:val="33"/>
        <w:tblW w:w="93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2353"/>
        <w:gridCol w:w="2353"/>
        <w:gridCol w:w="2353"/>
      </w:tblGrid>
      <w:tr w14:paraId="693B7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shd w:val="clear" w:color="auto" w:fill="E8EEF5"/>
            <w:tcMar>
              <w:top w:w="80" w:type="dxa"/>
              <w:left w:w="120" w:type="dxa"/>
              <w:bottom w:w="80" w:type="dxa"/>
              <w:right w:w="120" w:type="dxa"/>
            </w:tcMar>
            <w:vAlign w:val="center"/>
          </w:tcPr>
          <w:p w14:paraId="6383FEF3">
            <w:pPr>
              <w:spacing w:after="0"/>
              <w:jc w:val="left"/>
              <w:rPr>
                <w:color w:val="auto"/>
              </w:rPr>
            </w:pPr>
          </w:p>
        </w:tc>
        <w:tc>
          <w:tcPr>
            <w:tcW w:w="2353" w:type="dxa"/>
            <w:shd w:val="clear" w:color="auto" w:fill="E8EEF5"/>
            <w:tcMar>
              <w:top w:w="80" w:type="dxa"/>
              <w:left w:w="120" w:type="dxa"/>
              <w:bottom w:w="80" w:type="dxa"/>
              <w:right w:w="120" w:type="dxa"/>
            </w:tcMar>
            <w:vAlign w:val="center"/>
          </w:tcPr>
          <w:p w14:paraId="0F042CFD">
            <w:pPr>
              <w:spacing w:after="0"/>
              <w:jc w:val="center"/>
              <w:rPr>
                <w:color w:val="auto"/>
              </w:rPr>
            </w:pPr>
            <w:r>
              <w:rPr>
                <w:rFonts w:ascii="Times New Roman" w:hAnsi="Times New Roman"/>
                <w:b/>
                <w:color w:val="auto"/>
                <w:sz w:val="16"/>
              </w:rPr>
              <w:t>(1)</w:t>
            </w:r>
          </w:p>
        </w:tc>
        <w:tc>
          <w:tcPr>
            <w:tcW w:w="2353" w:type="dxa"/>
            <w:shd w:val="clear" w:color="auto" w:fill="E8EEF5"/>
            <w:tcMar>
              <w:top w:w="80" w:type="dxa"/>
              <w:left w:w="120" w:type="dxa"/>
              <w:bottom w:w="80" w:type="dxa"/>
              <w:right w:w="120" w:type="dxa"/>
            </w:tcMar>
            <w:vAlign w:val="center"/>
          </w:tcPr>
          <w:p w14:paraId="05F4350A">
            <w:pPr>
              <w:spacing w:after="0"/>
              <w:jc w:val="center"/>
              <w:rPr>
                <w:color w:val="auto"/>
              </w:rPr>
            </w:pPr>
            <w:r>
              <w:rPr>
                <w:rFonts w:ascii="Times New Roman" w:hAnsi="Times New Roman"/>
                <w:b/>
                <w:color w:val="auto"/>
                <w:sz w:val="16"/>
              </w:rPr>
              <w:t>(2)</w:t>
            </w:r>
          </w:p>
        </w:tc>
        <w:tc>
          <w:tcPr>
            <w:tcW w:w="2353" w:type="dxa"/>
            <w:shd w:val="clear" w:color="auto" w:fill="E8EEF5"/>
            <w:tcMar>
              <w:top w:w="80" w:type="dxa"/>
              <w:left w:w="120" w:type="dxa"/>
              <w:bottom w:w="80" w:type="dxa"/>
              <w:right w:w="120" w:type="dxa"/>
            </w:tcMar>
            <w:vAlign w:val="center"/>
          </w:tcPr>
          <w:p w14:paraId="5A057281">
            <w:pPr>
              <w:spacing w:after="0"/>
              <w:jc w:val="center"/>
              <w:rPr>
                <w:color w:val="auto"/>
              </w:rPr>
            </w:pPr>
            <w:r>
              <w:rPr>
                <w:rFonts w:ascii="Times New Roman" w:hAnsi="Times New Roman"/>
                <w:b/>
                <w:color w:val="auto"/>
                <w:sz w:val="16"/>
              </w:rPr>
              <w:t>(3)</w:t>
            </w:r>
          </w:p>
        </w:tc>
      </w:tr>
      <w:tr w14:paraId="58191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7776B482">
            <w:pPr>
              <w:spacing w:after="0"/>
              <w:jc w:val="left"/>
              <w:rPr>
                <w:color w:val="auto"/>
              </w:rPr>
            </w:pPr>
          </w:p>
        </w:tc>
        <w:tc>
          <w:tcPr>
            <w:tcW w:w="2353" w:type="dxa"/>
            <w:tcMar>
              <w:top w:w="80" w:type="dxa"/>
              <w:left w:w="120" w:type="dxa"/>
              <w:bottom w:w="80" w:type="dxa"/>
              <w:right w:w="120" w:type="dxa"/>
            </w:tcMar>
            <w:vAlign w:val="center"/>
          </w:tcPr>
          <w:p w14:paraId="56E27B38">
            <w:pPr>
              <w:spacing w:after="0"/>
              <w:jc w:val="center"/>
              <w:rPr>
                <w:color w:val="auto"/>
              </w:rPr>
            </w:pPr>
            <w:r>
              <w:rPr>
                <w:rFonts w:ascii="Times New Roman" w:hAnsi="Times New Roman"/>
                <w:color w:val="auto"/>
                <w:sz w:val="16"/>
              </w:rPr>
              <w:t>ER</w:t>
            </w:r>
          </w:p>
        </w:tc>
        <w:tc>
          <w:tcPr>
            <w:tcW w:w="2353" w:type="dxa"/>
            <w:tcMar>
              <w:top w:w="80" w:type="dxa"/>
              <w:left w:w="120" w:type="dxa"/>
              <w:bottom w:w="80" w:type="dxa"/>
              <w:right w:w="120" w:type="dxa"/>
            </w:tcMar>
            <w:vAlign w:val="center"/>
          </w:tcPr>
          <w:p w14:paraId="78739AC8">
            <w:pPr>
              <w:spacing w:after="0"/>
              <w:jc w:val="center"/>
              <w:rPr>
                <w:color w:val="auto"/>
              </w:rPr>
            </w:pPr>
            <w:r>
              <w:rPr>
                <w:rFonts w:ascii="Times New Roman" w:hAnsi="Times New Roman"/>
                <w:color w:val="auto"/>
                <w:sz w:val="16"/>
              </w:rPr>
              <w:t>DEI</w:t>
            </w:r>
          </w:p>
        </w:tc>
        <w:tc>
          <w:tcPr>
            <w:tcW w:w="2353" w:type="dxa"/>
            <w:tcMar>
              <w:top w:w="80" w:type="dxa"/>
              <w:left w:w="120" w:type="dxa"/>
              <w:bottom w:w="80" w:type="dxa"/>
              <w:right w:w="120" w:type="dxa"/>
            </w:tcMar>
            <w:vAlign w:val="center"/>
          </w:tcPr>
          <w:p w14:paraId="64C0E1E7">
            <w:pPr>
              <w:spacing w:after="0"/>
              <w:jc w:val="center"/>
              <w:rPr>
                <w:color w:val="auto"/>
              </w:rPr>
            </w:pPr>
            <w:r>
              <w:rPr>
                <w:rFonts w:ascii="Times New Roman" w:hAnsi="Times New Roman"/>
                <w:color w:val="auto"/>
                <w:sz w:val="16"/>
              </w:rPr>
              <w:t>POLY</w:t>
            </w:r>
          </w:p>
        </w:tc>
      </w:tr>
      <w:tr w14:paraId="544BB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3015834C">
            <w:pPr>
              <w:spacing w:after="0"/>
              <w:jc w:val="left"/>
              <w:rPr>
                <w:color w:val="auto"/>
              </w:rPr>
            </w:pPr>
            <w:r>
              <w:rPr>
                <w:rFonts w:ascii="Times New Roman" w:hAnsi="Times New Roman"/>
                <w:color w:val="auto"/>
                <w:sz w:val="16"/>
              </w:rPr>
              <w:t>SCCD</w:t>
            </w:r>
          </w:p>
        </w:tc>
        <w:tc>
          <w:tcPr>
            <w:tcW w:w="2353" w:type="dxa"/>
            <w:tcMar>
              <w:top w:w="80" w:type="dxa"/>
              <w:left w:w="120" w:type="dxa"/>
              <w:bottom w:w="80" w:type="dxa"/>
              <w:right w:w="120" w:type="dxa"/>
            </w:tcMar>
            <w:vAlign w:val="center"/>
          </w:tcPr>
          <w:p w14:paraId="756B7509">
            <w:pPr>
              <w:spacing w:after="0"/>
              <w:jc w:val="center"/>
              <w:rPr>
                <w:color w:val="auto"/>
              </w:rPr>
            </w:pPr>
            <w:r>
              <w:rPr>
                <w:rFonts w:ascii="Times New Roman" w:hAnsi="Times New Roman"/>
                <w:color w:val="auto"/>
                <w:sz w:val="16"/>
              </w:rPr>
              <w:t>10.931***</w:t>
            </w:r>
          </w:p>
        </w:tc>
        <w:tc>
          <w:tcPr>
            <w:tcW w:w="2353" w:type="dxa"/>
            <w:tcMar>
              <w:top w:w="80" w:type="dxa"/>
              <w:left w:w="120" w:type="dxa"/>
              <w:bottom w:w="80" w:type="dxa"/>
              <w:right w:w="120" w:type="dxa"/>
            </w:tcMar>
            <w:vAlign w:val="center"/>
          </w:tcPr>
          <w:p w14:paraId="25FFA8E0">
            <w:pPr>
              <w:spacing w:after="0"/>
              <w:jc w:val="center"/>
              <w:rPr>
                <w:color w:val="auto"/>
              </w:rPr>
            </w:pPr>
            <w:r>
              <w:rPr>
                <w:rFonts w:ascii="Times New Roman" w:hAnsi="Times New Roman"/>
                <w:color w:val="auto"/>
                <w:sz w:val="16"/>
              </w:rPr>
              <w:t>8.869***</w:t>
            </w:r>
          </w:p>
        </w:tc>
        <w:tc>
          <w:tcPr>
            <w:tcW w:w="2353" w:type="dxa"/>
            <w:tcMar>
              <w:top w:w="80" w:type="dxa"/>
              <w:left w:w="120" w:type="dxa"/>
              <w:bottom w:w="80" w:type="dxa"/>
              <w:right w:w="120" w:type="dxa"/>
            </w:tcMar>
            <w:vAlign w:val="center"/>
          </w:tcPr>
          <w:p w14:paraId="670F086D">
            <w:pPr>
              <w:spacing w:after="0"/>
              <w:jc w:val="center"/>
              <w:rPr>
                <w:color w:val="auto"/>
              </w:rPr>
            </w:pPr>
            <w:r>
              <w:rPr>
                <w:rFonts w:ascii="Times New Roman" w:hAnsi="Times New Roman"/>
                <w:color w:val="auto"/>
                <w:sz w:val="16"/>
              </w:rPr>
              <w:t>7.925***</w:t>
            </w:r>
          </w:p>
        </w:tc>
      </w:tr>
      <w:tr w14:paraId="21831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246E5381">
            <w:pPr>
              <w:spacing w:after="0"/>
              <w:jc w:val="left"/>
              <w:rPr>
                <w:color w:val="auto"/>
              </w:rPr>
            </w:pPr>
          </w:p>
        </w:tc>
        <w:tc>
          <w:tcPr>
            <w:tcW w:w="2353" w:type="dxa"/>
            <w:tcMar>
              <w:top w:w="80" w:type="dxa"/>
              <w:left w:w="120" w:type="dxa"/>
              <w:bottom w:w="80" w:type="dxa"/>
              <w:right w:w="120" w:type="dxa"/>
            </w:tcMar>
            <w:vAlign w:val="center"/>
          </w:tcPr>
          <w:p w14:paraId="3469F106">
            <w:pPr>
              <w:spacing w:after="0"/>
              <w:jc w:val="center"/>
              <w:rPr>
                <w:color w:val="auto"/>
              </w:rPr>
            </w:pPr>
            <w:r>
              <w:rPr>
                <w:rFonts w:ascii="Times New Roman" w:hAnsi="Times New Roman"/>
                <w:color w:val="auto"/>
                <w:sz w:val="16"/>
              </w:rPr>
              <w:t>(1.991)</w:t>
            </w:r>
          </w:p>
        </w:tc>
        <w:tc>
          <w:tcPr>
            <w:tcW w:w="2353" w:type="dxa"/>
            <w:tcMar>
              <w:top w:w="80" w:type="dxa"/>
              <w:left w:w="120" w:type="dxa"/>
              <w:bottom w:w="80" w:type="dxa"/>
              <w:right w:w="120" w:type="dxa"/>
            </w:tcMar>
            <w:vAlign w:val="center"/>
          </w:tcPr>
          <w:p w14:paraId="324CDF20">
            <w:pPr>
              <w:spacing w:after="0"/>
              <w:jc w:val="center"/>
              <w:rPr>
                <w:color w:val="auto"/>
              </w:rPr>
            </w:pPr>
            <w:r>
              <w:rPr>
                <w:rFonts w:ascii="Times New Roman" w:hAnsi="Times New Roman"/>
                <w:color w:val="auto"/>
                <w:sz w:val="16"/>
              </w:rPr>
              <w:t>(1.198)</w:t>
            </w:r>
          </w:p>
        </w:tc>
        <w:tc>
          <w:tcPr>
            <w:tcW w:w="2353" w:type="dxa"/>
            <w:tcMar>
              <w:top w:w="80" w:type="dxa"/>
              <w:left w:w="120" w:type="dxa"/>
              <w:bottom w:w="80" w:type="dxa"/>
              <w:right w:w="120" w:type="dxa"/>
            </w:tcMar>
            <w:vAlign w:val="center"/>
          </w:tcPr>
          <w:p w14:paraId="6FAC65DD">
            <w:pPr>
              <w:spacing w:after="0"/>
              <w:jc w:val="center"/>
              <w:rPr>
                <w:color w:val="auto"/>
              </w:rPr>
            </w:pPr>
            <w:r>
              <w:rPr>
                <w:rFonts w:ascii="Times New Roman" w:hAnsi="Times New Roman"/>
                <w:color w:val="auto"/>
                <w:sz w:val="16"/>
              </w:rPr>
              <w:t>(2.146)</w:t>
            </w:r>
          </w:p>
        </w:tc>
      </w:tr>
      <w:tr w14:paraId="5F2A5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11DBB235">
            <w:pPr>
              <w:spacing w:after="0"/>
              <w:jc w:val="left"/>
              <w:rPr>
                <w:color w:val="auto"/>
              </w:rPr>
            </w:pPr>
            <w:r>
              <w:rPr>
                <w:rFonts w:ascii="Times New Roman" w:hAnsi="Times New Roman"/>
                <w:color w:val="auto"/>
                <w:sz w:val="16"/>
              </w:rPr>
              <w:t>ER</w:t>
            </w:r>
          </w:p>
        </w:tc>
        <w:tc>
          <w:tcPr>
            <w:tcW w:w="2353" w:type="dxa"/>
            <w:tcMar>
              <w:top w:w="80" w:type="dxa"/>
              <w:left w:w="120" w:type="dxa"/>
              <w:bottom w:w="80" w:type="dxa"/>
              <w:right w:w="120" w:type="dxa"/>
            </w:tcMar>
            <w:vAlign w:val="center"/>
          </w:tcPr>
          <w:p w14:paraId="5BCA0CB8">
            <w:pPr>
              <w:spacing w:after="0"/>
              <w:jc w:val="center"/>
              <w:rPr>
                <w:color w:val="auto"/>
              </w:rPr>
            </w:pPr>
            <w:r>
              <w:rPr>
                <w:rFonts w:ascii="Times New Roman" w:hAnsi="Times New Roman"/>
                <w:color w:val="auto"/>
                <w:sz w:val="16"/>
              </w:rPr>
              <w:t>61.643</w:t>
            </w:r>
          </w:p>
        </w:tc>
        <w:tc>
          <w:tcPr>
            <w:tcW w:w="2353" w:type="dxa"/>
            <w:tcMar>
              <w:top w:w="80" w:type="dxa"/>
              <w:left w:w="120" w:type="dxa"/>
              <w:bottom w:w="80" w:type="dxa"/>
              <w:right w:w="120" w:type="dxa"/>
            </w:tcMar>
            <w:vAlign w:val="center"/>
          </w:tcPr>
          <w:p w14:paraId="49725F8B">
            <w:pPr>
              <w:spacing w:after="0"/>
              <w:jc w:val="center"/>
              <w:rPr>
                <w:color w:val="auto"/>
              </w:rPr>
            </w:pPr>
          </w:p>
        </w:tc>
        <w:tc>
          <w:tcPr>
            <w:tcW w:w="2353" w:type="dxa"/>
            <w:tcMar>
              <w:top w:w="80" w:type="dxa"/>
              <w:left w:w="120" w:type="dxa"/>
              <w:bottom w:w="80" w:type="dxa"/>
              <w:right w:w="120" w:type="dxa"/>
            </w:tcMar>
            <w:vAlign w:val="center"/>
          </w:tcPr>
          <w:p w14:paraId="25E1B639">
            <w:pPr>
              <w:spacing w:after="0"/>
              <w:jc w:val="center"/>
              <w:rPr>
                <w:color w:val="auto"/>
              </w:rPr>
            </w:pPr>
          </w:p>
        </w:tc>
      </w:tr>
      <w:tr w14:paraId="4B92C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0BA51BA0">
            <w:pPr>
              <w:spacing w:after="0"/>
              <w:jc w:val="left"/>
              <w:rPr>
                <w:color w:val="auto"/>
              </w:rPr>
            </w:pPr>
          </w:p>
        </w:tc>
        <w:tc>
          <w:tcPr>
            <w:tcW w:w="2353" w:type="dxa"/>
            <w:tcMar>
              <w:top w:w="80" w:type="dxa"/>
              <w:left w:w="120" w:type="dxa"/>
              <w:bottom w:w="80" w:type="dxa"/>
              <w:right w:w="120" w:type="dxa"/>
            </w:tcMar>
            <w:vAlign w:val="center"/>
          </w:tcPr>
          <w:p w14:paraId="0A979636">
            <w:pPr>
              <w:spacing w:after="0"/>
              <w:jc w:val="center"/>
              <w:rPr>
                <w:color w:val="auto"/>
              </w:rPr>
            </w:pPr>
            <w:r>
              <w:rPr>
                <w:rFonts w:ascii="Times New Roman" w:hAnsi="Times New Roman"/>
                <w:color w:val="auto"/>
                <w:sz w:val="16"/>
              </w:rPr>
              <w:t>(46.315)</w:t>
            </w:r>
          </w:p>
        </w:tc>
        <w:tc>
          <w:tcPr>
            <w:tcW w:w="2353" w:type="dxa"/>
            <w:tcMar>
              <w:top w:w="80" w:type="dxa"/>
              <w:left w:w="120" w:type="dxa"/>
              <w:bottom w:w="80" w:type="dxa"/>
              <w:right w:w="120" w:type="dxa"/>
            </w:tcMar>
            <w:vAlign w:val="center"/>
          </w:tcPr>
          <w:p w14:paraId="4C9CCB4C">
            <w:pPr>
              <w:spacing w:after="0"/>
              <w:jc w:val="center"/>
              <w:rPr>
                <w:color w:val="auto"/>
              </w:rPr>
            </w:pPr>
          </w:p>
        </w:tc>
        <w:tc>
          <w:tcPr>
            <w:tcW w:w="2353" w:type="dxa"/>
            <w:tcMar>
              <w:top w:w="80" w:type="dxa"/>
              <w:left w:w="120" w:type="dxa"/>
              <w:bottom w:w="80" w:type="dxa"/>
              <w:right w:w="120" w:type="dxa"/>
            </w:tcMar>
            <w:vAlign w:val="center"/>
          </w:tcPr>
          <w:p w14:paraId="4F484B48">
            <w:pPr>
              <w:spacing w:after="0"/>
              <w:jc w:val="center"/>
              <w:rPr>
                <w:color w:val="auto"/>
              </w:rPr>
            </w:pPr>
          </w:p>
        </w:tc>
      </w:tr>
      <w:tr w14:paraId="71378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0E7684D5">
            <w:pPr>
              <w:spacing w:after="0"/>
              <w:jc w:val="left"/>
              <w:rPr>
                <w:color w:val="auto"/>
              </w:rPr>
            </w:pPr>
            <w:r>
              <w:rPr>
                <w:rFonts w:ascii="Times New Roman" w:hAnsi="Times New Roman"/>
                <w:color w:val="auto"/>
                <w:sz w:val="16"/>
              </w:rPr>
              <w:t>SCCD # ER</w:t>
            </w:r>
          </w:p>
        </w:tc>
        <w:tc>
          <w:tcPr>
            <w:tcW w:w="2353" w:type="dxa"/>
            <w:tcMar>
              <w:top w:w="80" w:type="dxa"/>
              <w:left w:w="120" w:type="dxa"/>
              <w:bottom w:w="80" w:type="dxa"/>
              <w:right w:w="120" w:type="dxa"/>
            </w:tcMar>
            <w:vAlign w:val="center"/>
          </w:tcPr>
          <w:p w14:paraId="25CA4454">
            <w:pPr>
              <w:spacing w:after="0"/>
              <w:jc w:val="center"/>
              <w:rPr>
                <w:color w:val="auto"/>
              </w:rPr>
            </w:pPr>
            <w:r>
              <w:rPr>
                <w:rFonts w:ascii="Times New Roman" w:hAnsi="Times New Roman"/>
                <w:color w:val="auto"/>
                <w:sz w:val="16"/>
              </w:rPr>
              <w:t>-325.788</w:t>
            </w:r>
          </w:p>
        </w:tc>
        <w:tc>
          <w:tcPr>
            <w:tcW w:w="2353" w:type="dxa"/>
            <w:tcMar>
              <w:top w:w="80" w:type="dxa"/>
              <w:left w:w="120" w:type="dxa"/>
              <w:bottom w:w="80" w:type="dxa"/>
              <w:right w:w="120" w:type="dxa"/>
            </w:tcMar>
            <w:vAlign w:val="center"/>
          </w:tcPr>
          <w:p w14:paraId="2553F61B">
            <w:pPr>
              <w:spacing w:after="0"/>
              <w:jc w:val="center"/>
              <w:rPr>
                <w:color w:val="auto"/>
              </w:rPr>
            </w:pPr>
          </w:p>
        </w:tc>
        <w:tc>
          <w:tcPr>
            <w:tcW w:w="2353" w:type="dxa"/>
            <w:tcMar>
              <w:top w:w="80" w:type="dxa"/>
              <w:left w:w="120" w:type="dxa"/>
              <w:bottom w:w="80" w:type="dxa"/>
              <w:right w:w="120" w:type="dxa"/>
            </w:tcMar>
            <w:vAlign w:val="center"/>
          </w:tcPr>
          <w:p w14:paraId="423E495A">
            <w:pPr>
              <w:spacing w:after="0"/>
              <w:jc w:val="center"/>
              <w:rPr>
                <w:color w:val="auto"/>
              </w:rPr>
            </w:pPr>
          </w:p>
        </w:tc>
      </w:tr>
      <w:tr w14:paraId="5DDC7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267AA6AA">
            <w:pPr>
              <w:spacing w:after="0"/>
              <w:jc w:val="left"/>
              <w:rPr>
                <w:color w:val="auto"/>
              </w:rPr>
            </w:pPr>
          </w:p>
        </w:tc>
        <w:tc>
          <w:tcPr>
            <w:tcW w:w="2353" w:type="dxa"/>
            <w:tcMar>
              <w:top w:w="80" w:type="dxa"/>
              <w:left w:w="120" w:type="dxa"/>
              <w:bottom w:w="80" w:type="dxa"/>
              <w:right w:w="120" w:type="dxa"/>
            </w:tcMar>
            <w:vAlign w:val="center"/>
          </w:tcPr>
          <w:p w14:paraId="11052741">
            <w:pPr>
              <w:spacing w:after="0"/>
              <w:jc w:val="center"/>
              <w:rPr>
                <w:color w:val="auto"/>
              </w:rPr>
            </w:pPr>
            <w:r>
              <w:rPr>
                <w:rFonts w:ascii="Times New Roman" w:hAnsi="Times New Roman"/>
                <w:color w:val="auto"/>
                <w:sz w:val="16"/>
              </w:rPr>
              <w:t>(228.112)</w:t>
            </w:r>
          </w:p>
        </w:tc>
        <w:tc>
          <w:tcPr>
            <w:tcW w:w="2353" w:type="dxa"/>
            <w:tcMar>
              <w:top w:w="80" w:type="dxa"/>
              <w:left w:w="120" w:type="dxa"/>
              <w:bottom w:w="80" w:type="dxa"/>
              <w:right w:w="120" w:type="dxa"/>
            </w:tcMar>
            <w:vAlign w:val="center"/>
          </w:tcPr>
          <w:p w14:paraId="17D97930">
            <w:pPr>
              <w:spacing w:after="0"/>
              <w:jc w:val="center"/>
              <w:rPr>
                <w:color w:val="auto"/>
              </w:rPr>
            </w:pPr>
          </w:p>
        </w:tc>
        <w:tc>
          <w:tcPr>
            <w:tcW w:w="2353" w:type="dxa"/>
            <w:tcMar>
              <w:top w:w="80" w:type="dxa"/>
              <w:left w:w="120" w:type="dxa"/>
              <w:bottom w:w="80" w:type="dxa"/>
              <w:right w:w="120" w:type="dxa"/>
            </w:tcMar>
            <w:vAlign w:val="center"/>
          </w:tcPr>
          <w:p w14:paraId="70276A1A">
            <w:pPr>
              <w:spacing w:after="0"/>
              <w:jc w:val="center"/>
              <w:rPr>
                <w:color w:val="auto"/>
              </w:rPr>
            </w:pPr>
          </w:p>
        </w:tc>
      </w:tr>
      <w:tr w14:paraId="595C7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7E7FC1B5">
            <w:pPr>
              <w:spacing w:after="0"/>
              <w:jc w:val="left"/>
              <w:rPr>
                <w:color w:val="auto"/>
              </w:rPr>
            </w:pPr>
            <w:r>
              <w:rPr>
                <w:rFonts w:ascii="Times New Roman" w:hAnsi="Times New Roman"/>
                <w:color w:val="auto"/>
                <w:sz w:val="16"/>
              </w:rPr>
              <w:t>SCCD2</w:t>
            </w:r>
          </w:p>
        </w:tc>
        <w:tc>
          <w:tcPr>
            <w:tcW w:w="2353" w:type="dxa"/>
            <w:tcMar>
              <w:top w:w="80" w:type="dxa"/>
              <w:left w:w="120" w:type="dxa"/>
              <w:bottom w:w="80" w:type="dxa"/>
              <w:right w:w="120" w:type="dxa"/>
            </w:tcMar>
            <w:vAlign w:val="center"/>
          </w:tcPr>
          <w:p w14:paraId="06E51924">
            <w:pPr>
              <w:spacing w:after="0"/>
              <w:jc w:val="center"/>
              <w:rPr>
                <w:color w:val="auto"/>
              </w:rPr>
            </w:pPr>
            <w:r>
              <w:rPr>
                <w:rFonts w:ascii="Times New Roman" w:hAnsi="Times New Roman"/>
                <w:color w:val="auto"/>
                <w:sz w:val="16"/>
              </w:rPr>
              <w:t>-11.675***</w:t>
            </w:r>
          </w:p>
        </w:tc>
        <w:tc>
          <w:tcPr>
            <w:tcW w:w="2353" w:type="dxa"/>
            <w:tcMar>
              <w:top w:w="80" w:type="dxa"/>
              <w:left w:w="120" w:type="dxa"/>
              <w:bottom w:w="80" w:type="dxa"/>
              <w:right w:w="120" w:type="dxa"/>
            </w:tcMar>
            <w:vAlign w:val="center"/>
          </w:tcPr>
          <w:p w14:paraId="434B5DB3">
            <w:pPr>
              <w:spacing w:after="0"/>
              <w:jc w:val="center"/>
              <w:rPr>
                <w:color w:val="auto"/>
              </w:rPr>
            </w:pPr>
            <w:r>
              <w:rPr>
                <w:rFonts w:ascii="Times New Roman" w:hAnsi="Times New Roman"/>
                <w:color w:val="auto"/>
                <w:sz w:val="16"/>
              </w:rPr>
              <w:t>-7.977***</w:t>
            </w:r>
          </w:p>
        </w:tc>
        <w:tc>
          <w:tcPr>
            <w:tcW w:w="2353" w:type="dxa"/>
            <w:tcMar>
              <w:top w:w="80" w:type="dxa"/>
              <w:left w:w="120" w:type="dxa"/>
              <w:bottom w:w="80" w:type="dxa"/>
              <w:right w:w="120" w:type="dxa"/>
            </w:tcMar>
            <w:vAlign w:val="center"/>
          </w:tcPr>
          <w:p w14:paraId="6552497A">
            <w:pPr>
              <w:spacing w:after="0"/>
              <w:jc w:val="center"/>
              <w:rPr>
                <w:color w:val="auto"/>
              </w:rPr>
            </w:pPr>
            <w:r>
              <w:rPr>
                <w:rFonts w:ascii="Times New Roman" w:hAnsi="Times New Roman"/>
                <w:color w:val="auto"/>
                <w:sz w:val="16"/>
              </w:rPr>
              <w:t>-8.678***</w:t>
            </w:r>
          </w:p>
        </w:tc>
      </w:tr>
      <w:tr w14:paraId="54A80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397E207D">
            <w:pPr>
              <w:spacing w:after="0"/>
              <w:jc w:val="left"/>
              <w:rPr>
                <w:color w:val="auto"/>
              </w:rPr>
            </w:pPr>
          </w:p>
        </w:tc>
        <w:tc>
          <w:tcPr>
            <w:tcW w:w="2353" w:type="dxa"/>
            <w:tcMar>
              <w:top w:w="80" w:type="dxa"/>
              <w:left w:w="120" w:type="dxa"/>
              <w:bottom w:w="80" w:type="dxa"/>
              <w:right w:w="120" w:type="dxa"/>
            </w:tcMar>
            <w:vAlign w:val="center"/>
          </w:tcPr>
          <w:p w14:paraId="784F8EE5">
            <w:pPr>
              <w:spacing w:after="0"/>
              <w:jc w:val="center"/>
              <w:rPr>
                <w:color w:val="auto"/>
              </w:rPr>
            </w:pPr>
            <w:r>
              <w:rPr>
                <w:rFonts w:ascii="Times New Roman" w:hAnsi="Times New Roman"/>
                <w:color w:val="auto"/>
                <w:sz w:val="16"/>
              </w:rPr>
              <w:t>(2.435)</w:t>
            </w:r>
          </w:p>
        </w:tc>
        <w:tc>
          <w:tcPr>
            <w:tcW w:w="2353" w:type="dxa"/>
            <w:tcMar>
              <w:top w:w="80" w:type="dxa"/>
              <w:left w:w="120" w:type="dxa"/>
              <w:bottom w:w="80" w:type="dxa"/>
              <w:right w:w="120" w:type="dxa"/>
            </w:tcMar>
            <w:vAlign w:val="center"/>
          </w:tcPr>
          <w:p w14:paraId="58BE6817">
            <w:pPr>
              <w:spacing w:after="0"/>
              <w:jc w:val="center"/>
              <w:rPr>
                <w:color w:val="auto"/>
              </w:rPr>
            </w:pPr>
            <w:r>
              <w:rPr>
                <w:rFonts w:ascii="Times New Roman" w:hAnsi="Times New Roman"/>
                <w:color w:val="auto"/>
                <w:sz w:val="16"/>
              </w:rPr>
              <w:t>(1.423)</w:t>
            </w:r>
          </w:p>
        </w:tc>
        <w:tc>
          <w:tcPr>
            <w:tcW w:w="2353" w:type="dxa"/>
            <w:tcMar>
              <w:top w:w="80" w:type="dxa"/>
              <w:left w:w="120" w:type="dxa"/>
              <w:bottom w:w="80" w:type="dxa"/>
              <w:right w:w="120" w:type="dxa"/>
            </w:tcMar>
            <w:vAlign w:val="center"/>
          </w:tcPr>
          <w:p w14:paraId="45B6B982">
            <w:pPr>
              <w:spacing w:after="0"/>
              <w:jc w:val="center"/>
              <w:rPr>
                <w:color w:val="auto"/>
              </w:rPr>
            </w:pPr>
            <w:r>
              <w:rPr>
                <w:rFonts w:ascii="Times New Roman" w:hAnsi="Times New Roman"/>
                <w:color w:val="auto"/>
                <w:sz w:val="16"/>
              </w:rPr>
              <w:t>(2.660)</w:t>
            </w:r>
          </w:p>
        </w:tc>
      </w:tr>
      <w:tr w14:paraId="2B531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26C5B980">
            <w:pPr>
              <w:spacing w:after="0"/>
              <w:jc w:val="left"/>
              <w:rPr>
                <w:color w:val="auto"/>
              </w:rPr>
            </w:pPr>
            <w:r>
              <w:rPr>
                <w:rFonts w:ascii="Times New Roman" w:hAnsi="Times New Roman"/>
                <w:color w:val="auto"/>
                <w:sz w:val="16"/>
              </w:rPr>
              <w:t>ER</w:t>
            </w:r>
          </w:p>
        </w:tc>
        <w:tc>
          <w:tcPr>
            <w:tcW w:w="2353" w:type="dxa"/>
            <w:tcMar>
              <w:top w:w="80" w:type="dxa"/>
              <w:left w:w="120" w:type="dxa"/>
              <w:bottom w:w="80" w:type="dxa"/>
              <w:right w:w="120" w:type="dxa"/>
            </w:tcMar>
            <w:vAlign w:val="center"/>
          </w:tcPr>
          <w:p w14:paraId="104E339B">
            <w:pPr>
              <w:spacing w:after="0"/>
              <w:jc w:val="center"/>
              <w:rPr>
                <w:color w:val="auto"/>
              </w:rPr>
            </w:pPr>
            <w:r>
              <w:rPr>
                <w:rFonts w:ascii="Times New Roman" w:hAnsi="Times New Roman"/>
                <w:color w:val="auto"/>
                <w:sz w:val="16"/>
              </w:rPr>
              <w:t>0.000</w:t>
            </w:r>
          </w:p>
        </w:tc>
        <w:tc>
          <w:tcPr>
            <w:tcW w:w="2353" w:type="dxa"/>
            <w:tcMar>
              <w:top w:w="80" w:type="dxa"/>
              <w:left w:w="120" w:type="dxa"/>
              <w:bottom w:w="80" w:type="dxa"/>
              <w:right w:w="120" w:type="dxa"/>
            </w:tcMar>
            <w:vAlign w:val="center"/>
          </w:tcPr>
          <w:p w14:paraId="1E7A4AAD">
            <w:pPr>
              <w:spacing w:after="0"/>
              <w:jc w:val="center"/>
              <w:rPr>
                <w:color w:val="auto"/>
              </w:rPr>
            </w:pPr>
          </w:p>
        </w:tc>
        <w:tc>
          <w:tcPr>
            <w:tcW w:w="2353" w:type="dxa"/>
            <w:tcMar>
              <w:top w:w="80" w:type="dxa"/>
              <w:left w:w="120" w:type="dxa"/>
              <w:bottom w:w="80" w:type="dxa"/>
              <w:right w:w="120" w:type="dxa"/>
            </w:tcMar>
            <w:vAlign w:val="center"/>
          </w:tcPr>
          <w:p w14:paraId="32B92AAF">
            <w:pPr>
              <w:spacing w:after="0"/>
              <w:jc w:val="center"/>
              <w:rPr>
                <w:color w:val="auto"/>
              </w:rPr>
            </w:pPr>
          </w:p>
        </w:tc>
      </w:tr>
      <w:tr w14:paraId="14C85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02295C68">
            <w:pPr>
              <w:spacing w:after="0"/>
              <w:jc w:val="left"/>
              <w:rPr>
                <w:color w:val="auto"/>
              </w:rPr>
            </w:pPr>
          </w:p>
        </w:tc>
        <w:tc>
          <w:tcPr>
            <w:tcW w:w="2353" w:type="dxa"/>
            <w:tcMar>
              <w:top w:w="80" w:type="dxa"/>
              <w:left w:w="120" w:type="dxa"/>
              <w:bottom w:w="80" w:type="dxa"/>
              <w:right w:w="120" w:type="dxa"/>
            </w:tcMar>
            <w:vAlign w:val="center"/>
          </w:tcPr>
          <w:p w14:paraId="7D945EE8">
            <w:pPr>
              <w:spacing w:after="0"/>
              <w:jc w:val="center"/>
              <w:rPr>
                <w:color w:val="auto"/>
              </w:rPr>
            </w:pPr>
            <w:r>
              <w:rPr>
                <w:rFonts w:ascii="Times New Roman" w:hAnsi="Times New Roman"/>
                <w:color w:val="auto"/>
                <w:sz w:val="16"/>
              </w:rPr>
              <w:t>(.)</w:t>
            </w:r>
          </w:p>
        </w:tc>
        <w:tc>
          <w:tcPr>
            <w:tcW w:w="2353" w:type="dxa"/>
            <w:tcMar>
              <w:top w:w="80" w:type="dxa"/>
              <w:left w:w="120" w:type="dxa"/>
              <w:bottom w:w="80" w:type="dxa"/>
              <w:right w:w="120" w:type="dxa"/>
            </w:tcMar>
            <w:vAlign w:val="center"/>
          </w:tcPr>
          <w:p w14:paraId="7CD21EA0">
            <w:pPr>
              <w:spacing w:after="0"/>
              <w:jc w:val="center"/>
              <w:rPr>
                <w:color w:val="auto"/>
              </w:rPr>
            </w:pPr>
          </w:p>
        </w:tc>
        <w:tc>
          <w:tcPr>
            <w:tcW w:w="2353" w:type="dxa"/>
            <w:tcMar>
              <w:top w:w="80" w:type="dxa"/>
              <w:left w:w="120" w:type="dxa"/>
              <w:bottom w:w="80" w:type="dxa"/>
              <w:right w:w="120" w:type="dxa"/>
            </w:tcMar>
            <w:vAlign w:val="center"/>
          </w:tcPr>
          <w:p w14:paraId="1AD3D7B0">
            <w:pPr>
              <w:spacing w:after="0"/>
              <w:jc w:val="center"/>
              <w:rPr>
                <w:color w:val="auto"/>
              </w:rPr>
            </w:pPr>
          </w:p>
        </w:tc>
      </w:tr>
      <w:tr w14:paraId="15440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1E5189DF">
            <w:pPr>
              <w:spacing w:after="0"/>
              <w:jc w:val="left"/>
              <w:rPr>
                <w:color w:val="auto"/>
              </w:rPr>
            </w:pPr>
            <w:r>
              <w:rPr>
                <w:rFonts w:ascii="Times New Roman" w:hAnsi="Times New Roman"/>
                <w:color w:val="auto"/>
                <w:sz w:val="16"/>
              </w:rPr>
              <w:t>SCCD2 # ER</w:t>
            </w:r>
          </w:p>
        </w:tc>
        <w:tc>
          <w:tcPr>
            <w:tcW w:w="2353" w:type="dxa"/>
            <w:tcMar>
              <w:top w:w="80" w:type="dxa"/>
              <w:left w:w="120" w:type="dxa"/>
              <w:bottom w:w="80" w:type="dxa"/>
              <w:right w:w="120" w:type="dxa"/>
            </w:tcMar>
            <w:vAlign w:val="center"/>
          </w:tcPr>
          <w:p w14:paraId="2DA8367C">
            <w:pPr>
              <w:spacing w:after="0"/>
              <w:jc w:val="center"/>
              <w:rPr>
                <w:color w:val="auto"/>
              </w:rPr>
            </w:pPr>
            <w:r>
              <w:rPr>
                <w:rFonts w:ascii="Times New Roman" w:hAnsi="Times New Roman"/>
                <w:color w:val="auto"/>
                <w:sz w:val="16"/>
              </w:rPr>
              <w:t>455.053*</w:t>
            </w:r>
          </w:p>
        </w:tc>
        <w:tc>
          <w:tcPr>
            <w:tcW w:w="2353" w:type="dxa"/>
            <w:tcMar>
              <w:top w:w="80" w:type="dxa"/>
              <w:left w:w="120" w:type="dxa"/>
              <w:bottom w:w="80" w:type="dxa"/>
              <w:right w:w="120" w:type="dxa"/>
            </w:tcMar>
            <w:vAlign w:val="center"/>
          </w:tcPr>
          <w:p w14:paraId="677732D7">
            <w:pPr>
              <w:spacing w:after="0"/>
              <w:jc w:val="center"/>
              <w:rPr>
                <w:color w:val="auto"/>
              </w:rPr>
            </w:pPr>
          </w:p>
        </w:tc>
        <w:tc>
          <w:tcPr>
            <w:tcW w:w="2353" w:type="dxa"/>
            <w:tcMar>
              <w:top w:w="80" w:type="dxa"/>
              <w:left w:w="120" w:type="dxa"/>
              <w:bottom w:w="80" w:type="dxa"/>
              <w:right w:w="120" w:type="dxa"/>
            </w:tcMar>
            <w:vAlign w:val="center"/>
          </w:tcPr>
          <w:p w14:paraId="6F4474CA">
            <w:pPr>
              <w:spacing w:after="0"/>
              <w:jc w:val="center"/>
              <w:rPr>
                <w:color w:val="auto"/>
              </w:rPr>
            </w:pPr>
          </w:p>
        </w:tc>
      </w:tr>
      <w:tr w14:paraId="6F383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702D43E9">
            <w:pPr>
              <w:spacing w:after="0"/>
              <w:jc w:val="left"/>
              <w:rPr>
                <w:color w:val="auto"/>
              </w:rPr>
            </w:pPr>
          </w:p>
        </w:tc>
        <w:tc>
          <w:tcPr>
            <w:tcW w:w="2353" w:type="dxa"/>
            <w:tcMar>
              <w:top w:w="80" w:type="dxa"/>
              <w:left w:w="120" w:type="dxa"/>
              <w:bottom w:w="80" w:type="dxa"/>
              <w:right w:w="120" w:type="dxa"/>
            </w:tcMar>
            <w:vAlign w:val="center"/>
          </w:tcPr>
          <w:p w14:paraId="348861C5">
            <w:pPr>
              <w:spacing w:after="0"/>
              <w:jc w:val="center"/>
              <w:rPr>
                <w:color w:val="auto"/>
              </w:rPr>
            </w:pPr>
            <w:r>
              <w:rPr>
                <w:rFonts w:ascii="Times New Roman" w:hAnsi="Times New Roman"/>
                <w:color w:val="auto"/>
                <w:sz w:val="16"/>
              </w:rPr>
              <w:t>(266.493)</w:t>
            </w:r>
          </w:p>
        </w:tc>
        <w:tc>
          <w:tcPr>
            <w:tcW w:w="2353" w:type="dxa"/>
            <w:tcMar>
              <w:top w:w="80" w:type="dxa"/>
              <w:left w:w="120" w:type="dxa"/>
              <w:bottom w:w="80" w:type="dxa"/>
              <w:right w:w="120" w:type="dxa"/>
            </w:tcMar>
            <w:vAlign w:val="center"/>
          </w:tcPr>
          <w:p w14:paraId="35199795">
            <w:pPr>
              <w:spacing w:after="0"/>
              <w:jc w:val="center"/>
              <w:rPr>
                <w:color w:val="auto"/>
              </w:rPr>
            </w:pPr>
          </w:p>
        </w:tc>
        <w:tc>
          <w:tcPr>
            <w:tcW w:w="2353" w:type="dxa"/>
            <w:tcMar>
              <w:top w:w="80" w:type="dxa"/>
              <w:left w:w="120" w:type="dxa"/>
              <w:bottom w:w="80" w:type="dxa"/>
              <w:right w:w="120" w:type="dxa"/>
            </w:tcMar>
            <w:vAlign w:val="center"/>
          </w:tcPr>
          <w:p w14:paraId="1A2C9F1C">
            <w:pPr>
              <w:spacing w:after="0"/>
              <w:jc w:val="center"/>
              <w:rPr>
                <w:color w:val="auto"/>
              </w:rPr>
            </w:pPr>
          </w:p>
        </w:tc>
      </w:tr>
      <w:tr w14:paraId="5D46A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43250AC4">
            <w:pPr>
              <w:spacing w:after="0"/>
              <w:jc w:val="left"/>
              <w:rPr>
                <w:color w:val="auto"/>
              </w:rPr>
            </w:pPr>
            <w:r>
              <w:rPr>
                <w:rFonts w:ascii="Times New Roman" w:hAnsi="Times New Roman"/>
                <w:color w:val="auto"/>
                <w:sz w:val="16"/>
              </w:rPr>
              <w:t>OPEN</w:t>
            </w:r>
          </w:p>
        </w:tc>
        <w:tc>
          <w:tcPr>
            <w:tcW w:w="2353" w:type="dxa"/>
            <w:tcMar>
              <w:top w:w="80" w:type="dxa"/>
              <w:left w:w="120" w:type="dxa"/>
              <w:bottom w:w="80" w:type="dxa"/>
              <w:right w:w="120" w:type="dxa"/>
            </w:tcMar>
            <w:vAlign w:val="center"/>
          </w:tcPr>
          <w:p w14:paraId="3822F21C">
            <w:pPr>
              <w:spacing w:after="0"/>
              <w:jc w:val="center"/>
              <w:rPr>
                <w:color w:val="auto"/>
              </w:rPr>
            </w:pPr>
            <w:r>
              <w:rPr>
                <w:rFonts w:ascii="Times New Roman" w:hAnsi="Times New Roman"/>
                <w:color w:val="auto"/>
                <w:sz w:val="16"/>
              </w:rPr>
              <w:t>0.278***</w:t>
            </w:r>
          </w:p>
        </w:tc>
        <w:tc>
          <w:tcPr>
            <w:tcW w:w="2353" w:type="dxa"/>
            <w:tcMar>
              <w:top w:w="80" w:type="dxa"/>
              <w:left w:w="120" w:type="dxa"/>
              <w:bottom w:w="80" w:type="dxa"/>
              <w:right w:w="120" w:type="dxa"/>
            </w:tcMar>
            <w:vAlign w:val="center"/>
          </w:tcPr>
          <w:p w14:paraId="7D707A2D">
            <w:pPr>
              <w:spacing w:after="0"/>
              <w:jc w:val="center"/>
              <w:rPr>
                <w:color w:val="auto"/>
              </w:rPr>
            </w:pPr>
            <w:r>
              <w:rPr>
                <w:rFonts w:ascii="Times New Roman" w:hAnsi="Times New Roman"/>
                <w:color w:val="auto"/>
                <w:sz w:val="16"/>
              </w:rPr>
              <w:t>0.263***</w:t>
            </w:r>
          </w:p>
        </w:tc>
        <w:tc>
          <w:tcPr>
            <w:tcW w:w="2353" w:type="dxa"/>
            <w:tcMar>
              <w:top w:w="80" w:type="dxa"/>
              <w:left w:w="120" w:type="dxa"/>
              <w:bottom w:w="80" w:type="dxa"/>
              <w:right w:w="120" w:type="dxa"/>
            </w:tcMar>
            <w:vAlign w:val="center"/>
          </w:tcPr>
          <w:p w14:paraId="4283CA2A">
            <w:pPr>
              <w:spacing w:after="0"/>
              <w:jc w:val="center"/>
              <w:rPr>
                <w:color w:val="auto"/>
              </w:rPr>
            </w:pPr>
            <w:r>
              <w:rPr>
                <w:rFonts w:ascii="Times New Roman" w:hAnsi="Times New Roman"/>
                <w:color w:val="auto"/>
                <w:sz w:val="16"/>
              </w:rPr>
              <w:t>0.277***</w:t>
            </w:r>
          </w:p>
        </w:tc>
      </w:tr>
      <w:tr w14:paraId="5A92A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7EC6D8BE">
            <w:pPr>
              <w:spacing w:after="0"/>
              <w:jc w:val="left"/>
              <w:rPr>
                <w:color w:val="auto"/>
              </w:rPr>
            </w:pPr>
          </w:p>
        </w:tc>
        <w:tc>
          <w:tcPr>
            <w:tcW w:w="2353" w:type="dxa"/>
            <w:tcMar>
              <w:top w:w="80" w:type="dxa"/>
              <w:left w:w="120" w:type="dxa"/>
              <w:bottom w:w="80" w:type="dxa"/>
              <w:right w:w="120" w:type="dxa"/>
            </w:tcMar>
            <w:vAlign w:val="center"/>
          </w:tcPr>
          <w:p w14:paraId="27FE000B">
            <w:pPr>
              <w:spacing w:after="0"/>
              <w:jc w:val="center"/>
              <w:rPr>
                <w:color w:val="auto"/>
              </w:rPr>
            </w:pPr>
            <w:r>
              <w:rPr>
                <w:rFonts w:ascii="Times New Roman" w:hAnsi="Times New Roman"/>
                <w:color w:val="auto"/>
                <w:sz w:val="16"/>
              </w:rPr>
              <w:t>(0.082)</w:t>
            </w:r>
          </w:p>
        </w:tc>
        <w:tc>
          <w:tcPr>
            <w:tcW w:w="2353" w:type="dxa"/>
            <w:tcMar>
              <w:top w:w="80" w:type="dxa"/>
              <w:left w:w="120" w:type="dxa"/>
              <w:bottom w:w="80" w:type="dxa"/>
              <w:right w:w="120" w:type="dxa"/>
            </w:tcMar>
            <w:vAlign w:val="center"/>
          </w:tcPr>
          <w:p w14:paraId="4182B9C2">
            <w:pPr>
              <w:spacing w:after="0"/>
              <w:jc w:val="center"/>
              <w:rPr>
                <w:color w:val="auto"/>
              </w:rPr>
            </w:pPr>
            <w:r>
              <w:rPr>
                <w:rFonts w:ascii="Times New Roman" w:hAnsi="Times New Roman"/>
                <w:color w:val="auto"/>
                <w:sz w:val="16"/>
              </w:rPr>
              <w:t>(0.083)</w:t>
            </w:r>
          </w:p>
        </w:tc>
        <w:tc>
          <w:tcPr>
            <w:tcW w:w="2353" w:type="dxa"/>
            <w:tcMar>
              <w:top w:w="80" w:type="dxa"/>
              <w:left w:w="120" w:type="dxa"/>
              <w:bottom w:w="80" w:type="dxa"/>
              <w:right w:w="120" w:type="dxa"/>
            </w:tcMar>
            <w:vAlign w:val="center"/>
          </w:tcPr>
          <w:p w14:paraId="151CFAF2">
            <w:pPr>
              <w:spacing w:after="0"/>
              <w:jc w:val="center"/>
              <w:rPr>
                <w:color w:val="auto"/>
              </w:rPr>
            </w:pPr>
            <w:r>
              <w:rPr>
                <w:rFonts w:ascii="Times New Roman" w:hAnsi="Times New Roman"/>
                <w:color w:val="auto"/>
                <w:sz w:val="16"/>
              </w:rPr>
              <w:t>(0.082)</w:t>
            </w:r>
          </w:p>
        </w:tc>
      </w:tr>
      <w:tr w14:paraId="72536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5BA14829">
            <w:pPr>
              <w:spacing w:after="0"/>
              <w:jc w:val="left"/>
              <w:rPr>
                <w:color w:val="auto"/>
              </w:rPr>
            </w:pPr>
            <w:r>
              <w:rPr>
                <w:rFonts w:ascii="Times New Roman" w:hAnsi="Times New Roman"/>
                <w:color w:val="auto"/>
                <w:sz w:val="16"/>
              </w:rPr>
              <w:t>UR</w:t>
            </w:r>
          </w:p>
        </w:tc>
        <w:tc>
          <w:tcPr>
            <w:tcW w:w="2353" w:type="dxa"/>
            <w:tcMar>
              <w:top w:w="80" w:type="dxa"/>
              <w:left w:w="120" w:type="dxa"/>
              <w:bottom w:w="80" w:type="dxa"/>
              <w:right w:w="120" w:type="dxa"/>
            </w:tcMar>
            <w:vAlign w:val="center"/>
          </w:tcPr>
          <w:p w14:paraId="7F10814A">
            <w:pPr>
              <w:spacing w:after="0"/>
              <w:jc w:val="center"/>
              <w:rPr>
                <w:color w:val="auto"/>
              </w:rPr>
            </w:pPr>
            <w:r>
              <w:rPr>
                <w:rFonts w:ascii="Times New Roman" w:hAnsi="Times New Roman"/>
                <w:color w:val="auto"/>
                <w:sz w:val="16"/>
              </w:rPr>
              <w:t>0.025***</w:t>
            </w:r>
          </w:p>
        </w:tc>
        <w:tc>
          <w:tcPr>
            <w:tcW w:w="2353" w:type="dxa"/>
            <w:tcMar>
              <w:top w:w="80" w:type="dxa"/>
              <w:left w:w="120" w:type="dxa"/>
              <w:bottom w:w="80" w:type="dxa"/>
              <w:right w:w="120" w:type="dxa"/>
            </w:tcMar>
            <w:vAlign w:val="center"/>
          </w:tcPr>
          <w:p w14:paraId="57FA4403">
            <w:pPr>
              <w:spacing w:after="0"/>
              <w:jc w:val="center"/>
              <w:rPr>
                <w:color w:val="auto"/>
              </w:rPr>
            </w:pPr>
            <w:r>
              <w:rPr>
                <w:rFonts w:ascii="Times New Roman" w:hAnsi="Times New Roman"/>
                <w:color w:val="auto"/>
                <w:sz w:val="16"/>
              </w:rPr>
              <w:t>0.025***</w:t>
            </w:r>
          </w:p>
        </w:tc>
        <w:tc>
          <w:tcPr>
            <w:tcW w:w="2353" w:type="dxa"/>
            <w:tcMar>
              <w:top w:w="80" w:type="dxa"/>
              <w:left w:w="120" w:type="dxa"/>
              <w:bottom w:w="80" w:type="dxa"/>
              <w:right w:w="120" w:type="dxa"/>
            </w:tcMar>
            <w:vAlign w:val="center"/>
          </w:tcPr>
          <w:p w14:paraId="54844FFC">
            <w:pPr>
              <w:spacing w:after="0"/>
              <w:jc w:val="center"/>
              <w:rPr>
                <w:color w:val="auto"/>
              </w:rPr>
            </w:pPr>
            <w:r>
              <w:rPr>
                <w:rFonts w:ascii="Times New Roman" w:hAnsi="Times New Roman"/>
                <w:color w:val="auto"/>
                <w:sz w:val="16"/>
              </w:rPr>
              <w:t>0.024***</w:t>
            </w:r>
          </w:p>
        </w:tc>
      </w:tr>
      <w:tr w14:paraId="2014C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1838A3A1">
            <w:pPr>
              <w:spacing w:after="0"/>
              <w:jc w:val="left"/>
              <w:rPr>
                <w:color w:val="auto"/>
              </w:rPr>
            </w:pPr>
          </w:p>
        </w:tc>
        <w:tc>
          <w:tcPr>
            <w:tcW w:w="2353" w:type="dxa"/>
            <w:tcMar>
              <w:top w:w="80" w:type="dxa"/>
              <w:left w:w="120" w:type="dxa"/>
              <w:bottom w:w="80" w:type="dxa"/>
              <w:right w:w="120" w:type="dxa"/>
            </w:tcMar>
            <w:vAlign w:val="center"/>
          </w:tcPr>
          <w:p w14:paraId="2932BB53">
            <w:pPr>
              <w:spacing w:after="0"/>
              <w:jc w:val="center"/>
              <w:rPr>
                <w:color w:val="auto"/>
              </w:rPr>
            </w:pPr>
            <w:r>
              <w:rPr>
                <w:rFonts w:ascii="Times New Roman" w:hAnsi="Times New Roman"/>
                <w:color w:val="auto"/>
                <w:sz w:val="16"/>
              </w:rPr>
              <w:t>(0.004)</w:t>
            </w:r>
          </w:p>
        </w:tc>
        <w:tc>
          <w:tcPr>
            <w:tcW w:w="2353" w:type="dxa"/>
            <w:tcMar>
              <w:top w:w="80" w:type="dxa"/>
              <w:left w:w="120" w:type="dxa"/>
              <w:bottom w:w="80" w:type="dxa"/>
              <w:right w:w="120" w:type="dxa"/>
            </w:tcMar>
            <w:vAlign w:val="center"/>
          </w:tcPr>
          <w:p w14:paraId="4C748D17">
            <w:pPr>
              <w:spacing w:after="0"/>
              <w:jc w:val="center"/>
              <w:rPr>
                <w:color w:val="auto"/>
              </w:rPr>
            </w:pPr>
            <w:r>
              <w:rPr>
                <w:rFonts w:ascii="Times New Roman" w:hAnsi="Times New Roman"/>
                <w:color w:val="auto"/>
                <w:sz w:val="16"/>
              </w:rPr>
              <w:t>(0.004)</w:t>
            </w:r>
          </w:p>
        </w:tc>
        <w:tc>
          <w:tcPr>
            <w:tcW w:w="2353" w:type="dxa"/>
            <w:tcMar>
              <w:top w:w="80" w:type="dxa"/>
              <w:left w:w="120" w:type="dxa"/>
              <w:bottom w:w="80" w:type="dxa"/>
              <w:right w:w="120" w:type="dxa"/>
            </w:tcMar>
            <w:vAlign w:val="center"/>
          </w:tcPr>
          <w:p w14:paraId="7B74BE97">
            <w:pPr>
              <w:spacing w:after="0"/>
              <w:jc w:val="center"/>
              <w:rPr>
                <w:color w:val="auto"/>
              </w:rPr>
            </w:pPr>
            <w:r>
              <w:rPr>
                <w:rFonts w:ascii="Times New Roman" w:hAnsi="Times New Roman"/>
                <w:color w:val="auto"/>
                <w:sz w:val="16"/>
              </w:rPr>
              <w:t>(0.004)</w:t>
            </w:r>
          </w:p>
        </w:tc>
      </w:tr>
      <w:tr w14:paraId="5E600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62B15DC3">
            <w:pPr>
              <w:spacing w:after="0"/>
              <w:jc w:val="left"/>
              <w:rPr>
                <w:color w:val="auto"/>
              </w:rPr>
            </w:pPr>
            <w:r>
              <w:rPr>
                <w:rFonts w:ascii="Times New Roman" w:hAnsi="Times New Roman"/>
                <w:color w:val="auto"/>
                <w:sz w:val="16"/>
              </w:rPr>
              <w:t>URG</w:t>
            </w:r>
          </w:p>
        </w:tc>
        <w:tc>
          <w:tcPr>
            <w:tcW w:w="2353" w:type="dxa"/>
            <w:tcMar>
              <w:top w:w="80" w:type="dxa"/>
              <w:left w:w="120" w:type="dxa"/>
              <w:bottom w:w="80" w:type="dxa"/>
              <w:right w:w="120" w:type="dxa"/>
            </w:tcMar>
            <w:vAlign w:val="center"/>
          </w:tcPr>
          <w:p w14:paraId="6DD1F177">
            <w:pPr>
              <w:spacing w:after="0"/>
              <w:jc w:val="center"/>
              <w:rPr>
                <w:color w:val="auto"/>
              </w:rPr>
            </w:pPr>
            <w:r>
              <w:rPr>
                <w:rFonts w:ascii="Times New Roman" w:hAnsi="Times New Roman"/>
                <w:color w:val="auto"/>
                <w:sz w:val="16"/>
              </w:rPr>
              <w:t>-0.097</w:t>
            </w:r>
          </w:p>
        </w:tc>
        <w:tc>
          <w:tcPr>
            <w:tcW w:w="2353" w:type="dxa"/>
            <w:tcMar>
              <w:top w:w="80" w:type="dxa"/>
              <w:left w:w="120" w:type="dxa"/>
              <w:bottom w:w="80" w:type="dxa"/>
              <w:right w:w="120" w:type="dxa"/>
            </w:tcMar>
            <w:vAlign w:val="center"/>
          </w:tcPr>
          <w:p w14:paraId="3370C722">
            <w:pPr>
              <w:spacing w:after="0"/>
              <w:jc w:val="center"/>
              <w:rPr>
                <w:color w:val="auto"/>
              </w:rPr>
            </w:pPr>
            <w:r>
              <w:rPr>
                <w:rFonts w:ascii="Times New Roman" w:hAnsi="Times New Roman"/>
                <w:color w:val="auto"/>
                <w:sz w:val="16"/>
              </w:rPr>
              <w:t>-0.090</w:t>
            </w:r>
          </w:p>
        </w:tc>
        <w:tc>
          <w:tcPr>
            <w:tcW w:w="2353" w:type="dxa"/>
            <w:tcMar>
              <w:top w:w="80" w:type="dxa"/>
              <w:left w:w="120" w:type="dxa"/>
              <w:bottom w:w="80" w:type="dxa"/>
              <w:right w:w="120" w:type="dxa"/>
            </w:tcMar>
            <w:vAlign w:val="center"/>
          </w:tcPr>
          <w:p w14:paraId="42BBD729">
            <w:pPr>
              <w:spacing w:after="0"/>
              <w:jc w:val="center"/>
              <w:rPr>
                <w:color w:val="auto"/>
              </w:rPr>
            </w:pPr>
            <w:r>
              <w:rPr>
                <w:rFonts w:ascii="Times New Roman" w:hAnsi="Times New Roman"/>
                <w:color w:val="auto"/>
                <w:sz w:val="16"/>
              </w:rPr>
              <w:t>-0.090</w:t>
            </w:r>
          </w:p>
        </w:tc>
      </w:tr>
      <w:tr w14:paraId="44F26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1654F7BD">
            <w:pPr>
              <w:spacing w:after="0"/>
              <w:jc w:val="left"/>
              <w:rPr>
                <w:color w:val="auto"/>
              </w:rPr>
            </w:pPr>
          </w:p>
        </w:tc>
        <w:tc>
          <w:tcPr>
            <w:tcW w:w="2353" w:type="dxa"/>
            <w:tcMar>
              <w:top w:w="80" w:type="dxa"/>
              <w:left w:w="120" w:type="dxa"/>
              <w:bottom w:w="80" w:type="dxa"/>
              <w:right w:w="120" w:type="dxa"/>
            </w:tcMar>
            <w:vAlign w:val="center"/>
          </w:tcPr>
          <w:p w14:paraId="579BB764">
            <w:pPr>
              <w:spacing w:after="0"/>
              <w:jc w:val="center"/>
              <w:rPr>
                <w:color w:val="auto"/>
              </w:rPr>
            </w:pPr>
            <w:r>
              <w:rPr>
                <w:rFonts w:ascii="Times New Roman" w:hAnsi="Times New Roman"/>
                <w:color w:val="auto"/>
                <w:sz w:val="16"/>
              </w:rPr>
              <w:t>(0.067)</w:t>
            </w:r>
          </w:p>
        </w:tc>
        <w:tc>
          <w:tcPr>
            <w:tcW w:w="2353" w:type="dxa"/>
            <w:tcMar>
              <w:top w:w="80" w:type="dxa"/>
              <w:left w:w="120" w:type="dxa"/>
              <w:bottom w:w="80" w:type="dxa"/>
              <w:right w:w="120" w:type="dxa"/>
            </w:tcMar>
            <w:vAlign w:val="center"/>
          </w:tcPr>
          <w:p w14:paraId="2B88F6AC">
            <w:pPr>
              <w:spacing w:after="0"/>
              <w:jc w:val="center"/>
              <w:rPr>
                <w:color w:val="auto"/>
              </w:rPr>
            </w:pPr>
            <w:r>
              <w:rPr>
                <w:rFonts w:ascii="Times New Roman" w:hAnsi="Times New Roman"/>
                <w:color w:val="auto"/>
                <w:sz w:val="16"/>
              </w:rPr>
              <w:t>(0.067)</w:t>
            </w:r>
          </w:p>
        </w:tc>
        <w:tc>
          <w:tcPr>
            <w:tcW w:w="2353" w:type="dxa"/>
            <w:tcMar>
              <w:top w:w="80" w:type="dxa"/>
              <w:left w:w="120" w:type="dxa"/>
              <w:bottom w:w="80" w:type="dxa"/>
              <w:right w:w="120" w:type="dxa"/>
            </w:tcMar>
            <w:vAlign w:val="center"/>
          </w:tcPr>
          <w:p w14:paraId="45326771">
            <w:pPr>
              <w:spacing w:after="0"/>
              <w:jc w:val="center"/>
              <w:rPr>
                <w:color w:val="auto"/>
              </w:rPr>
            </w:pPr>
            <w:r>
              <w:rPr>
                <w:rFonts w:ascii="Times New Roman" w:hAnsi="Times New Roman"/>
                <w:color w:val="auto"/>
                <w:sz w:val="16"/>
              </w:rPr>
              <w:t>(0.067)</w:t>
            </w:r>
          </w:p>
        </w:tc>
      </w:tr>
      <w:tr w14:paraId="293A4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49655B33">
            <w:pPr>
              <w:spacing w:after="0"/>
              <w:jc w:val="left"/>
              <w:rPr>
                <w:color w:val="auto"/>
              </w:rPr>
            </w:pPr>
            <w:r>
              <w:rPr>
                <w:rFonts w:ascii="Times New Roman" w:hAnsi="Times New Roman"/>
                <w:color w:val="auto"/>
                <w:sz w:val="16"/>
              </w:rPr>
              <w:t>GI</w:t>
            </w:r>
          </w:p>
        </w:tc>
        <w:tc>
          <w:tcPr>
            <w:tcW w:w="2353" w:type="dxa"/>
            <w:tcMar>
              <w:top w:w="80" w:type="dxa"/>
              <w:left w:w="120" w:type="dxa"/>
              <w:bottom w:w="80" w:type="dxa"/>
              <w:right w:w="120" w:type="dxa"/>
            </w:tcMar>
            <w:vAlign w:val="center"/>
          </w:tcPr>
          <w:p w14:paraId="2F426F56">
            <w:pPr>
              <w:spacing w:after="0"/>
              <w:jc w:val="center"/>
              <w:rPr>
                <w:color w:val="auto"/>
              </w:rPr>
            </w:pPr>
            <w:r>
              <w:rPr>
                <w:rFonts w:ascii="Times New Roman" w:hAnsi="Times New Roman"/>
                <w:color w:val="auto"/>
                <w:sz w:val="16"/>
              </w:rPr>
              <w:t>-1.962***</w:t>
            </w:r>
          </w:p>
        </w:tc>
        <w:tc>
          <w:tcPr>
            <w:tcW w:w="2353" w:type="dxa"/>
            <w:tcMar>
              <w:top w:w="80" w:type="dxa"/>
              <w:left w:w="120" w:type="dxa"/>
              <w:bottom w:w="80" w:type="dxa"/>
              <w:right w:w="120" w:type="dxa"/>
            </w:tcMar>
            <w:vAlign w:val="center"/>
          </w:tcPr>
          <w:p w14:paraId="29F162AD">
            <w:pPr>
              <w:spacing w:after="0"/>
              <w:jc w:val="center"/>
              <w:rPr>
                <w:color w:val="auto"/>
              </w:rPr>
            </w:pPr>
            <w:r>
              <w:rPr>
                <w:rFonts w:ascii="Times New Roman" w:hAnsi="Times New Roman"/>
                <w:color w:val="auto"/>
                <w:sz w:val="16"/>
              </w:rPr>
              <w:t>-2.008***</w:t>
            </w:r>
          </w:p>
        </w:tc>
        <w:tc>
          <w:tcPr>
            <w:tcW w:w="2353" w:type="dxa"/>
            <w:tcMar>
              <w:top w:w="80" w:type="dxa"/>
              <w:left w:w="120" w:type="dxa"/>
              <w:bottom w:w="80" w:type="dxa"/>
              <w:right w:w="120" w:type="dxa"/>
            </w:tcMar>
            <w:vAlign w:val="center"/>
          </w:tcPr>
          <w:p w14:paraId="39B7BBCC">
            <w:pPr>
              <w:spacing w:after="0"/>
              <w:jc w:val="center"/>
              <w:rPr>
                <w:color w:val="auto"/>
              </w:rPr>
            </w:pPr>
            <w:r>
              <w:rPr>
                <w:rFonts w:ascii="Times New Roman" w:hAnsi="Times New Roman"/>
                <w:color w:val="auto"/>
                <w:sz w:val="16"/>
              </w:rPr>
              <w:t>-1.954***</w:t>
            </w:r>
          </w:p>
        </w:tc>
      </w:tr>
      <w:tr w14:paraId="09980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40CE2B32">
            <w:pPr>
              <w:spacing w:after="0"/>
              <w:jc w:val="left"/>
              <w:rPr>
                <w:color w:val="auto"/>
              </w:rPr>
            </w:pPr>
          </w:p>
        </w:tc>
        <w:tc>
          <w:tcPr>
            <w:tcW w:w="2353" w:type="dxa"/>
            <w:tcMar>
              <w:top w:w="80" w:type="dxa"/>
              <w:left w:w="120" w:type="dxa"/>
              <w:bottom w:w="80" w:type="dxa"/>
              <w:right w:w="120" w:type="dxa"/>
            </w:tcMar>
            <w:vAlign w:val="center"/>
          </w:tcPr>
          <w:p w14:paraId="34FE014C">
            <w:pPr>
              <w:spacing w:after="0"/>
              <w:jc w:val="center"/>
              <w:rPr>
                <w:color w:val="auto"/>
              </w:rPr>
            </w:pPr>
            <w:r>
              <w:rPr>
                <w:rFonts w:ascii="Times New Roman" w:hAnsi="Times New Roman"/>
                <w:color w:val="auto"/>
                <w:sz w:val="16"/>
              </w:rPr>
              <w:t>(0.536)</w:t>
            </w:r>
          </w:p>
        </w:tc>
        <w:tc>
          <w:tcPr>
            <w:tcW w:w="2353" w:type="dxa"/>
            <w:tcMar>
              <w:top w:w="80" w:type="dxa"/>
              <w:left w:w="120" w:type="dxa"/>
              <w:bottom w:w="80" w:type="dxa"/>
              <w:right w:w="120" w:type="dxa"/>
            </w:tcMar>
            <w:vAlign w:val="center"/>
          </w:tcPr>
          <w:p w14:paraId="262710E0">
            <w:pPr>
              <w:spacing w:after="0"/>
              <w:jc w:val="center"/>
              <w:rPr>
                <w:color w:val="auto"/>
              </w:rPr>
            </w:pPr>
            <w:r>
              <w:rPr>
                <w:rFonts w:ascii="Times New Roman" w:hAnsi="Times New Roman"/>
                <w:color w:val="auto"/>
                <w:sz w:val="16"/>
              </w:rPr>
              <w:t>(0.544)</w:t>
            </w:r>
          </w:p>
        </w:tc>
        <w:tc>
          <w:tcPr>
            <w:tcW w:w="2353" w:type="dxa"/>
            <w:tcMar>
              <w:top w:w="80" w:type="dxa"/>
              <w:left w:w="120" w:type="dxa"/>
              <w:bottom w:w="80" w:type="dxa"/>
              <w:right w:w="120" w:type="dxa"/>
            </w:tcMar>
            <w:vAlign w:val="center"/>
          </w:tcPr>
          <w:p w14:paraId="606DF92F">
            <w:pPr>
              <w:spacing w:after="0"/>
              <w:jc w:val="center"/>
              <w:rPr>
                <w:color w:val="auto"/>
              </w:rPr>
            </w:pPr>
            <w:r>
              <w:rPr>
                <w:rFonts w:ascii="Times New Roman" w:hAnsi="Times New Roman"/>
                <w:color w:val="auto"/>
                <w:sz w:val="16"/>
              </w:rPr>
              <w:t>(0.532)</w:t>
            </w:r>
          </w:p>
        </w:tc>
      </w:tr>
      <w:tr w14:paraId="2F720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2CD53A18">
            <w:pPr>
              <w:spacing w:after="0"/>
              <w:jc w:val="left"/>
              <w:rPr>
                <w:color w:val="auto"/>
              </w:rPr>
            </w:pPr>
            <w:r>
              <w:rPr>
                <w:rFonts w:ascii="Times New Roman" w:hAnsi="Times New Roman"/>
                <w:color w:val="auto"/>
                <w:sz w:val="16"/>
              </w:rPr>
              <w:t>DEI</w:t>
            </w:r>
          </w:p>
        </w:tc>
        <w:tc>
          <w:tcPr>
            <w:tcW w:w="2353" w:type="dxa"/>
            <w:tcMar>
              <w:top w:w="80" w:type="dxa"/>
              <w:left w:w="120" w:type="dxa"/>
              <w:bottom w:w="80" w:type="dxa"/>
              <w:right w:w="120" w:type="dxa"/>
            </w:tcMar>
            <w:vAlign w:val="center"/>
          </w:tcPr>
          <w:p w14:paraId="0457DDD2">
            <w:pPr>
              <w:spacing w:after="0"/>
              <w:jc w:val="center"/>
              <w:rPr>
                <w:color w:val="auto"/>
              </w:rPr>
            </w:pPr>
          </w:p>
        </w:tc>
        <w:tc>
          <w:tcPr>
            <w:tcW w:w="2353" w:type="dxa"/>
            <w:tcMar>
              <w:top w:w="80" w:type="dxa"/>
              <w:left w:w="120" w:type="dxa"/>
              <w:bottom w:w="80" w:type="dxa"/>
              <w:right w:w="120" w:type="dxa"/>
            </w:tcMar>
            <w:vAlign w:val="center"/>
          </w:tcPr>
          <w:p w14:paraId="50C3868D">
            <w:pPr>
              <w:spacing w:after="0"/>
              <w:jc w:val="center"/>
              <w:rPr>
                <w:color w:val="auto"/>
              </w:rPr>
            </w:pPr>
            <w:r>
              <w:rPr>
                <w:rFonts w:ascii="Times New Roman" w:hAnsi="Times New Roman"/>
                <w:color w:val="auto"/>
                <w:sz w:val="16"/>
              </w:rPr>
              <w:t>5.874***</w:t>
            </w:r>
          </w:p>
        </w:tc>
        <w:tc>
          <w:tcPr>
            <w:tcW w:w="2353" w:type="dxa"/>
            <w:tcMar>
              <w:top w:w="80" w:type="dxa"/>
              <w:left w:w="120" w:type="dxa"/>
              <w:bottom w:w="80" w:type="dxa"/>
              <w:right w:w="120" w:type="dxa"/>
            </w:tcMar>
            <w:vAlign w:val="center"/>
          </w:tcPr>
          <w:p w14:paraId="7F74C142">
            <w:pPr>
              <w:spacing w:after="0"/>
              <w:jc w:val="center"/>
              <w:rPr>
                <w:color w:val="auto"/>
              </w:rPr>
            </w:pPr>
          </w:p>
        </w:tc>
      </w:tr>
      <w:tr w14:paraId="7ACCA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55B677C9">
            <w:pPr>
              <w:spacing w:after="0"/>
              <w:jc w:val="left"/>
              <w:rPr>
                <w:color w:val="auto"/>
              </w:rPr>
            </w:pPr>
          </w:p>
        </w:tc>
        <w:tc>
          <w:tcPr>
            <w:tcW w:w="2353" w:type="dxa"/>
            <w:tcMar>
              <w:top w:w="80" w:type="dxa"/>
              <w:left w:w="120" w:type="dxa"/>
              <w:bottom w:w="80" w:type="dxa"/>
              <w:right w:w="120" w:type="dxa"/>
            </w:tcMar>
            <w:vAlign w:val="center"/>
          </w:tcPr>
          <w:p w14:paraId="43AC6A9B">
            <w:pPr>
              <w:spacing w:after="0"/>
              <w:jc w:val="center"/>
              <w:rPr>
                <w:color w:val="auto"/>
              </w:rPr>
            </w:pPr>
            <w:r>
              <w:rPr>
                <w:rFonts w:ascii="Times New Roman" w:hAnsi="Times New Roman"/>
                <w:color w:val="auto"/>
                <w:sz w:val="16"/>
              </w:rPr>
              <w:t>(2.226)</w:t>
            </w:r>
          </w:p>
        </w:tc>
        <w:tc>
          <w:tcPr>
            <w:tcW w:w="2353" w:type="dxa"/>
            <w:tcMar>
              <w:top w:w="80" w:type="dxa"/>
              <w:left w:w="120" w:type="dxa"/>
              <w:bottom w:w="80" w:type="dxa"/>
              <w:right w:w="120" w:type="dxa"/>
            </w:tcMar>
            <w:vAlign w:val="center"/>
          </w:tcPr>
          <w:p w14:paraId="35919513">
            <w:pPr>
              <w:spacing w:after="0"/>
              <w:jc w:val="center"/>
              <w:rPr>
                <w:color w:val="auto"/>
              </w:rPr>
            </w:pPr>
          </w:p>
        </w:tc>
        <w:tc>
          <w:tcPr>
            <w:tcW w:w="2353" w:type="dxa"/>
            <w:tcMar>
              <w:top w:w="80" w:type="dxa"/>
              <w:left w:w="120" w:type="dxa"/>
              <w:bottom w:w="80" w:type="dxa"/>
              <w:right w:w="120" w:type="dxa"/>
            </w:tcMar>
            <w:vAlign w:val="center"/>
          </w:tcPr>
          <w:p w14:paraId="696AE9D5">
            <w:pPr>
              <w:spacing w:after="0"/>
              <w:jc w:val="center"/>
              <w:rPr>
                <w:color w:val="auto"/>
              </w:rPr>
            </w:pPr>
          </w:p>
        </w:tc>
      </w:tr>
      <w:tr w14:paraId="27969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6EF00606">
            <w:pPr>
              <w:spacing w:after="0"/>
              <w:jc w:val="left"/>
              <w:rPr>
                <w:color w:val="auto"/>
              </w:rPr>
            </w:pPr>
            <w:r>
              <w:rPr>
                <w:rFonts w:ascii="Times New Roman" w:hAnsi="Times New Roman"/>
                <w:color w:val="auto"/>
                <w:sz w:val="16"/>
              </w:rPr>
              <w:t>SCCD # DEI</w:t>
            </w:r>
          </w:p>
        </w:tc>
        <w:tc>
          <w:tcPr>
            <w:tcW w:w="2353" w:type="dxa"/>
            <w:tcMar>
              <w:top w:w="80" w:type="dxa"/>
              <w:left w:w="120" w:type="dxa"/>
              <w:bottom w:w="80" w:type="dxa"/>
              <w:right w:w="120" w:type="dxa"/>
            </w:tcMar>
            <w:vAlign w:val="center"/>
          </w:tcPr>
          <w:p w14:paraId="4BA4E8C6">
            <w:pPr>
              <w:spacing w:after="0"/>
              <w:jc w:val="center"/>
              <w:rPr>
                <w:color w:val="auto"/>
              </w:rPr>
            </w:pPr>
          </w:p>
        </w:tc>
        <w:tc>
          <w:tcPr>
            <w:tcW w:w="2353" w:type="dxa"/>
            <w:tcMar>
              <w:top w:w="80" w:type="dxa"/>
              <w:left w:w="120" w:type="dxa"/>
              <w:bottom w:w="80" w:type="dxa"/>
              <w:right w:w="120" w:type="dxa"/>
            </w:tcMar>
            <w:vAlign w:val="center"/>
          </w:tcPr>
          <w:p w14:paraId="5E2255C2">
            <w:pPr>
              <w:spacing w:after="0"/>
              <w:jc w:val="center"/>
              <w:rPr>
                <w:color w:val="auto"/>
              </w:rPr>
            </w:pPr>
            <w:r>
              <w:rPr>
                <w:rFonts w:ascii="Times New Roman" w:hAnsi="Times New Roman"/>
                <w:color w:val="auto"/>
                <w:sz w:val="16"/>
              </w:rPr>
              <w:t>-25.913***</w:t>
            </w:r>
          </w:p>
        </w:tc>
        <w:tc>
          <w:tcPr>
            <w:tcW w:w="2353" w:type="dxa"/>
            <w:tcMar>
              <w:top w:w="80" w:type="dxa"/>
              <w:left w:w="120" w:type="dxa"/>
              <w:bottom w:w="80" w:type="dxa"/>
              <w:right w:w="120" w:type="dxa"/>
            </w:tcMar>
            <w:vAlign w:val="center"/>
          </w:tcPr>
          <w:p w14:paraId="3004C891">
            <w:pPr>
              <w:spacing w:after="0"/>
              <w:jc w:val="center"/>
              <w:rPr>
                <w:color w:val="auto"/>
              </w:rPr>
            </w:pPr>
          </w:p>
        </w:tc>
      </w:tr>
      <w:tr w14:paraId="66FFA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67A78645">
            <w:pPr>
              <w:spacing w:after="0"/>
              <w:jc w:val="left"/>
              <w:rPr>
                <w:color w:val="auto"/>
              </w:rPr>
            </w:pPr>
          </w:p>
        </w:tc>
        <w:tc>
          <w:tcPr>
            <w:tcW w:w="2353" w:type="dxa"/>
            <w:tcMar>
              <w:top w:w="80" w:type="dxa"/>
              <w:left w:w="120" w:type="dxa"/>
              <w:bottom w:w="80" w:type="dxa"/>
              <w:right w:w="120" w:type="dxa"/>
            </w:tcMar>
            <w:vAlign w:val="center"/>
          </w:tcPr>
          <w:p w14:paraId="07E378D2">
            <w:pPr>
              <w:spacing w:after="0"/>
              <w:jc w:val="center"/>
              <w:rPr>
                <w:color w:val="auto"/>
              </w:rPr>
            </w:pPr>
            <w:r>
              <w:rPr>
                <w:rFonts w:ascii="Times New Roman" w:hAnsi="Times New Roman"/>
                <w:color w:val="auto"/>
                <w:sz w:val="16"/>
              </w:rPr>
              <w:t>(7.936)</w:t>
            </w:r>
          </w:p>
        </w:tc>
        <w:tc>
          <w:tcPr>
            <w:tcW w:w="2353" w:type="dxa"/>
            <w:tcMar>
              <w:top w:w="80" w:type="dxa"/>
              <w:left w:w="120" w:type="dxa"/>
              <w:bottom w:w="80" w:type="dxa"/>
              <w:right w:w="120" w:type="dxa"/>
            </w:tcMar>
            <w:vAlign w:val="center"/>
          </w:tcPr>
          <w:p w14:paraId="513DB4F4">
            <w:pPr>
              <w:spacing w:after="0"/>
              <w:jc w:val="center"/>
              <w:rPr>
                <w:color w:val="auto"/>
              </w:rPr>
            </w:pPr>
          </w:p>
        </w:tc>
        <w:tc>
          <w:tcPr>
            <w:tcW w:w="2353" w:type="dxa"/>
            <w:tcMar>
              <w:top w:w="80" w:type="dxa"/>
              <w:left w:w="120" w:type="dxa"/>
              <w:bottom w:w="80" w:type="dxa"/>
              <w:right w:w="120" w:type="dxa"/>
            </w:tcMar>
            <w:vAlign w:val="center"/>
          </w:tcPr>
          <w:p w14:paraId="1857726D">
            <w:pPr>
              <w:spacing w:after="0"/>
              <w:jc w:val="center"/>
              <w:rPr>
                <w:color w:val="auto"/>
              </w:rPr>
            </w:pPr>
          </w:p>
        </w:tc>
      </w:tr>
      <w:tr w14:paraId="4EBD2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6FEE33FD">
            <w:pPr>
              <w:spacing w:after="0"/>
              <w:jc w:val="left"/>
              <w:rPr>
                <w:color w:val="auto"/>
              </w:rPr>
            </w:pPr>
            <w:r>
              <w:rPr>
                <w:rFonts w:ascii="Times New Roman" w:hAnsi="Times New Roman"/>
                <w:color w:val="auto"/>
                <w:sz w:val="16"/>
              </w:rPr>
              <w:t>DEI</w:t>
            </w:r>
          </w:p>
        </w:tc>
        <w:tc>
          <w:tcPr>
            <w:tcW w:w="2353" w:type="dxa"/>
            <w:tcMar>
              <w:top w:w="80" w:type="dxa"/>
              <w:left w:w="120" w:type="dxa"/>
              <w:bottom w:w="80" w:type="dxa"/>
              <w:right w:w="120" w:type="dxa"/>
            </w:tcMar>
            <w:vAlign w:val="center"/>
          </w:tcPr>
          <w:p w14:paraId="1A1EAFE8">
            <w:pPr>
              <w:spacing w:after="0"/>
              <w:jc w:val="center"/>
              <w:rPr>
                <w:color w:val="auto"/>
              </w:rPr>
            </w:pPr>
          </w:p>
        </w:tc>
        <w:tc>
          <w:tcPr>
            <w:tcW w:w="2353" w:type="dxa"/>
            <w:tcMar>
              <w:top w:w="80" w:type="dxa"/>
              <w:left w:w="120" w:type="dxa"/>
              <w:bottom w:w="80" w:type="dxa"/>
              <w:right w:w="120" w:type="dxa"/>
            </w:tcMar>
            <w:vAlign w:val="center"/>
          </w:tcPr>
          <w:p w14:paraId="0D1CF98A">
            <w:pPr>
              <w:spacing w:after="0"/>
              <w:jc w:val="center"/>
              <w:rPr>
                <w:color w:val="auto"/>
              </w:rPr>
            </w:pPr>
            <w:r>
              <w:rPr>
                <w:rFonts w:ascii="Times New Roman" w:hAnsi="Times New Roman"/>
                <w:color w:val="auto"/>
                <w:sz w:val="16"/>
              </w:rPr>
              <w:t>0.000</w:t>
            </w:r>
          </w:p>
        </w:tc>
        <w:tc>
          <w:tcPr>
            <w:tcW w:w="2353" w:type="dxa"/>
            <w:tcMar>
              <w:top w:w="80" w:type="dxa"/>
              <w:left w:w="120" w:type="dxa"/>
              <w:bottom w:w="80" w:type="dxa"/>
              <w:right w:w="120" w:type="dxa"/>
            </w:tcMar>
            <w:vAlign w:val="center"/>
          </w:tcPr>
          <w:p w14:paraId="0142091A">
            <w:pPr>
              <w:spacing w:after="0"/>
              <w:jc w:val="center"/>
              <w:rPr>
                <w:color w:val="auto"/>
              </w:rPr>
            </w:pPr>
          </w:p>
        </w:tc>
      </w:tr>
      <w:tr w14:paraId="6B819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0FF7C7D5">
            <w:pPr>
              <w:spacing w:after="0"/>
              <w:jc w:val="left"/>
              <w:rPr>
                <w:color w:val="auto"/>
              </w:rPr>
            </w:pPr>
          </w:p>
        </w:tc>
        <w:tc>
          <w:tcPr>
            <w:tcW w:w="2353" w:type="dxa"/>
            <w:tcMar>
              <w:top w:w="80" w:type="dxa"/>
              <w:left w:w="120" w:type="dxa"/>
              <w:bottom w:w="80" w:type="dxa"/>
              <w:right w:w="120" w:type="dxa"/>
            </w:tcMar>
            <w:vAlign w:val="center"/>
          </w:tcPr>
          <w:p w14:paraId="3DF148F3">
            <w:pPr>
              <w:spacing w:after="0"/>
              <w:jc w:val="center"/>
              <w:rPr>
                <w:color w:val="auto"/>
              </w:rPr>
            </w:pPr>
            <w:r>
              <w:rPr>
                <w:rFonts w:ascii="Times New Roman" w:hAnsi="Times New Roman"/>
                <w:color w:val="auto"/>
                <w:sz w:val="16"/>
              </w:rPr>
              <w:t>(.)</w:t>
            </w:r>
          </w:p>
        </w:tc>
        <w:tc>
          <w:tcPr>
            <w:tcW w:w="2353" w:type="dxa"/>
            <w:tcMar>
              <w:top w:w="80" w:type="dxa"/>
              <w:left w:w="120" w:type="dxa"/>
              <w:bottom w:w="80" w:type="dxa"/>
              <w:right w:w="120" w:type="dxa"/>
            </w:tcMar>
            <w:vAlign w:val="center"/>
          </w:tcPr>
          <w:p w14:paraId="7EC6E549">
            <w:pPr>
              <w:spacing w:after="0"/>
              <w:jc w:val="center"/>
              <w:rPr>
                <w:color w:val="auto"/>
              </w:rPr>
            </w:pPr>
          </w:p>
        </w:tc>
        <w:tc>
          <w:tcPr>
            <w:tcW w:w="2353" w:type="dxa"/>
            <w:tcMar>
              <w:top w:w="80" w:type="dxa"/>
              <w:left w:w="120" w:type="dxa"/>
              <w:bottom w:w="80" w:type="dxa"/>
              <w:right w:w="120" w:type="dxa"/>
            </w:tcMar>
            <w:vAlign w:val="center"/>
          </w:tcPr>
          <w:p w14:paraId="0334DE06">
            <w:pPr>
              <w:spacing w:after="0"/>
              <w:jc w:val="center"/>
              <w:rPr>
                <w:color w:val="auto"/>
              </w:rPr>
            </w:pPr>
          </w:p>
        </w:tc>
      </w:tr>
      <w:tr w14:paraId="15FDE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15A9A25F">
            <w:pPr>
              <w:spacing w:after="0"/>
              <w:jc w:val="left"/>
              <w:rPr>
                <w:color w:val="auto"/>
              </w:rPr>
            </w:pPr>
            <w:r>
              <w:rPr>
                <w:rFonts w:ascii="Times New Roman" w:hAnsi="Times New Roman"/>
                <w:color w:val="auto"/>
                <w:sz w:val="16"/>
              </w:rPr>
              <w:t>SCCD2 # DEI</w:t>
            </w:r>
          </w:p>
        </w:tc>
        <w:tc>
          <w:tcPr>
            <w:tcW w:w="2353" w:type="dxa"/>
            <w:tcMar>
              <w:top w:w="80" w:type="dxa"/>
              <w:left w:w="120" w:type="dxa"/>
              <w:bottom w:w="80" w:type="dxa"/>
              <w:right w:w="120" w:type="dxa"/>
            </w:tcMar>
            <w:vAlign w:val="center"/>
          </w:tcPr>
          <w:p w14:paraId="2801D8DA">
            <w:pPr>
              <w:spacing w:after="0"/>
              <w:jc w:val="center"/>
              <w:rPr>
                <w:color w:val="auto"/>
              </w:rPr>
            </w:pPr>
          </w:p>
        </w:tc>
        <w:tc>
          <w:tcPr>
            <w:tcW w:w="2353" w:type="dxa"/>
            <w:tcMar>
              <w:top w:w="80" w:type="dxa"/>
              <w:left w:w="120" w:type="dxa"/>
              <w:bottom w:w="80" w:type="dxa"/>
              <w:right w:w="120" w:type="dxa"/>
            </w:tcMar>
            <w:vAlign w:val="center"/>
          </w:tcPr>
          <w:p w14:paraId="2DE65E81">
            <w:pPr>
              <w:spacing w:after="0"/>
              <w:jc w:val="center"/>
              <w:rPr>
                <w:color w:val="auto"/>
              </w:rPr>
            </w:pPr>
            <w:r>
              <w:rPr>
                <w:rFonts w:ascii="Times New Roman" w:hAnsi="Times New Roman"/>
                <w:color w:val="auto"/>
                <w:sz w:val="16"/>
              </w:rPr>
              <w:t>24.173***</w:t>
            </w:r>
          </w:p>
        </w:tc>
        <w:tc>
          <w:tcPr>
            <w:tcW w:w="2353" w:type="dxa"/>
            <w:tcMar>
              <w:top w:w="80" w:type="dxa"/>
              <w:left w:w="120" w:type="dxa"/>
              <w:bottom w:w="80" w:type="dxa"/>
              <w:right w:w="120" w:type="dxa"/>
            </w:tcMar>
            <w:vAlign w:val="center"/>
          </w:tcPr>
          <w:p w14:paraId="2A0A6D38">
            <w:pPr>
              <w:spacing w:after="0"/>
              <w:jc w:val="center"/>
              <w:rPr>
                <w:color w:val="auto"/>
              </w:rPr>
            </w:pPr>
          </w:p>
        </w:tc>
      </w:tr>
      <w:tr w14:paraId="574F1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400626D4">
            <w:pPr>
              <w:spacing w:after="0"/>
              <w:jc w:val="left"/>
              <w:rPr>
                <w:color w:val="auto"/>
              </w:rPr>
            </w:pPr>
          </w:p>
        </w:tc>
        <w:tc>
          <w:tcPr>
            <w:tcW w:w="2353" w:type="dxa"/>
            <w:tcMar>
              <w:top w:w="80" w:type="dxa"/>
              <w:left w:w="120" w:type="dxa"/>
              <w:bottom w:w="80" w:type="dxa"/>
              <w:right w:w="120" w:type="dxa"/>
            </w:tcMar>
            <w:vAlign w:val="center"/>
          </w:tcPr>
          <w:p w14:paraId="5311E1F1">
            <w:pPr>
              <w:spacing w:after="0"/>
              <w:jc w:val="center"/>
              <w:rPr>
                <w:color w:val="auto"/>
              </w:rPr>
            </w:pPr>
            <w:r>
              <w:rPr>
                <w:rFonts w:ascii="Times New Roman" w:hAnsi="Times New Roman"/>
                <w:color w:val="auto"/>
                <w:sz w:val="16"/>
              </w:rPr>
              <w:t>(6.665)</w:t>
            </w:r>
          </w:p>
        </w:tc>
        <w:tc>
          <w:tcPr>
            <w:tcW w:w="2353" w:type="dxa"/>
            <w:tcMar>
              <w:top w:w="80" w:type="dxa"/>
              <w:left w:w="120" w:type="dxa"/>
              <w:bottom w:w="80" w:type="dxa"/>
              <w:right w:w="120" w:type="dxa"/>
            </w:tcMar>
            <w:vAlign w:val="center"/>
          </w:tcPr>
          <w:p w14:paraId="1BD3E480">
            <w:pPr>
              <w:spacing w:after="0"/>
              <w:jc w:val="center"/>
              <w:rPr>
                <w:color w:val="auto"/>
              </w:rPr>
            </w:pPr>
          </w:p>
        </w:tc>
        <w:tc>
          <w:tcPr>
            <w:tcW w:w="2353" w:type="dxa"/>
            <w:tcMar>
              <w:top w:w="80" w:type="dxa"/>
              <w:left w:w="120" w:type="dxa"/>
              <w:bottom w:w="80" w:type="dxa"/>
              <w:right w:w="120" w:type="dxa"/>
            </w:tcMar>
            <w:vAlign w:val="center"/>
          </w:tcPr>
          <w:p w14:paraId="40EC0F6E">
            <w:pPr>
              <w:spacing w:after="0"/>
              <w:jc w:val="center"/>
              <w:rPr>
                <w:color w:val="auto"/>
              </w:rPr>
            </w:pPr>
          </w:p>
        </w:tc>
      </w:tr>
      <w:tr w14:paraId="5B443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3AFC3EC8">
            <w:pPr>
              <w:spacing w:after="0"/>
              <w:jc w:val="left"/>
              <w:rPr>
                <w:color w:val="auto"/>
              </w:rPr>
            </w:pPr>
            <w:r>
              <w:rPr>
                <w:rFonts w:ascii="Times New Roman" w:hAnsi="Times New Roman"/>
                <w:color w:val="auto"/>
                <w:sz w:val="16"/>
              </w:rPr>
              <w:t>POLY</w:t>
            </w:r>
          </w:p>
        </w:tc>
        <w:tc>
          <w:tcPr>
            <w:tcW w:w="2353" w:type="dxa"/>
            <w:tcMar>
              <w:top w:w="80" w:type="dxa"/>
              <w:left w:w="120" w:type="dxa"/>
              <w:bottom w:w="80" w:type="dxa"/>
              <w:right w:w="120" w:type="dxa"/>
            </w:tcMar>
            <w:vAlign w:val="center"/>
          </w:tcPr>
          <w:p w14:paraId="0A633E95">
            <w:pPr>
              <w:spacing w:after="0"/>
              <w:jc w:val="center"/>
              <w:rPr>
                <w:color w:val="auto"/>
              </w:rPr>
            </w:pPr>
          </w:p>
        </w:tc>
        <w:tc>
          <w:tcPr>
            <w:tcW w:w="2353" w:type="dxa"/>
            <w:tcMar>
              <w:top w:w="80" w:type="dxa"/>
              <w:left w:w="120" w:type="dxa"/>
              <w:bottom w:w="80" w:type="dxa"/>
              <w:right w:w="120" w:type="dxa"/>
            </w:tcMar>
            <w:vAlign w:val="center"/>
          </w:tcPr>
          <w:p w14:paraId="530B51D4">
            <w:pPr>
              <w:spacing w:after="0"/>
              <w:jc w:val="center"/>
              <w:rPr>
                <w:color w:val="auto"/>
              </w:rPr>
            </w:pPr>
          </w:p>
        </w:tc>
        <w:tc>
          <w:tcPr>
            <w:tcW w:w="2353" w:type="dxa"/>
            <w:tcMar>
              <w:top w:w="80" w:type="dxa"/>
              <w:left w:w="120" w:type="dxa"/>
              <w:bottom w:w="80" w:type="dxa"/>
              <w:right w:w="120" w:type="dxa"/>
            </w:tcMar>
            <w:vAlign w:val="center"/>
          </w:tcPr>
          <w:p w14:paraId="06008080">
            <w:pPr>
              <w:spacing w:after="0"/>
              <w:jc w:val="center"/>
              <w:rPr>
                <w:color w:val="auto"/>
              </w:rPr>
            </w:pPr>
            <w:r>
              <w:rPr>
                <w:rFonts w:ascii="Times New Roman" w:hAnsi="Times New Roman"/>
                <w:color w:val="auto"/>
                <w:sz w:val="16"/>
              </w:rPr>
              <w:t>-1.043</w:t>
            </w:r>
          </w:p>
        </w:tc>
      </w:tr>
      <w:tr w14:paraId="13599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09146E5A">
            <w:pPr>
              <w:spacing w:after="0"/>
              <w:jc w:val="left"/>
              <w:rPr>
                <w:color w:val="auto"/>
              </w:rPr>
            </w:pPr>
          </w:p>
        </w:tc>
        <w:tc>
          <w:tcPr>
            <w:tcW w:w="2353" w:type="dxa"/>
            <w:tcMar>
              <w:top w:w="80" w:type="dxa"/>
              <w:left w:w="120" w:type="dxa"/>
              <w:bottom w:w="80" w:type="dxa"/>
              <w:right w:w="120" w:type="dxa"/>
            </w:tcMar>
            <w:vAlign w:val="center"/>
          </w:tcPr>
          <w:p w14:paraId="72AA9AC4">
            <w:pPr>
              <w:spacing w:after="0"/>
              <w:jc w:val="center"/>
              <w:rPr>
                <w:color w:val="auto"/>
              </w:rPr>
            </w:pPr>
            <w:r>
              <w:rPr>
                <w:rFonts w:ascii="Times New Roman" w:hAnsi="Times New Roman"/>
                <w:color w:val="auto"/>
                <w:sz w:val="16"/>
              </w:rPr>
              <w:t>(0.941)</w:t>
            </w:r>
          </w:p>
        </w:tc>
        <w:tc>
          <w:tcPr>
            <w:tcW w:w="2353" w:type="dxa"/>
            <w:tcMar>
              <w:top w:w="80" w:type="dxa"/>
              <w:left w:w="120" w:type="dxa"/>
              <w:bottom w:w="80" w:type="dxa"/>
              <w:right w:w="120" w:type="dxa"/>
            </w:tcMar>
            <w:vAlign w:val="center"/>
          </w:tcPr>
          <w:p w14:paraId="0FC231ED">
            <w:pPr>
              <w:spacing w:after="0"/>
              <w:jc w:val="center"/>
              <w:rPr>
                <w:color w:val="auto"/>
              </w:rPr>
            </w:pPr>
          </w:p>
        </w:tc>
        <w:tc>
          <w:tcPr>
            <w:tcW w:w="2353" w:type="dxa"/>
            <w:tcMar>
              <w:top w:w="80" w:type="dxa"/>
              <w:left w:w="120" w:type="dxa"/>
              <w:bottom w:w="80" w:type="dxa"/>
              <w:right w:w="120" w:type="dxa"/>
            </w:tcMar>
            <w:vAlign w:val="center"/>
          </w:tcPr>
          <w:p w14:paraId="5B895FFA">
            <w:pPr>
              <w:spacing w:after="0"/>
              <w:jc w:val="center"/>
              <w:rPr>
                <w:color w:val="auto"/>
              </w:rPr>
            </w:pPr>
          </w:p>
        </w:tc>
      </w:tr>
      <w:tr w14:paraId="4B793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4073C416">
            <w:pPr>
              <w:spacing w:after="0"/>
              <w:jc w:val="left"/>
              <w:rPr>
                <w:color w:val="auto"/>
              </w:rPr>
            </w:pPr>
            <w:r>
              <w:rPr>
                <w:rFonts w:ascii="Times New Roman" w:hAnsi="Times New Roman"/>
                <w:color w:val="auto"/>
                <w:sz w:val="16"/>
              </w:rPr>
              <w:t>SCCD # POLY</w:t>
            </w:r>
          </w:p>
        </w:tc>
        <w:tc>
          <w:tcPr>
            <w:tcW w:w="2353" w:type="dxa"/>
            <w:tcMar>
              <w:top w:w="80" w:type="dxa"/>
              <w:left w:w="120" w:type="dxa"/>
              <w:bottom w:w="80" w:type="dxa"/>
              <w:right w:w="120" w:type="dxa"/>
            </w:tcMar>
            <w:vAlign w:val="center"/>
          </w:tcPr>
          <w:p w14:paraId="5128FE2F">
            <w:pPr>
              <w:spacing w:after="0"/>
              <w:jc w:val="center"/>
              <w:rPr>
                <w:color w:val="auto"/>
              </w:rPr>
            </w:pPr>
          </w:p>
        </w:tc>
        <w:tc>
          <w:tcPr>
            <w:tcW w:w="2353" w:type="dxa"/>
            <w:tcMar>
              <w:top w:w="80" w:type="dxa"/>
              <w:left w:w="120" w:type="dxa"/>
              <w:bottom w:w="80" w:type="dxa"/>
              <w:right w:w="120" w:type="dxa"/>
            </w:tcMar>
            <w:vAlign w:val="center"/>
          </w:tcPr>
          <w:p w14:paraId="0572DBDF">
            <w:pPr>
              <w:spacing w:after="0"/>
              <w:jc w:val="center"/>
              <w:rPr>
                <w:color w:val="auto"/>
              </w:rPr>
            </w:pPr>
          </w:p>
        </w:tc>
        <w:tc>
          <w:tcPr>
            <w:tcW w:w="2353" w:type="dxa"/>
            <w:tcMar>
              <w:top w:w="80" w:type="dxa"/>
              <w:left w:w="120" w:type="dxa"/>
              <w:bottom w:w="80" w:type="dxa"/>
              <w:right w:w="120" w:type="dxa"/>
            </w:tcMar>
            <w:vAlign w:val="center"/>
          </w:tcPr>
          <w:p w14:paraId="46D12ECD">
            <w:pPr>
              <w:spacing w:after="0"/>
              <w:jc w:val="center"/>
              <w:rPr>
                <w:color w:val="auto"/>
              </w:rPr>
            </w:pPr>
            <w:r>
              <w:rPr>
                <w:rFonts w:ascii="Times New Roman" w:hAnsi="Times New Roman"/>
                <w:color w:val="auto"/>
                <w:sz w:val="16"/>
              </w:rPr>
              <w:t>2.842</w:t>
            </w:r>
          </w:p>
        </w:tc>
      </w:tr>
      <w:tr w14:paraId="3396C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03C5D0CF">
            <w:pPr>
              <w:spacing w:after="0"/>
              <w:jc w:val="left"/>
              <w:rPr>
                <w:color w:val="auto"/>
              </w:rPr>
            </w:pPr>
          </w:p>
        </w:tc>
        <w:tc>
          <w:tcPr>
            <w:tcW w:w="2353" w:type="dxa"/>
            <w:tcMar>
              <w:top w:w="80" w:type="dxa"/>
              <w:left w:w="120" w:type="dxa"/>
              <w:bottom w:w="80" w:type="dxa"/>
              <w:right w:w="120" w:type="dxa"/>
            </w:tcMar>
            <w:vAlign w:val="center"/>
          </w:tcPr>
          <w:p w14:paraId="197AA827">
            <w:pPr>
              <w:spacing w:after="0"/>
              <w:jc w:val="center"/>
              <w:rPr>
                <w:color w:val="auto"/>
              </w:rPr>
            </w:pPr>
            <w:r>
              <w:rPr>
                <w:rFonts w:ascii="Times New Roman" w:hAnsi="Times New Roman"/>
                <w:color w:val="auto"/>
                <w:sz w:val="16"/>
              </w:rPr>
              <w:t>(4.782)</w:t>
            </w:r>
          </w:p>
        </w:tc>
        <w:tc>
          <w:tcPr>
            <w:tcW w:w="2353" w:type="dxa"/>
            <w:tcMar>
              <w:top w:w="80" w:type="dxa"/>
              <w:left w:w="120" w:type="dxa"/>
              <w:bottom w:w="80" w:type="dxa"/>
              <w:right w:w="120" w:type="dxa"/>
            </w:tcMar>
            <w:vAlign w:val="center"/>
          </w:tcPr>
          <w:p w14:paraId="2BE8EB34">
            <w:pPr>
              <w:spacing w:after="0"/>
              <w:jc w:val="center"/>
              <w:rPr>
                <w:color w:val="auto"/>
              </w:rPr>
            </w:pPr>
          </w:p>
        </w:tc>
        <w:tc>
          <w:tcPr>
            <w:tcW w:w="2353" w:type="dxa"/>
            <w:tcMar>
              <w:top w:w="80" w:type="dxa"/>
              <w:left w:w="120" w:type="dxa"/>
              <w:bottom w:w="80" w:type="dxa"/>
              <w:right w:w="120" w:type="dxa"/>
            </w:tcMar>
            <w:vAlign w:val="center"/>
          </w:tcPr>
          <w:p w14:paraId="06248214">
            <w:pPr>
              <w:spacing w:after="0"/>
              <w:jc w:val="center"/>
              <w:rPr>
                <w:color w:val="auto"/>
              </w:rPr>
            </w:pPr>
          </w:p>
        </w:tc>
      </w:tr>
      <w:tr w14:paraId="0AF10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186C5023">
            <w:pPr>
              <w:spacing w:after="0"/>
              <w:jc w:val="left"/>
              <w:rPr>
                <w:color w:val="auto"/>
              </w:rPr>
            </w:pPr>
            <w:r>
              <w:rPr>
                <w:rFonts w:ascii="Times New Roman" w:hAnsi="Times New Roman"/>
                <w:color w:val="auto"/>
                <w:sz w:val="16"/>
              </w:rPr>
              <w:t>POLY</w:t>
            </w:r>
          </w:p>
        </w:tc>
        <w:tc>
          <w:tcPr>
            <w:tcW w:w="2353" w:type="dxa"/>
            <w:tcMar>
              <w:top w:w="80" w:type="dxa"/>
              <w:left w:w="120" w:type="dxa"/>
              <w:bottom w:w="80" w:type="dxa"/>
              <w:right w:w="120" w:type="dxa"/>
            </w:tcMar>
            <w:vAlign w:val="center"/>
          </w:tcPr>
          <w:p w14:paraId="61979F70">
            <w:pPr>
              <w:spacing w:after="0"/>
              <w:jc w:val="center"/>
              <w:rPr>
                <w:color w:val="auto"/>
              </w:rPr>
            </w:pPr>
          </w:p>
        </w:tc>
        <w:tc>
          <w:tcPr>
            <w:tcW w:w="2353" w:type="dxa"/>
            <w:tcMar>
              <w:top w:w="80" w:type="dxa"/>
              <w:left w:w="120" w:type="dxa"/>
              <w:bottom w:w="80" w:type="dxa"/>
              <w:right w:w="120" w:type="dxa"/>
            </w:tcMar>
            <w:vAlign w:val="center"/>
          </w:tcPr>
          <w:p w14:paraId="087D6B7D">
            <w:pPr>
              <w:spacing w:after="0"/>
              <w:jc w:val="center"/>
              <w:rPr>
                <w:color w:val="auto"/>
              </w:rPr>
            </w:pPr>
          </w:p>
        </w:tc>
        <w:tc>
          <w:tcPr>
            <w:tcW w:w="2353" w:type="dxa"/>
            <w:tcMar>
              <w:top w:w="80" w:type="dxa"/>
              <w:left w:w="120" w:type="dxa"/>
              <w:bottom w:w="80" w:type="dxa"/>
              <w:right w:w="120" w:type="dxa"/>
            </w:tcMar>
            <w:vAlign w:val="center"/>
          </w:tcPr>
          <w:p w14:paraId="3CDDA17C">
            <w:pPr>
              <w:spacing w:after="0"/>
              <w:jc w:val="center"/>
              <w:rPr>
                <w:color w:val="auto"/>
              </w:rPr>
            </w:pPr>
            <w:r>
              <w:rPr>
                <w:rFonts w:ascii="Times New Roman" w:hAnsi="Times New Roman"/>
                <w:color w:val="auto"/>
                <w:sz w:val="16"/>
              </w:rPr>
              <w:t>0.000</w:t>
            </w:r>
          </w:p>
        </w:tc>
      </w:tr>
      <w:tr w14:paraId="02DF8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30ABD21F">
            <w:pPr>
              <w:spacing w:after="0"/>
              <w:jc w:val="left"/>
              <w:rPr>
                <w:color w:val="auto"/>
              </w:rPr>
            </w:pPr>
          </w:p>
        </w:tc>
        <w:tc>
          <w:tcPr>
            <w:tcW w:w="2353" w:type="dxa"/>
            <w:tcMar>
              <w:top w:w="80" w:type="dxa"/>
              <w:left w:w="120" w:type="dxa"/>
              <w:bottom w:w="80" w:type="dxa"/>
              <w:right w:w="120" w:type="dxa"/>
            </w:tcMar>
            <w:vAlign w:val="center"/>
          </w:tcPr>
          <w:p w14:paraId="7E554967">
            <w:pPr>
              <w:spacing w:after="0"/>
              <w:jc w:val="center"/>
              <w:rPr>
                <w:color w:val="auto"/>
              </w:rPr>
            </w:pPr>
            <w:r>
              <w:rPr>
                <w:rFonts w:ascii="Times New Roman" w:hAnsi="Times New Roman"/>
                <w:color w:val="auto"/>
                <w:sz w:val="16"/>
              </w:rPr>
              <w:t>(.)</w:t>
            </w:r>
          </w:p>
        </w:tc>
        <w:tc>
          <w:tcPr>
            <w:tcW w:w="2353" w:type="dxa"/>
            <w:tcMar>
              <w:top w:w="80" w:type="dxa"/>
              <w:left w:w="120" w:type="dxa"/>
              <w:bottom w:w="80" w:type="dxa"/>
              <w:right w:w="120" w:type="dxa"/>
            </w:tcMar>
            <w:vAlign w:val="center"/>
          </w:tcPr>
          <w:p w14:paraId="35A98657">
            <w:pPr>
              <w:spacing w:after="0"/>
              <w:jc w:val="center"/>
              <w:rPr>
                <w:color w:val="auto"/>
              </w:rPr>
            </w:pPr>
          </w:p>
        </w:tc>
        <w:tc>
          <w:tcPr>
            <w:tcW w:w="2353" w:type="dxa"/>
            <w:tcMar>
              <w:top w:w="80" w:type="dxa"/>
              <w:left w:w="120" w:type="dxa"/>
              <w:bottom w:w="80" w:type="dxa"/>
              <w:right w:w="120" w:type="dxa"/>
            </w:tcMar>
            <w:vAlign w:val="center"/>
          </w:tcPr>
          <w:p w14:paraId="1969A770">
            <w:pPr>
              <w:spacing w:after="0"/>
              <w:jc w:val="center"/>
              <w:rPr>
                <w:color w:val="auto"/>
              </w:rPr>
            </w:pPr>
          </w:p>
        </w:tc>
      </w:tr>
      <w:tr w14:paraId="402FB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7C73AE18">
            <w:pPr>
              <w:spacing w:after="0"/>
              <w:jc w:val="left"/>
              <w:rPr>
                <w:color w:val="auto"/>
              </w:rPr>
            </w:pPr>
            <w:r>
              <w:rPr>
                <w:rFonts w:ascii="Times New Roman" w:hAnsi="Times New Roman"/>
                <w:color w:val="auto"/>
                <w:sz w:val="16"/>
              </w:rPr>
              <w:t>SCCD2 # POLY</w:t>
            </w:r>
          </w:p>
        </w:tc>
        <w:tc>
          <w:tcPr>
            <w:tcW w:w="2353" w:type="dxa"/>
            <w:tcMar>
              <w:top w:w="80" w:type="dxa"/>
              <w:left w:w="120" w:type="dxa"/>
              <w:bottom w:w="80" w:type="dxa"/>
              <w:right w:w="120" w:type="dxa"/>
            </w:tcMar>
            <w:vAlign w:val="center"/>
          </w:tcPr>
          <w:p w14:paraId="2B6617B1">
            <w:pPr>
              <w:spacing w:after="0"/>
              <w:jc w:val="center"/>
              <w:rPr>
                <w:color w:val="auto"/>
              </w:rPr>
            </w:pPr>
          </w:p>
        </w:tc>
        <w:tc>
          <w:tcPr>
            <w:tcW w:w="2353" w:type="dxa"/>
            <w:tcMar>
              <w:top w:w="80" w:type="dxa"/>
              <w:left w:w="120" w:type="dxa"/>
              <w:bottom w:w="80" w:type="dxa"/>
              <w:right w:w="120" w:type="dxa"/>
            </w:tcMar>
            <w:vAlign w:val="center"/>
          </w:tcPr>
          <w:p w14:paraId="17A786D8">
            <w:pPr>
              <w:spacing w:after="0"/>
              <w:jc w:val="center"/>
              <w:rPr>
                <w:color w:val="auto"/>
              </w:rPr>
            </w:pPr>
          </w:p>
        </w:tc>
        <w:tc>
          <w:tcPr>
            <w:tcW w:w="2353" w:type="dxa"/>
            <w:tcMar>
              <w:top w:w="80" w:type="dxa"/>
              <w:left w:w="120" w:type="dxa"/>
              <w:bottom w:w="80" w:type="dxa"/>
              <w:right w:w="120" w:type="dxa"/>
            </w:tcMar>
            <w:vAlign w:val="center"/>
          </w:tcPr>
          <w:p w14:paraId="0D74ACA4">
            <w:pPr>
              <w:spacing w:after="0"/>
              <w:jc w:val="center"/>
              <w:rPr>
                <w:color w:val="auto"/>
              </w:rPr>
            </w:pPr>
            <w:r>
              <w:rPr>
                <w:rFonts w:ascii="Times New Roman" w:hAnsi="Times New Roman"/>
                <w:color w:val="auto"/>
                <w:sz w:val="16"/>
              </w:rPr>
              <w:t>0.159</w:t>
            </w:r>
          </w:p>
        </w:tc>
      </w:tr>
      <w:tr w14:paraId="457F0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17F9837B">
            <w:pPr>
              <w:spacing w:after="0"/>
              <w:jc w:val="left"/>
              <w:rPr>
                <w:color w:val="auto"/>
              </w:rPr>
            </w:pPr>
          </w:p>
        </w:tc>
        <w:tc>
          <w:tcPr>
            <w:tcW w:w="2353" w:type="dxa"/>
            <w:tcMar>
              <w:top w:w="80" w:type="dxa"/>
              <w:left w:w="120" w:type="dxa"/>
              <w:bottom w:w="80" w:type="dxa"/>
              <w:right w:w="120" w:type="dxa"/>
            </w:tcMar>
            <w:vAlign w:val="center"/>
          </w:tcPr>
          <w:p w14:paraId="1757CDED">
            <w:pPr>
              <w:spacing w:after="0"/>
              <w:jc w:val="center"/>
              <w:rPr>
                <w:color w:val="auto"/>
              </w:rPr>
            </w:pPr>
            <w:r>
              <w:rPr>
                <w:rFonts w:ascii="Times New Roman" w:hAnsi="Times New Roman"/>
                <w:color w:val="auto"/>
                <w:sz w:val="16"/>
              </w:rPr>
              <w:t>(5.485)</w:t>
            </w:r>
          </w:p>
        </w:tc>
        <w:tc>
          <w:tcPr>
            <w:tcW w:w="2353" w:type="dxa"/>
            <w:tcMar>
              <w:top w:w="80" w:type="dxa"/>
              <w:left w:w="120" w:type="dxa"/>
              <w:bottom w:w="80" w:type="dxa"/>
              <w:right w:w="120" w:type="dxa"/>
            </w:tcMar>
            <w:vAlign w:val="center"/>
          </w:tcPr>
          <w:p w14:paraId="0A77A1F0">
            <w:pPr>
              <w:spacing w:after="0"/>
              <w:jc w:val="center"/>
              <w:rPr>
                <w:color w:val="auto"/>
              </w:rPr>
            </w:pPr>
          </w:p>
        </w:tc>
        <w:tc>
          <w:tcPr>
            <w:tcW w:w="2353" w:type="dxa"/>
            <w:tcMar>
              <w:top w:w="80" w:type="dxa"/>
              <w:left w:w="120" w:type="dxa"/>
              <w:bottom w:w="80" w:type="dxa"/>
              <w:right w:w="120" w:type="dxa"/>
            </w:tcMar>
            <w:vAlign w:val="center"/>
          </w:tcPr>
          <w:p w14:paraId="5DFC32FC">
            <w:pPr>
              <w:spacing w:after="0"/>
              <w:jc w:val="center"/>
              <w:rPr>
                <w:color w:val="auto"/>
              </w:rPr>
            </w:pPr>
          </w:p>
        </w:tc>
      </w:tr>
      <w:tr w14:paraId="4AE36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28F16ADE">
            <w:pPr>
              <w:spacing w:after="0"/>
              <w:jc w:val="left"/>
              <w:rPr>
                <w:color w:val="auto"/>
              </w:rPr>
            </w:pPr>
            <w:r>
              <w:rPr>
                <w:rFonts w:ascii="Times New Roman" w:hAnsi="Times New Roman"/>
                <w:color w:val="auto"/>
                <w:sz w:val="16"/>
              </w:rPr>
              <w:t>Constant</w:t>
            </w:r>
          </w:p>
        </w:tc>
        <w:tc>
          <w:tcPr>
            <w:tcW w:w="2353" w:type="dxa"/>
            <w:tcMar>
              <w:top w:w="80" w:type="dxa"/>
              <w:left w:w="120" w:type="dxa"/>
              <w:bottom w:w="80" w:type="dxa"/>
              <w:right w:w="120" w:type="dxa"/>
            </w:tcMar>
            <w:vAlign w:val="center"/>
          </w:tcPr>
          <w:p w14:paraId="7C1F0F22">
            <w:pPr>
              <w:spacing w:after="0"/>
              <w:jc w:val="center"/>
              <w:rPr>
                <w:color w:val="auto"/>
              </w:rPr>
            </w:pPr>
            <w:r>
              <w:rPr>
                <w:rFonts w:ascii="Times New Roman" w:hAnsi="Times New Roman"/>
                <w:color w:val="auto"/>
                <w:sz w:val="16"/>
              </w:rPr>
              <w:t>1.040**</w:t>
            </w:r>
          </w:p>
        </w:tc>
        <w:tc>
          <w:tcPr>
            <w:tcW w:w="2353" w:type="dxa"/>
            <w:tcMar>
              <w:top w:w="80" w:type="dxa"/>
              <w:left w:w="120" w:type="dxa"/>
              <w:bottom w:w="80" w:type="dxa"/>
              <w:right w:w="120" w:type="dxa"/>
            </w:tcMar>
            <w:vAlign w:val="center"/>
          </w:tcPr>
          <w:p w14:paraId="25AA8947">
            <w:pPr>
              <w:spacing w:after="0"/>
              <w:jc w:val="center"/>
              <w:rPr>
                <w:color w:val="auto"/>
              </w:rPr>
            </w:pPr>
            <w:r>
              <w:rPr>
                <w:rFonts w:ascii="Times New Roman" w:hAnsi="Times New Roman"/>
                <w:color w:val="auto"/>
                <w:sz w:val="16"/>
              </w:rPr>
              <w:t>1.364***</w:t>
            </w:r>
          </w:p>
        </w:tc>
        <w:tc>
          <w:tcPr>
            <w:tcW w:w="2353" w:type="dxa"/>
            <w:tcMar>
              <w:top w:w="80" w:type="dxa"/>
              <w:left w:w="120" w:type="dxa"/>
              <w:bottom w:w="80" w:type="dxa"/>
              <w:right w:w="120" w:type="dxa"/>
            </w:tcMar>
            <w:vAlign w:val="center"/>
          </w:tcPr>
          <w:p w14:paraId="61D11920">
            <w:pPr>
              <w:spacing w:after="0"/>
              <w:jc w:val="center"/>
              <w:rPr>
                <w:color w:val="auto"/>
              </w:rPr>
            </w:pPr>
            <w:r>
              <w:rPr>
                <w:rFonts w:ascii="Times New Roman" w:hAnsi="Times New Roman"/>
                <w:color w:val="auto"/>
                <w:sz w:val="16"/>
              </w:rPr>
              <w:t>1.763***</w:t>
            </w:r>
          </w:p>
        </w:tc>
      </w:tr>
      <w:tr w14:paraId="64308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1597A403">
            <w:pPr>
              <w:spacing w:after="0"/>
              <w:jc w:val="left"/>
              <w:rPr>
                <w:color w:val="auto"/>
              </w:rPr>
            </w:pPr>
          </w:p>
        </w:tc>
        <w:tc>
          <w:tcPr>
            <w:tcW w:w="2353" w:type="dxa"/>
            <w:tcMar>
              <w:top w:w="80" w:type="dxa"/>
              <w:left w:w="120" w:type="dxa"/>
              <w:bottom w:w="80" w:type="dxa"/>
              <w:right w:w="120" w:type="dxa"/>
            </w:tcMar>
            <w:vAlign w:val="center"/>
          </w:tcPr>
          <w:p w14:paraId="3B01ACE3">
            <w:pPr>
              <w:spacing w:after="0"/>
              <w:jc w:val="center"/>
              <w:rPr>
                <w:color w:val="auto"/>
              </w:rPr>
            </w:pPr>
            <w:r>
              <w:rPr>
                <w:rFonts w:ascii="Times New Roman" w:hAnsi="Times New Roman"/>
                <w:color w:val="auto"/>
                <w:sz w:val="16"/>
              </w:rPr>
              <w:t>(0.486)</w:t>
            </w:r>
          </w:p>
        </w:tc>
        <w:tc>
          <w:tcPr>
            <w:tcW w:w="2353" w:type="dxa"/>
            <w:tcMar>
              <w:top w:w="80" w:type="dxa"/>
              <w:left w:w="120" w:type="dxa"/>
              <w:bottom w:w="80" w:type="dxa"/>
              <w:right w:w="120" w:type="dxa"/>
            </w:tcMar>
            <w:vAlign w:val="center"/>
          </w:tcPr>
          <w:p w14:paraId="215650A6">
            <w:pPr>
              <w:spacing w:after="0"/>
              <w:jc w:val="center"/>
              <w:rPr>
                <w:color w:val="auto"/>
              </w:rPr>
            </w:pPr>
            <w:r>
              <w:rPr>
                <w:rFonts w:ascii="Times New Roman" w:hAnsi="Times New Roman"/>
                <w:color w:val="auto"/>
                <w:sz w:val="16"/>
              </w:rPr>
              <w:t>(0.370)</w:t>
            </w:r>
          </w:p>
        </w:tc>
        <w:tc>
          <w:tcPr>
            <w:tcW w:w="2353" w:type="dxa"/>
            <w:tcMar>
              <w:top w:w="80" w:type="dxa"/>
              <w:left w:w="120" w:type="dxa"/>
              <w:bottom w:w="80" w:type="dxa"/>
              <w:right w:w="120" w:type="dxa"/>
            </w:tcMar>
            <w:vAlign w:val="center"/>
          </w:tcPr>
          <w:p w14:paraId="753673FA">
            <w:pPr>
              <w:spacing w:after="0"/>
              <w:jc w:val="center"/>
              <w:rPr>
                <w:color w:val="auto"/>
              </w:rPr>
            </w:pPr>
            <w:r>
              <w:rPr>
                <w:rFonts w:ascii="Times New Roman" w:hAnsi="Times New Roman"/>
                <w:color w:val="auto"/>
                <w:sz w:val="16"/>
              </w:rPr>
              <w:t>(0.487)</w:t>
            </w:r>
          </w:p>
        </w:tc>
      </w:tr>
      <w:tr w14:paraId="4DDC1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2497E355">
            <w:pPr>
              <w:spacing w:after="0"/>
              <w:jc w:val="left"/>
              <w:rPr>
                <w:color w:val="auto"/>
              </w:rPr>
            </w:pPr>
            <w:r>
              <w:rPr>
                <w:rFonts w:ascii="Times New Roman" w:hAnsi="Times New Roman"/>
                <w:color w:val="auto"/>
                <w:sz w:val="16"/>
              </w:rPr>
              <w:t>N</w:t>
            </w:r>
          </w:p>
        </w:tc>
        <w:tc>
          <w:tcPr>
            <w:tcW w:w="2353" w:type="dxa"/>
            <w:tcMar>
              <w:top w:w="80" w:type="dxa"/>
              <w:left w:w="120" w:type="dxa"/>
              <w:bottom w:w="80" w:type="dxa"/>
              <w:right w:w="120" w:type="dxa"/>
            </w:tcMar>
            <w:vAlign w:val="center"/>
          </w:tcPr>
          <w:p w14:paraId="01CBB2DD">
            <w:pPr>
              <w:spacing w:after="0"/>
              <w:jc w:val="center"/>
              <w:rPr>
                <w:color w:val="auto"/>
              </w:rPr>
            </w:pPr>
            <w:r>
              <w:rPr>
                <w:rFonts w:ascii="Times New Roman" w:hAnsi="Times New Roman"/>
                <w:color w:val="auto"/>
                <w:sz w:val="16"/>
              </w:rPr>
              <w:t>4514</w:t>
            </w:r>
          </w:p>
        </w:tc>
        <w:tc>
          <w:tcPr>
            <w:tcW w:w="2353" w:type="dxa"/>
            <w:tcMar>
              <w:top w:w="80" w:type="dxa"/>
              <w:left w:w="120" w:type="dxa"/>
              <w:bottom w:w="80" w:type="dxa"/>
              <w:right w:w="120" w:type="dxa"/>
            </w:tcMar>
            <w:vAlign w:val="center"/>
          </w:tcPr>
          <w:p w14:paraId="367771DA">
            <w:pPr>
              <w:spacing w:after="0"/>
              <w:jc w:val="center"/>
              <w:rPr>
                <w:color w:val="auto"/>
              </w:rPr>
            </w:pPr>
            <w:r>
              <w:rPr>
                <w:rFonts w:ascii="Times New Roman" w:hAnsi="Times New Roman"/>
                <w:color w:val="auto"/>
                <w:sz w:val="16"/>
              </w:rPr>
              <w:t>4514</w:t>
            </w:r>
          </w:p>
        </w:tc>
        <w:tc>
          <w:tcPr>
            <w:tcW w:w="2353" w:type="dxa"/>
            <w:tcMar>
              <w:top w:w="80" w:type="dxa"/>
              <w:left w:w="120" w:type="dxa"/>
              <w:bottom w:w="80" w:type="dxa"/>
              <w:right w:w="120" w:type="dxa"/>
            </w:tcMar>
            <w:vAlign w:val="center"/>
          </w:tcPr>
          <w:p w14:paraId="0F38A014">
            <w:pPr>
              <w:spacing w:after="0"/>
              <w:jc w:val="center"/>
              <w:rPr>
                <w:color w:val="auto"/>
              </w:rPr>
            </w:pPr>
            <w:r>
              <w:rPr>
                <w:rFonts w:ascii="Times New Roman" w:hAnsi="Times New Roman"/>
                <w:color w:val="auto"/>
                <w:sz w:val="16"/>
              </w:rPr>
              <w:t>4514</w:t>
            </w:r>
          </w:p>
        </w:tc>
      </w:tr>
      <w:tr w14:paraId="5A74B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62E651E2">
            <w:pPr>
              <w:spacing w:after="0"/>
              <w:jc w:val="left"/>
              <w:rPr>
                <w:color w:val="auto"/>
              </w:rPr>
            </w:pPr>
            <w:r>
              <w:rPr>
                <w:rFonts w:ascii="Times New Roman" w:hAnsi="Times New Roman"/>
                <w:color w:val="auto"/>
                <w:sz w:val="16"/>
              </w:rPr>
              <w:t>Within R-squared</w:t>
            </w:r>
          </w:p>
        </w:tc>
        <w:tc>
          <w:tcPr>
            <w:tcW w:w="2353" w:type="dxa"/>
            <w:tcMar>
              <w:top w:w="80" w:type="dxa"/>
              <w:left w:w="120" w:type="dxa"/>
              <w:bottom w:w="80" w:type="dxa"/>
              <w:right w:w="120" w:type="dxa"/>
            </w:tcMar>
            <w:vAlign w:val="center"/>
          </w:tcPr>
          <w:p w14:paraId="238A5664">
            <w:pPr>
              <w:spacing w:after="0"/>
              <w:jc w:val="center"/>
              <w:rPr>
                <w:color w:val="auto"/>
              </w:rPr>
            </w:pPr>
            <w:r>
              <w:rPr>
                <w:rFonts w:ascii="Times New Roman" w:hAnsi="Times New Roman"/>
                <w:color w:val="auto"/>
                <w:sz w:val="16"/>
              </w:rPr>
              <w:t>0.651</w:t>
            </w:r>
          </w:p>
        </w:tc>
        <w:tc>
          <w:tcPr>
            <w:tcW w:w="2353" w:type="dxa"/>
            <w:tcMar>
              <w:top w:w="80" w:type="dxa"/>
              <w:left w:w="120" w:type="dxa"/>
              <w:bottom w:w="80" w:type="dxa"/>
              <w:right w:w="120" w:type="dxa"/>
            </w:tcMar>
            <w:vAlign w:val="center"/>
          </w:tcPr>
          <w:p w14:paraId="4DBAC3CC">
            <w:pPr>
              <w:spacing w:after="0"/>
              <w:jc w:val="center"/>
              <w:rPr>
                <w:color w:val="auto"/>
              </w:rPr>
            </w:pPr>
            <w:r>
              <w:rPr>
                <w:rFonts w:ascii="Times New Roman" w:hAnsi="Times New Roman"/>
                <w:color w:val="auto"/>
                <w:sz w:val="16"/>
              </w:rPr>
              <w:t>0.652</w:t>
            </w:r>
          </w:p>
        </w:tc>
        <w:tc>
          <w:tcPr>
            <w:tcW w:w="2353" w:type="dxa"/>
            <w:tcMar>
              <w:top w:w="80" w:type="dxa"/>
              <w:left w:w="120" w:type="dxa"/>
              <w:bottom w:w="80" w:type="dxa"/>
              <w:right w:w="120" w:type="dxa"/>
            </w:tcMar>
            <w:vAlign w:val="center"/>
          </w:tcPr>
          <w:p w14:paraId="460C86C7">
            <w:pPr>
              <w:spacing w:after="0"/>
              <w:jc w:val="center"/>
              <w:rPr>
                <w:color w:val="auto"/>
              </w:rPr>
            </w:pPr>
            <w:r>
              <w:rPr>
                <w:rFonts w:ascii="Times New Roman" w:hAnsi="Times New Roman"/>
                <w:color w:val="auto"/>
                <w:sz w:val="16"/>
              </w:rPr>
              <w:t>0.653</w:t>
            </w:r>
          </w:p>
        </w:tc>
      </w:tr>
    </w:tbl>
    <w:p w14:paraId="75295985">
      <w:pPr>
        <w:pStyle w:val="164"/>
        <w:rPr>
          <w:color w:val="auto"/>
        </w:rPr>
      </w:pPr>
      <w:r>
        <w:rPr>
          <w:color w:val="auto"/>
        </w:rPr>
        <w:t>Notes: ER, DEI, and POLY are estimated in separate interaction models. Interpretation in the text focuses on DEI.</w:t>
      </w:r>
    </w:p>
    <w:p w14:paraId="6ED54EFC">
      <w:pPr>
        <w:jc w:val="center"/>
        <w:rPr>
          <w:color w:val="auto"/>
        </w:rPr>
      </w:pPr>
      <w:r>
        <w:rPr>
          <w:color w:val="auto"/>
        </w:rPr>
        <w:drawing>
          <wp:inline distT="0" distB="0" distL="114300" distR="114300">
            <wp:extent cx="5577840" cy="3346450"/>
            <wp:effectExtent l="0" t="0" r="381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577840" cy="3346704"/>
                    </a:xfrm>
                    <a:prstGeom prst="rect">
                      <a:avLst/>
                    </a:prstGeom>
                  </pic:spPr>
                </pic:pic>
              </a:graphicData>
            </a:graphic>
          </wp:inline>
        </w:drawing>
      </w:r>
    </w:p>
    <w:p w14:paraId="3034471C">
      <w:pPr>
        <w:pStyle w:val="15"/>
        <w:rPr>
          <w:color w:val="auto"/>
        </w:rPr>
      </w:pPr>
      <w:r>
        <w:rPr>
          <w:b/>
          <w:color w:val="auto"/>
        </w:rPr>
        <w:t>Figure 3. Predicted SCCD-lnCE curves at low and high DEI levels, observed sample.</w:t>
      </w:r>
    </w:p>
    <w:p w14:paraId="08EC0557">
      <w:pPr>
        <w:pStyle w:val="3"/>
        <w:rPr>
          <w:color w:val="auto"/>
        </w:rPr>
      </w:pPr>
      <w:r>
        <w:rPr>
          <w:color w:val="auto"/>
        </w:rPr>
        <w:t>4. Discussion</w:t>
      </w:r>
    </w:p>
    <w:p w14:paraId="74D5D223">
      <w:pPr>
        <w:jc w:val="both"/>
        <w:rPr>
          <w:color w:val="auto"/>
        </w:rPr>
      </w:pPr>
      <w:r>
        <w:rPr>
          <w:color w:val="auto"/>
        </w:rPr>
        <w:t>The results clarify why smart-city construction and spatial coordination do not automatically reduce emissions. At low coordination levels, cities often connect production, living, ecological, and digital functions through infrastructure expansion, industrial concentration, construction activity, and additional energy input. These expansion effects can dominate early efficiency gains, generating the upward side of the inverted U-shaped relationship.</w:t>
      </w:r>
    </w:p>
    <w:p w14:paraId="4662D383">
      <w:pPr>
        <w:jc w:val="both"/>
        <w:rPr>
          <w:color w:val="auto"/>
        </w:rPr>
      </w:pPr>
      <w:r>
        <w:rPr>
          <w:color w:val="auto"/>
        </w:rPr>
        <w:t>At higher coordination levels, the same process can become more efficiency-oriented. Better information matching, integrated public services, smart transport, ecological monitoring, and cross-departmental governance can reduce redundant investment and improve resource allocation. The estimated turning point therefore has a governance interpretation: it marks the stage at which coordination is more likely to shift from expansion-led integration toward efficiency-oriented urban operation.</w:t>
      </w:r>
    </w:p>
    <w:p w14:paraId="1584053A">
      <w:pPr>
        <w:jc w:val="both"/>
        <w:rPr>
          <w:color w:val="auto"/>
        </w:rPr>
      </w:pPr>
      <w:r>
        <w:rPr>
          <w:color w:val="auto"/>
        </w:rPr>
        <w:t>The mechanism-equation results help explain why the transition is gradual. Industrial upgrading and green technological innovation may support long-run low-carbon transition, but they also require new investment, equipment replacement, experimentation, and commercialization. These processes can create short-run carbon pressure before efficiency gains materialize. The paper therefore treats OIU and GTI as associated pathways rather than immediate emission-reduction channels.</w:t>
      </w:r>
    </w:p>
    <w:p w14:paraId="0F48640D">
      <w:pPr>
        <w:jc w:val="both"/>
        <w:rPr>
          <w:color w:val="auto"/>
        </w:rPr>
      </w:pPr>
      <w:r>
        <w:rPr>
          <w:color w:val="auto"/>
        </w:rPr>
        <w:t>The DEI results are especially relevant for Sustainability readers. Digital economy development appears to weaken the marginal emission cost of coordination, suggesting that digital capacity matters less as a slogan and more as operational capability. Cities need interoperable data systems, energy-management platforms, smart mobility tools, and governance routines that convert spatial coordination into efficiency rather than duplicated construction.</w:t>
      </w:r>
    </w:p>
    <w:p w14:paraId="64D49EC1">
      <w:pPr>
        <w:jc w:val="both"/>
        <w:rPr>
          <w:color w:val="auto"/>
        </w:rPr>
      </w:pPr>
      <w:r>
        <w:rPr>
          <w:color w:val="auto"/>
        </w:rPr>
        <w:t>Several boundary conditions remain. The SCCD index captures key aspects of digital space, but it cannot fully observe platform governance, data mobility, algorithmic coordination, or digital public-service quality. The empirical design includes fixed effects, robustness checks, and supplementary IV estimation, but the analysis remains observational. The 2022-2024 fitted or extrapolated rows are excluded from the main evidence to avoid overstating data coverage.</w:t>
      </w:r>
    </w:p>
    <w:p w14:paraId="51153DAC">
      <w:pPr>
        <w:pStyle w:val="3"/>
        <w:rPr>
          <w:color w:val="auto"/>
        </w:rPr>
      </w:pPr>
      <w:r>
        <w:rPr>
          <w:color w:val="auto"/>
        </w:rPr>
        <w:t>5. Conclusions</w:t>
      </w:r>
    </w:p>
    <w:p w14:paraId="07EC46F6">
      <w:pPr>
        <w:jc w:val="both"/>
        <w:rPr>
          <w:color w:val="auto"/>
        </w:rPr>
      </w:pPr>
      <w:r>
        <w:rPr>
          <w:color w:val="auto"/>
        </w:rPr>
        <w:t>Using an observed panel of 284 Chinese cities from 2006 to 2021, this study finds an inverted U-shaped association between multidimensional spatial coupling coordination and log carbon emissions. The full-control observed-sample turning point is 0.521838, and supplementary IV estimates imply a turning point of 0.570248. These results indicate that coordination is not inherently low-carbon; its emission implication depends on whether urban governance remains expansion-oriented or becomes efficiency-oriented.</w:t>
      </w:r>
    </w:p>
    <w:p w14:paraId="52006CF5">
      <w:pPr>
        <w:jc w:val="both"/>
        <w:rPr>
          <w:color w:val="auto"/>
        </w:rPr>
      </w:pPr>
      <w:r>
        <w:rPr>
          <w:color w:val="auto"/>
        </w:rPr>
        <w:t>The policy implication is straightforward. Cities below the turning point should avoid converting smart-city construction into duplicated infrastructure, land expansion, and energy-intensive restructuring. Cities approaching the turning point should strengthen data-enabled governance, energy management, integrated public services, and coordination between industrial and innovation policy. Regional strategies should also differ because central, eastern, and western cities display different responsiveness to SCCD.</w:t>
      </w:r>
    </w:p>
    <w:p w14:paraId="41B18109">
      <w:pPr>
        <w:jc w:val="both"/>
        <w:rPr>
          <w:color w:val="auto"/>
        </w:rPr>
      </w:pPr>
      <w:r>
        <w:rPr>
          <w:color w:val="auto"/>
        </w:rPr>
        <w:t>Future research should build richer measures of digital urban governance, examine longer dynamic lags in industrial upgrading and green innovation, and test whether the SCCD framework travels to other national and metropolitan contexts. More direct causal designs would also help distinguish coordination effects from unobserved policy and development shocks.</w:t>
      </w:r>
    </w:p>
    <w:p w14:paraId="08E1E592">
      <w:pPr>
        <w:pStyle w:val="3"/>
        <w:rPr>
          <w:color w:val="auto"/>
        </w:rPr>
      </w:pPr>
      <w:r>
        <w:rPr>
          <w:color w:val="auto"/>
        </w:rPr>
        <w:t>Author Contributions</w:t>
      </w:r>
    </w:p>
    <w:p w14:paraId="2D200083">
      <w:pPr>
        <w:jc w:val="both"/>
        <w:rPr>
          <w:color w:val="auto"/>
        </w:rPr>
      </w:pPr>
      <w:r>
        <w:rPr>
          <w:color w:val="auto"/>
        </w:rPr>
        <w:t>Conceptualization, methodology, software, validation, formal analysis, investigation, resources, data curation, writing-original draft preparation, writing-review and editing, visualization, supervision, project administration, and funding acquisition: to be completed by the authors before submission.</w:t>
      </w:r>
    </w:p>
    <w:p w14:paraId="178F9D94">
      <w:pPr>
        <w:pStyle w:val="3"/>
        <w:rPr>
          <w:color w:val="auto"/>
        </w:rPr>
      </w:pPr>
      <w:r>
        <w:rPr>
          <w:color w:val="auto"/>
        </w:rPr>
        <w:t>Funding</w:t>
      </w:r>
    </w:p>
    <w:p w14:paraId="617DA083">
      <w:pPr>
        <w:jc w:val="both"/>
        <w:rPr>
          <w:color w:val="auto"/>
        </w:rPr>
      </w:pPr>
      <w:r>
        <w:rPr>
          <w:color w:val="auto"/>
        </w:rPr>
        <w:t>Funding information should be completed by the authors before submission.</w:t>
      </w:r>
    </w:p>
    <w:p w14:paraId="29CEFDA9">
      <w:pPr>
        <w:pStyle w:val="3"/>
        <w:rPr>
          <w:color w:val="auto"/>
        </w:rPr>
      </w:pPr>
      <w:r>
        <w:rPr>
          <w:color w:val="auto"/>
        </w:rPr>
        <w:t>Data Availability Statement</w:t>
      </w:r>
    </w:p>
    <w:p w14:paraId="6C3CF0EC">
      <w:pPr>
        <w:jc w:val="both"/>
        <w:rPr>
          <w:color w:val="auto"/>
        </w:rPr>
      </w:pPr>
      <w:r>
        <w:rPr>
          <w:color w:val="auto"/>
        </w:rPr>
        <w:t>The study uses city-level statistical indicators and EDGAR emission data. The processed analytical file is not overwritten by this revision workflow. Data-access and replication details should be completed by the authors before submission.</w:t>
      </w:r>
    </w:p>
    <w:p w14:paraId="0A13BEAD">
      <w:pPr>
        <w:pStyle w:val="3"/>
        <w:rPr>
          <w:color w:val="auto"/>
        </w:rPr>
      </w:pPr>
      <w:r>
        <w:rPr>
          <w:color w:val="auto"/>
        </w:rPr>
        <w:t>Acknowledgments</w:t>
      </w:r>
    </w:p>
    <w:p w14:paraId="2174A727">
      <w:pPr>
        <w:jc w:val="both"/>
        <w:rPr>
          <w:color w:val="auto"/>
        </w:rPr>
      </w:pPr>
      <w:r>
        <w:rPr>
          <w:color w:val="auto"/>
        </w:rPr>
        <w:t>Acknowledgments should be completed by the authors before submission.</w:t>
      </w:r>
    </w:p>
    <w:p w14:paraId="593BD02E">
      <w:pPr>
        <w:pStyle w:val="3"/>
        <w:rPr>
          <w:color w:val="auto"/>
        </w:rPr>
      </w:pPr>
      <w:r>
        <w:rPr>
          <w:color w:val="auto"/>
        </w:rPr>
        <w:t>Conflicts of Interest</w:t>
      </w:r>
    </w:p>
    <w:p w14:paraId="62A8627E">
      <w:pPr>
        <w:jc w:val="both"/>
        <w:rPr>
          <w:color w:val="auto"/>
        </w:rPr>
      </w:pPr>
      <w:r>
        <w:rPr>
          <w:color w:val="auto"/>
        </w:rPr>
        <w:t>The authors should declare any conflicts of interest before submission.</w:t>
      </w:r>
    </w:p>
    <w:p w14:paraId="7E08AD67">
      <w:pPr>
        <w:pStyle w:val="3"/>
        <w:rPr>
          <w:color w:val="auto"/>
        </w:rPr>
      </w:pPr>
      <w:r>
        <w:rPr>
          <w:color w:val="auto"/>
        </w:rPr>
        <w:t>Supplementary Materials</w:t>
      </w:r>
    </w:p>
    <w:p w14:paraId="683C7D5D">
      <w:pPr>
        <w:jc w:val="both"/>
        <w:rPr>
          <w:color w:val="auto"/>
        </w:rPr>
      </w:pPr>
      <w:r>
        <w:rPr>
          <w:color w:val="auto"/>
        </w:rPr>
        <w:t>Detailed SCCD indicator definitions, extended robustness checks, and any 2006-2024 fitted/extrapolated sensitivity results should be provided as supplementary material. The 2022-2024 fitted or extrapolated observations should not be described as real observed records.</w:t>
      </w:r>
    </w:p>
    <w:p w14:paraId="689734BD">
      <w:pPr>
        <w:pStyle w:val="3"/>
        <w:rPr>
          <w:color w:val="auto"/>
        </w:rPr>
      </w:pPr>
      <w:r>
        <w:rPr>
          <w:color w:val="auto"/>
        </w:rPr>
        <w:t>References</w:t>
      </w:r>
    </w:p>
    <w:p w14:paraId="4D325D78">
      <w:pPr>
        <w:ind w:left="360" w:hanging="360"/>
        <w:rPr>
          <w:color w:val="auto"/>
        </w:rPr>
      </w:pPr>
      <w:r>
        <w:rPr>
          <w:color w:val="auto"/>
        </w:rPr>
        <w:t>1. Seto, K.C.; Guneralp, B.; Hutyra, L.R. Global forecasts of urban expansion to 2030 and direct impacts on biodiversity and carbon pools. Proceedings of the National Academy of Sciences of the United States of America 2012, 109, 16083-16088. https://doi.org/10.1073/pnas.1211658109</w:t>
      </w:r>
    </w:p>
    <w:p w14:paraId="2BA7E9CE">
      <w:pPr>
        <w:ind w:left="360" w:hanging="360"/>
        <w:rPr>
          <w:color w:val="auto"/>
        </w:rPr>
      </w:pPr>
      <w:r>
        <w:rPr>
          <w:color w:val="auto"/>
        </w:rPr>
        <w:t>2. Dhakal, S. Urban energy use and carbon emissions from cities in China and policy implications. Energy Policy 2009, 37, 4208-4219. https://doi.org/10.1016/j.enpol.2009.05.020</w:t>
      </w:r>
    </w:p>
    <w:p w14:paraId="1C83981A">
      <w:pPr>
        <w:ind w:left="360" w:hanging="360"/>
        <w:rPr>
          <w:color w:val="auto"/>
        </w:rPr>
      </w:pPr>
      <w:r>
        <w:rPr>
          <w:color w:val="auto"/>
        </w:rPr>
        <w:t>3. Creutzig, F.; Agoston, P.; Minx, J.C.; Canadell, J.G.; Andrew, R.M.; Le Quere, C.; Peters, G.P.; Sharifi, A.; Yamagata, Y.; Dhakal, S. Urban infrastructure choices structure climate solutions. Nature Climate Change 2016, 6, 1054-1056. https://doi.org/10.1038/nclimate3169</w:t>
      </w:r>
    </w:p>
    <w:p w14:paraId="40311694">
      <w:pPr>
        <w:ind w:left="360" w:hanging="360"/>
        <w:rPr>
          <w:color w:val="auto"/>
        </w:rPr>
      </w:pPr>
      <w:r>
        <w:rPr>
          <w:color w:val="auto"/>
        </w:rPr>
        <w:t>4. Fang, C.; Wang, S.; Li, G. Changing urban forms and carbon dioxide emissions in China: A case study of 30 provincial capital cities. Applied Energy 2015, 158, 519-531. https://doi.org/10.1016/j.apenergy.2015.08.095</w:t>
      </w:r>
    </w:p>
    <w:p w14:paraId="6BD0F9FD">
      <w:pPr>
        <w:ind w:left="360" w:hanging="360"/>
        <w:rPr>
          <w:color w:val="auto"/>
        </w:rPr>
      </w:pPr>
      <w:r>
        <w:rPr>
          <w:color w:val="auto"/>
        </w:rPr>
        <w:t>5. Yang, Z.; Gao, W.; Han, Q.; Qi, L.; Cui, Y.; Chen, Y. Digitalization and carbon emissions: How does digital city construction affect China's carbon emission reduction? Sustainable Cities and Society 2022, 87, 104201. https://doi.org/10.1016/j.scs.2022.104201</w:t>
      </w:r>
    </w:p>
    <w:p w14:paraId="073CE85C">
      <w:pPr>
        <w:ind w:left="360" w:hanging="360"/>
        <w:rPr>
          <w:color w:val="auto"/>
        </w:rPr>
      </w:pPr>
      <w:r>
        <w:rPr>
          <w:color w:val="auto"/>
        </w:rPr>
        <w:t>6. Gagne, C.; Riou, S.; Thisse, J.-F. Are compact cities environmentally friendly? Journal of Urban Economics 2012, 72, 123-136. https://doi.org/10.1016/j.jue.2012.04.001</w:t>
      </w:r>
    </w:p>
    <w:p w14:paraId="21179C15">
      <w:pPr>
        <w:ind w:left="360" w:hanging="360"/>
        <w:rPr>
          <w:color w:val="auto"/>
        </w:rPr>
      </w:pPr>
      <w:r>
        <w:rPr>
          <w:color w:val="auto"/>
        </w:rPr>
        <w:t>7. Lee, S.; Lee, B. The influence of urban form on GHG emissions in the U.S. household sector. Energy Policy 2014, 68, 534-549. https://doi.org/10.1016/j.enpol.2014.01.024</w:t>
      </w:r>
    </w:p>
    <w:p w14:paraId="0787C884">
      <w:pPr>
        <w:ind w:left="360" w:hanging="360"/>
        <w:rPr>
          <w:color w:val="auto"/>
        </w:rPr>
      </w:pPr>
      <w:r>
        <w:rPr>
          <w:color w:val="auto"/>
        </w:rPr>
        <w:t>8. Kaza, N. Urban form and transportation energy consumption. Energy Policy 2020, 136, 111049. https://doi.org/10.1016/j.enpol.2019.111049</w:t>
      </w:r>
    </w:p>
    <w:p w14:paraId="4A373616">
      <w:pPr>
        <w:ind w:left="360" w:hanging="360"/>
        <w:rPr>
          <w:color w:val="auto"/>
        </w:rPr>
      </w:pPr>
      <w:r>
        <w:rPr>
          <w:color w:val="auto"/>
        </w:rPr>
        <w:t>9. Castells-Quintana, D.; Dienesch, E.; Krause, M. Air pollution in an urban world: A global view on density, cities and emissions. Ecological Economics 2021, 189, 107153. https://doi.org/10.1016/j.ecolecon.2021.107153</w:t>
      </w:r>
    </w:p>
    <w:p w14:paraId="1A5EC81E">
      <w:pPr>
        <w:ind w:left="360" w:hanging="360"/>
        <w:rPr>
          <w:color w:val="auto"/>
        </w:rPr>
      </w:pPr>
      <w:r>
        <w:rPr>
          <w:color w:val="auto"/>
        </w:rPr>
        <w:t>10. Hong, S.; Hui, E.C.M.; Lin, Y. Relationship between urban spatial structure and carbon emissions: A literature review. Ecological Indicators 2022, 144, 109456. https://doi.org/10.1016/j.ecolind.2022.109456</w:t>
      </w:r>
    </w:p>
    <w:p w14:paraId="6756E692">
      <w:pPr>
        <w:ind w:left="360" w:hanging="360"/>
        <w:rPr>
          <w:color w:val="auto"/>
        </w:rPr>
      </w:pPr>
      <w:r>
        <w:rPr>
          <w:color w:val="auto"/>
        </w:rPr>
        <w:t>11. Shi, K.; Liu, G.; Cui, Y.; Wu, Y. What urban spatial structure is more conducive to reducing carbon emissions? A conditional effect of population size. Applied Geography 2023, 151, 102855. https://doi.org/10.1016/j.apgeog.2022.102855</w:t>
      </w:r>
    </w:p>
    <w:p w14:paraId="158765F7">
      <w:pPr>
        <w:ind w:left="360" w:hanging="360"/>
        <w:rPr>
          <w:color w:val="auto"/>
        </w:rPr>
      </w:pPr>
      <w:r>
        <w:rPr>
          <w:color w:val="auto"/>
        </w:rPr>
        <w:t>12. Wang, C.; Zhang, Y.; Chen, J.; Li, D.; Zhu, M.; Gan, Z. The impact of urban polycentricity on carbon emissions: A case study of the Yangtze River Delta Region in China. Journal of Cleaner Production 2024, 442, 141127. https://doi.org/10.1016/j.jclepro.2024.141127</w:t>
      </w:r>
    </w:p>
    <w:p w14:paraId="38B73C1D">
      <w:pPr>
        <w:ind w:left="360" w:hanging="360"/>
        <w:rPr>
          <w:color w:val="auto"/>
        </w:rPr>
      </w:pPr>
      <w:r>
        <w:rPr>
          <w:color w:val="auto"/>
        </w:rPr>
        <w:t>13. Zhang, B.; Xin, Q.; Chen, S.; Yang, Z.; Wang, Z. Urban spatial structure and commuting-related carbon emissions in China: Do monocentric cities emit more? Energy Policy 2024, 186, 113990. https://doi.org/10.1016/j.enpol.2024.113990</w:t>
      </w:r>
    </w:p>
    <w:p w14:paraId="3BE47A51">
      <w:pPr>
        <w:ind w:left="360" w:hanging="360"/>
        <w:rPr>
          <w:color w:val="auto"/>
        </w:rPr>
      </w:pPr>
      <w:r>
        <w:rPr>
          <w:color w:val="auto"/>
        </w:rPr>
        <w:t>14. Tan, G.; Zhang, X.; Xiong, S.; Sun, Z.; Lei, Y.; Wang, H.; Du, S. Assessing the impacts of urban functional form on anthropogenic carbon emissions: A case study of 31 major cities in China. Ecological Indicators 2024, 167, 112700. https://doi.org/10.1016/j.ecolind.2024.112700</w:t>
      </w:r>
    </w:p>
    <w:p w14:paraId="3020AE4B">
      <w:pPr>
        <w:ind w:left="360" w:hanging="360"/>
        <w:rPr>
          <w:color w:val="auto"/>
        </w:rPr>
      </w:pPr>
      <w:r>
        <w:rPr>
          <w:color w:val="auto"/>
        </w:rPr>
        <w:t>15. Balogun, A.-L.; Marks, D.; Sharma, R.; Shekhar, H.; Balmes, C.; Maheng, D.; Arshad, A.; Salehi, P.; Vyas, A. Assessing the potentials of digitalization as a tool for climate change adaptation and sustainable development in urban centres. Sustainable Cities and Society 2020, 53, 101888. https://doi.org/10.1016/j.scs.2019.101888</w:t>
      </w:r>
    </w:p>
    <w:p w14:paraId="0784B98C">
      <w:pPr>
        <w:ind w:left="360" w:hanging="360"/>
        <w:rPr>
          <w:color w:val="auto"/>
        </w:rPr>
      </w:pPr>
      <w:r>
        <w:rPr>
          <w:color w:val="auto"/>
        </w:rPr>
        <w:t>16. Anon Higon, D.; Gholami, R.; Shirazi, F. ICT and environmental sustainability: A global perspective. Telematics and Informatics 2017, 34, 85-95. https://doi.org/10.1016/j.tele.2017.01.001</w:t>
      </w:r>
    </w:p>
    <w:p w14:paraId="7F5B5284">
      <w:pPr>
        <w:ind w:left="360" w:hanging="360"/>
        <w:rPr>
          <w:color w:val="auto"/>
        </w:rPr>
      </w:pPr>
      <w:r>
        <w:rPr>
          <w:color w:val="auto"/>
        </w:rPr>
        <w:t>17. Lange, S.; Pohl, J.; Santarius, T. Digitalization and energy consumption. Does ICT reduce energy demand? Ecological Economics 2020, 176, 106760. https://doi.org/10.1016/j.ecolecon.2020.106760</w:t>
      </w:r>
    </w:p>
    <w:p w14:paraId="390AAEA3">
      <w:pPr>
        <w:ind w:left="360" w:hanging="360"/>
        <w:rPr>
          <w:color w:val="auto"/>
        </w:rPr>
      </w:pPr>
      <w:r>
        <w:rPr>
          <w:color w:val="auto"/>
        </w:rPr>
        <w:t>18. Obringer, R.; Rachunok, B.; Maia-Silva, D.; Arbabzadeh, M.; Nateghi, R.; Madani, K. The overlooked environmental footprint of increasing Internet use. Resources, Conservation and Recycling 2021, 167, 105389. https://doi.org/10.1016/j.resconrec.2020.105389</w:t>
      </w:r>
    </w:p>
    <w:p w14:paraId="2EB6FC80">
      <w:pPr>
        <w:ind w:left="360" w:hanging="360"/>
        <w:rPr>
          <w:color w:val="auto"/>
        </w:rPr>
      </w:pPr>
      <w:r>
        <w:rPr>
          <w:color w:val="auto"/>
        </w:rPr>
        <w:t>19. Zhang, W.; Liu, X.; Wang, D.; Zhou, J. Digital economy and carbon emission performance: Evidence at China's city level. Energy Policy 2022, 165, 112927. https://doi.org/10.1016/j.enpol.2022.112927</w:t>
      </w:r>
    </w:p>
    <w:p w14:paraId="6E270955">
      <w:pPr>
        <w:ind w:left="360" w:hanging="360"/>
        <w:rPr>
          <w:color w:val="auto"/>
        </w:rPr>
      </w:pPr>
      <w:r>
        <w:rPr>
          <w:color w:val="auto"/>
        </w:rPr>
        <w:t>20. Cheng, Y.; Zhang, Y.; Wang, J.; Jiang, J. The impact of the urban digital economy on China's carbon intensity: Spatial spillover and mediating effect. Resources, Conservation and Recycling 2023, 189, 106762. https://doi.org/10.1016/j.resconrec.2022.106762</w:t>
      </w:r>
    </w:p>
    <w:p w14:paraId="7C6BCB87">
      <w:pPr>
        <w:ind w:left="360" w:hanging="360"/>
        <w:rPr>
          <w:color w:val="auto"/>
        </w:rPr>
      </w:pPr>
      <w:r>
        <w:rPr>
          <w:color w:val="auto"/>
        </w:rPr>
        <w:t>21. Hou, J.; Li, W.; Zhang, X. Research on the impacts of digital economy on carbon emission efficiency at China's city level. PLOS ONE 2024, 19, e0308001. https://doi.org/10.1371/journal.pone.0308001</w:t>
      </w:r>
    </w:p>
    <w:p w14:paraId="722DF303">
      <w:pPr>
        <w:ind w:left="360" w:hanging="360"/>
        <w:rPr>
          <w:color w:val="auto"/>
        </w:rPr>
      </w:pPr>
      <w:r>
        <w:rPr>
          <w:color w:val="auto"/>
        </w:rPr>
        <w:t>22. Zhu, X.; Li, D.; Zhou, S.; Zhu, S.; Yu, L. Evaluating coupling coordination between urban smart performance and low-carbon level in China's pilot cities with mixed methods. Scientific Reports 2024, 14, 20461. https://doi.org/10.1038/s41598-024-68417-4</w:t>
      </w:r>
    </w:p>
    <w:p w14:paraId="121CACE4">
      <w:pPr>
        <w:ind w:left="360" w:hanging="360"/>
        <w:rPr>
          <w:color w:val="auto"/>
        </w:rPr>
      </w:pPr>
      <w:r>
        <w:rPr>
          <w:color w:val="auto"/>
        </w:rPr>
        <w:t>23. Tian, X.; Bai, F.; Jia, J.; Liu, Y.; Shi, F. Realizing low-carbon development in a developing and industrializing region: Impacts of industrial structure change on CO2 emissions in southwest China. Journal of Environmental Management 2019, 233, 728-738. https://doi.org/10.1016/j.jenvman.2018.11.078</w:t>
      </w:r>
    </w:p>
    <w:p w14:paraId="466C22B9">
      <w:pPr>
        <w:ind w:left="360" w:hanging="360"/>
        <w:rPr>
          <w:color w:val="auto"/>
        </w:rPr>
      </w:pPr>
      <w:r>
        <w:rPr>
          <w:color w:val="auto"/>
        </w:rPr>
        <w:t>24. Chang, H.; Ding, Q.; Zhao, W.; Hou, N.; Liu, W. The digital economy, industrial structure upgrading, and carbon emission intensity: Empirical evidence from China's provinces. Energy Strategy Reviews 2023, 50, 101218. https://doi.org/10.1016/j.esr.2023.101218</w:t>
      </w:r>
    </w:p>
    <w:p w14:paraId="318EABFE">
      <w:pPr>
        <w:ind w:left="360" w:hanging="360"/>
        <w:rPr>
          <w:color w:val="auto"/>
        </w:rPr>
      </w:pPr>
      <w:r>
        <w:rPr>
          <w:color w:val="auto"/>
        </w:rPr>
        <w:t>25. Du, K.; Li, P.; Yan, Z. Do green technology innovations contribute to carbon dioxide emission reduction? Empirical evidence from patent data. Technological Forecasting and Social Change 2019, 146, 297-303. https://doi.org/10.1016/j.techfore.2019.06.010</w:t>
      </w:r>
    </w:p>
    <w:p w14:paraId="7593F09A">
      <w:pPr>
        <w:ind w:left="360" w:hanging="360"/>
        <w:rPr>
          <w:color w:val="auto"/>
        </w:rPr>
      </w:pPr>
      <w:r>
        <w:rPr>
          <w:color w:val="auto"/>
        </w:rPr>
        <w:t>26. Lin, B.; Ma, R. Green technology innovations, urban innovation environment and CO2 emission reduction in China: Fresh evidence from a partially linear functional-coefficient panel model. Technological Forecasting and Social Change 2022, 176, 121434. https://doi.org/10.1016/j.techfore.2021.121434</w:t>
      </w:r>
    </w:p>
    <w:p w14:paraId="507DC512">
      <w:pPr>
        <w:ind w:left="360" w:hanging="360"/>
        <w:rPr>
          <w:color w:val="auto"/>
        </w:rPr>
      </w:pPr>
      <w:r>
        <w:rPr>
          <w:color w:val="auto"/>
        </w:rPr>
        <w:t>27. European Commission, Joint Research Centre. EDGAR - The Emissions Database for Global Atmospheric Research. Available online: https://edgar.jrc.ec.europa.eu/ (accessed on 21 May 2026).</w:t>
      </w:r>
    </w:p>
    <w:p w14:paraId="2A675A9D">
      <w:pPr>
        <w:ind w:left="360" w:hanging="360"/>
        <w:rPr>
          <w:color w:val="auto"/>
        </w:rPr>
      </w:pPr>
      <w:r>
        <w:rPr>
          <w:color w:val="auto"/>
        </w:rPr>
        <w:t>28. Crippa, M.; Guizzardi, D.; Pagani, F.; Schiavina, M.; Melchiorri, M.; Pisoni, E.; Graziosi, F.; Muntean, M.; Maes, J.; Dijkstra, L.; Van Damme, M.; Clarisse, L.; Coheur, P. Insights into the spatial distribution of global, national, and subnational greenhouse gas emissions in the Emissions Database for Global Atmospheric Research (EDGAR v8.0). Earth System Science Data 2024, 16, 2811-2830. https://doi.org/10.5194/essd-16-2811-2024</w:t>
      </w:r>
    </w:p>
    <w:sectPr>
      <w:footerReference r:id="rId5"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07E6C5">
    <w:pPr>
      <w:pStyle w:val="24"/>
      <w:jc w:val="right"/>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0D4506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320" w:after="12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240" w:after="8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200" w:after="60"/>
      <w:outlineLvl w:val="2"/>
    </w:pPr>
    <w:rPr>
      <w:rFonts w:asciiTheme="majorHAnsi" w:hAnsiTheme="majorHAnsi" w:eastAsiaTheme="majorEastAsia" w:cstheme="majorBidi"/>
      <w:b/>
      <w:bCs/>
      <w:color w:val="1F4D78"/>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before="120" w:after="80" w:line="240" w:lineRule="auto"/>
    </w:pPr>
    <w:rPr>
      <w:rFonts w:ascii="Times New Roman" w:hAnsi="Times New Roman"/>
      <w:b/>
      <w:bCs/>
      <w:color w:val="000000"/>
      <w:sz w:val="18"/>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before="0" w:after="240" w:line="240" w:lineRule="auto"/>
      <w:contextualSpacing/>
    </w:pPr>
    <w:rPr>
      <w:rFonts w:asciiTheme="majorHAnsi" w:hAnsiTheme="majorHAnsi" w:eastAsiaTheme="majorEastAsia" w:cstheme="majorBidi"/>
      <w:color w:val="000000"/>
      <w:spacing w:val="5"/>
      <w:kern w:val="28"/>
      <w:sz w:val="36"/>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Table Note"/>
    <w:qFormat/>
    <w:uiPriority w:val="0"/>
    <w:pPr>
      <w:spacing w:after="120" w:line="276" w:lineRule="auto"/>
    </w:pPr>
    <w:rPr>
      <w:rFonts w:ascii="Times New Roman" w:hAnsi="Times New Roman" w:eastAsiaTheme="minorEastAsia" w:cstheme="minorBidi"/>
      <w:i/>
      <w:sz w:val="16"/>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887</Words>
  <Characters>6009</Characters>
  <Lines>0</Lines>
  <Paragraphs>0</Paragraphs>
  <TotalTime>0</TotalTime>
  <ScaleCrop>false</ScaleCrop>
  <LinksUpToDate>false</LinksUpToDate>
  <CharactersWithSpaces>6870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Ma</cp:lastModifiedBy>
  <dcterms:modified xsi:type="dcterms:W3CDTF">2026-05-29T17:41:13Z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eyJoZGlkIjoiY2I4MTYwNjFlODA2MzBlMWZhZGRjMTcxMzU0Y2ZhMjkiLCJ1c2VySWQiOiIyMzU5ODcyOTEifQ==</vt:lpwstr>
  </property>
  <property fmtid="{D5CDD505-2E9C-101B-9397-08002B2CF9AE}" pid="3" name="KSOProductBuildVer">
    <vt:lpwstr>2052-12.1.0.23542</vt:lpwstr>
  </property>
  <property fmtid="{D5CDD505-2E9C-101B-9397-08002B2CF9AE}" pid="4" name="ICV">
    <vt:lpwstr>523B046178BB48D2A22EC7236063BC83_12</vt:lpwstr>
  </property>
</Properties>
</file>