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3" Type="http://schemas.openxmlformats.org/officeDocument/2006/relationships/extended-properties" Target="docProps/app.xml" />
    <Relationship Id="rId2" Type="http://schemas.openxmlformats.org/package/2006/relationships/metadata/core-properties" Target="docProps/core.xml" />
    <Relationship Id="rId1" Type="http://schemas.openxmlformats.org/officeDocument/2006/relationships/officeDocument" Target="word/document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D2D55" w14:textId="26E7CED6" w:rsidR="00243706" w:rsidRPr="00243706" w:rsidRDefault="00243706">
      <w:pPr>
        <w:rPr>
          <w:rFonts w:ascii="仿宋" w:eastAsia="仿宋" w:hAnsi="仿宋"/>
          <w:b/>
          <w:bCs/>
          <w:sz w:val="32"/>
          <w:szCs w:val="32"/>
        </w:rPr>
      </w:pPr>
      <w:r w:rsidRPr="00243706">
        <w:rPr>
          <w:rFonts w:ascii="仿宋" w:eastAsia="仿宋" w:hAnsi="仿宋" w:hint="eastAsia"/>
          <w:b/>
          <w:bCs/>
          <w:sz w:val="32"/>
          <w:szCs w:val="32"/>
        </w:rPr>
        <w:t>酒店</w:t>
      </w:r>
      <w:r>
        <w:rPr>
          <w:rFonts w:ascii="仿宋" w:eastAsia="仿宋" w:hAnsi="仿宋" w:hint="eastAsia"/>
          <w:b/>
          <w:bCs/>
          <w:sz w:val="32"/>
          <w:szCs w:val="32"/>
        </w:rPr>
        <w:t>位置</w:t>
      </w:r>
      <w:r w:rsidRPr="00243706">
        <w:rPr>
          <w:rFonts w:ascii="仿宋" w:eastAsia="仿宋" w:hAnsi="仿宋" w:hint="eastAsia"/>
          <w:b/>
          <w:bCs/>
          <w:sz w:val="32"/>
          <w:szCs w:val="32"/>
        </w:rPr>
        <w:t>类：</w:t>
      </w:r>
    </w:p>
    <w:p w14:paraId="74957800" w14:textId="73DFB986" w:rsidR="00243706" w:rsidRPr="00243706" w:rsidRDefault="00243706">
      <w:pPr>
        <w:rPr>
          <w:rFonts w:ascii="仿宋" w:eastAsia="仿宋" w:hAnsi="仿宋"/>
          <w:b/>
          <w:bCs/>
          <w:color w:val="FF0000"/>
          <w:sz w:val="32"/>
          <w:szCs w:val="32"/>
        </w:rPr>
      </w:pPr>
      <w:r w:rsidRPr="00243706">
        <w:rPr>
          <w:rFonts w:ascii="仿宋" w:eastAsia="仿宋" w:hAnsi="仿宋" w:hint="eastAsia"/>
          <w:sz w:val="32"/>
          <w:szCs w:val="32"/>
        </w:rPr>
        <w:t>喜来登上海太平洋大饭店</w:t>
      </w:r>
      <w:r>
        <w:rPr>
          <w:rFonts w:ascii="仿宋" w:eastAsia="仿宋" w:hAnsi="仿宋" w:hint="eastAsia"/>
          <w:sz w:val="32"/>
          <w:szCs w:val="32"/>
        </w:rPr>
        <w:t xml:space="preserve">位于 </w:t>
      </w:r>
      <w:r w:rsidRPr="00243706">
        <w:rPr>
          <w:rFonts w:ascii="仿宋" w:eastAsia="仿宋" w:hAnsi="仿宋" w:hint="eastAsia"/>
          <w:b/>
          <w:bCs/>
          <w:color w:val="FF0000"/>
          <w:sz w:val="32"/>
          <w:szCs w:val="32"/>
        </w:rPr>
        <w:t>遵义南路</w:t>
      </w:r>
    </w:p>
    <w:p w14:paraId="3ABDBEFB" w14:textId="7FCA1DEF" w:rsidR="00243706" w:rsidRDefault="002437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上海锦沧文华大酒店位于 </w:t>
      </w:r>
    </w:p>
    <w:p w14:paraId="07EB6246" w14:textId="72D902F9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上海半岛酒店位于 中山东一路近北京东路</w:t>
      </w:r>
    </w:p>
    <w:p w14:paraId="4885A1FB" w14:textId="7CF16215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上海兴荣温德姆酒店位于 宁国路</w:t>
      </w:r>
    </w:p>
    <w:p w14:paraId="534CC740" w14:textId="369DABE3" w:rsidR="004439FC" w:rsidRDefault="004439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上海西郊宾馆位于 </w:t>
      </w:r>
    </w:p>
    <w:p w14:paraId="59D7FEE0" w14:textId="0BBF1F7C" w:rsidR="004439FC" w:rsidRDefault="004439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上海四季酒店位于 </w:t>
      </w:r>
    </w:p>
    <w:p w14:paraId="3E27A05A" w14:textId="09D833F7" w:rsidR="004439FC" w:rsidRDefault="004439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上海新锦江大酒店位于 长乐路</w:t>
      </w:r>
    </w:p>
    <w:p w14:paraId="54E31F07" w14:textId="77777777" w:rsidR="004439FC" w:rsidRDefault="004439FC">
      <w:pPr>
        <w:rPr>
          <w:rFonts w:ascii="仿宋" w:eastAsia="仿宋" w:hAnsi="仿宋" w:hint="eastAsia"/>
          <w:sz w:val="32"/>
          <w:szCs w:val="32"/>
        </w:rPr>
      </w:pPr>
    </w:p>
    <w:p w14:paraId="31E3BB35" w14:textId="0891A50B" w:rsidR="002B4208" w:rsidRDefault="002B4208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会展</w:t>
      </w:r>
    </w:p>
    <w:p w14:paraId="4AFD0D51" w14:textId="05AFE8E1" w:rsidR="00243706" w:rsidRDefault="002437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上海</w:t>
      </w:r>
      <w:r w:rsidRPr="00243706">
        <w:rPr>
          <w:rFonts w:ascii="仿宋" w:eastAsia="仿宋" w:hAnsi="仿宋" w:hint="eastAsia"/>
          <w:b/>
          <w:bCs/>
          <w:sz w:val="32"/>
          <w:szCs w:val="32"/>
        </w:rPr>
        <w:t>会展</w:t>
      </w:r>
      <w:r>
        <w:rPr>
          <w:rFonts w:ascii="仿宋" w:eastAsia="仿宋" w:hAnsi="仿宋" w:hint="eastAsia"/>
          <w:sz w:val="32"/>
          <w:szCs w:val="32"/>
        </w:rPr>
        <w:t>中心有哪些？</w:t>
      </w:r>
    </w:p>
    <w:p w14:paraId="1BDF43AE" w14:textId="237F306D" w:rsidR="00243706" w:rsidRDefault="00243706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、上海国际展览中心</w:t>
      </w:r>
    </w:p>
    <w:p w14:paraId="73DD095C" w14:textId="5D497104" w:rsidR="00243706" w:rsidRDefault="002437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、上海新国际博览中心</w:t>
      </w:r>
    </w:p>
    <w:p w14:paraId="5F112A55" w14:textId="163A8B2A" w:rsidR="00243706" w:rsidRDefault="002437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、上海光大会展中心</w:t>
      </w:r>
      <w:r w:rsidR="004439FC">
        <w:rPr>
          <w:rFonts w:ascii="仿宋" w:eastAsia="仿宋" w:hAnsi="仿宋" w:hint="eastAsia"/>
          <w:sz w:val="32"/>
          <w:szCs w:val="32"/>
        </w:rPr>
        <w:t>位于 漕宝路</w:t>
      </w:r>
    </w:p>
    <w:p w14:paraId="35F539F8" w14:textId="77777777" w:rsidR="00243706" w:rsidRDefault="00243706">
      <w:pPr>
        <w:rPr>
          <w:rFonts w:ascii="仿宋" w:eastAsia="仿宋" w:hAnsi="仿宋" w:hint="eastAsia"/>
          <w:sz w:val="32"/>
          <w:szCs w:val="32"/>
        </w:rPr>
      </w:pPr>
    </w:p>
    <w:p w14:paraId="1C3FCCCE" w14:textId="27325C65" w:rsidR="00243706" w:rsidRDefault="002437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上海国际会议中心位于 </w:t>
      </w:r>
    </w:p>
    <w:p w14:paraId="520F65D5" w14:textId="569FE5DA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梅赛德斯-奔驰文化中心位于 世博大道</w:t>
      </w:r>
    </w:p>
    <w:p w14:paraId="3DDC1DA7" w14:textId="5151C450" w:rsidR="00243706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景点</w:t>
      </w:r>
    </w:p>
    <w:p w14:paraId="70E8B0DE" w14:textId="68F4AD1F" w:rsidR="00243706" w:rsidRDefault="00243706">
      <w:pPr>
        <w:rPr>
          <w:rFonts w:ascii="仿宋" w:eastAsia="仿宋" w:hAnsi="仿宋"/>
          <w:b/>
          <w:bCs/>
          <w:color w:val="FF000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上海文庙在 </w:t>
      </w:r>
      <w:r w:rsidRPr="00243706">
        <w:rPr>
          <w:rFonts w:ascii="仿宋" w:eastAsia="仿宋" w:hAnsi="仿宋" w:hint="eastAsia"/>
          <w:b/>
          <w:bCs/>
          <w:color w:val="FF0000"/>
          <w:sz w:val="32"/>
          <w:szCs w:val="32"/>
        </w:rPr>
        <w:t>文庙路</w:t>
      </w:r>
    </w:p>
    <w:p w14:paraId="586B9938" w14:textId="46F6DF8A" w:rsidR="00986DAA" w:rsidRDefault="00986DAA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上海野生动物园位于 南六公路</w:t>
      </w:r>
    </w:p>
    <w:p w14:paraId="4DA2CE1C" w14:textId="55BD40CB" w:rsidR="004439FC" w:rsidRDefault="004439FC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佛教圣地 </w:t>
      </w:r>
      <w:r w:rsidR="00364737">
        <w:rPr>
          <w:rFonts w:ascii="仿宋" w:eastAsia="仿宋" w:hAnsi="仿宋" w:hint="eastAsia"/>
          <w:color w:val="000000" w:themeColor="text1"/>
          <w:sz w:val="32"/>
          <w:szCs w:val="32"/>
        </w:rPr>
        <w:t>龙华寺、下海庙、玉佛寺</w:t>
      </w:r>
    </w:p>
    <w:p w14:paraId="0DA27028" w14:textId="3343DDDA" w:rsidR="00243706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2B4208">
        <w:rPr>
          <w:rFonts w:ascii="仿宋" w:eastAsia="仿宋" w:hAnsi="仿宋" w:hint="eastAsia"/>
          <w:color w:val="000000" w:themeColor="text1"/>
          <w:sz w:val="32"/>
          <w:szCs w:val="32"/>
        </w:rPr>
        <w:t>蔡元培故居位于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华山路</w:t>
      </w:r>
    </w:p>
    <w:p w14:paraId="12CDADDD" w14:textId="28733B41" w:rsidR="002B4208" w:rsidRDefault="004439FC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龙华烈士陵园位于 龙华西路</w:t>
      </w:r>
    </w:p>
    <w:p w14:paraId="67B4F84A" w14:textId="34583FBE" w:rsidR="00364737" w:rsidRDefault="00364737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丁香园位于 华山路</w:t>
      </w:r>
    </w:p>
    <w:p w14:paraId="76305656" w14:textId="376D2771" w:rsidR="002B4208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</w:p>
    <w:p w14:paraId="718ED9D0" w14:textId="3474BC1C" w:rsidR="002B4208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</w:p>
    <w:p w14:paraId="7D615682" w14:textId="1A40BF5A" w:rsidR="002B4208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</w:p>
    <w:p w14:paraId="40F99891" w14:textId="73CB4027" w:rsidR="002B4208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</w:p>
    <w:p w14:paraId="5769111A" w14:textId="77777777" w:rsidR="004439FC" w:rsidRDefault="004439FC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</w:p>
    <w:p w14:paraId="49125E8C" w14:textId="4ABF29D1" w:rsidR="002B4208" w:rsidRPr="004439FC" w:rsidRDefault="004439FC">
      <w:pPr>
        <w:rPr>
          <w:rFonts w:ascii="仿宋" w:eastAsia="仿宋" w:hAnsi="仿宋"/>
          <w:b/>
          <w:bCs/>
          <w:color w:val="000000" w:themeColor="text1"/>
          <w:sz w:val="32"/>
          <w:szCs w:val="32"/>
        </w:rPr>
      </w:pPr>
      <w:r w:rsidRPr="004439FC">
        <w:rPr>
          <w:rFonts w:ascii="仿宋" w:eastAsia="仿宋" w:hAnsi="仿宋" w:hint="eastAsia"/>
          <w:b/>
          <w:bCs/>
          <w:color w:val="000000" w:themeColor="text1"/>
          <w:sz w:val="32"/>
          <w:szCs w:val="32"/>
        </w:rPr>
        <w:t>交通位置</w:t>
      </w:r>
    </w:p>
    <w:p w14:paraId="22B423B9" w14:textId="07EA92EB" w:rsidR="004439FC" w:rsidRDefault="004439FC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上海浦东长途客运 白莲泾站 位于 浦东南路</w:t>
      </w:r>
    </w:p>
    <w:p w14:paraId="4D12F66B" w14:textId="5C927AC1" w:rsidR="00986DAA" w:rsidRPr="002B4208" w:rsidRDefault="00986DAA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旅客集散中心南站分站位于</w:t>
      </w:r>
    </w:p>
    <w:p w14:paraId="6D024C62" w14:textId="0C393315" w:rsidR="002B4208" w:rsidRDefault="002B4208">
      <w:pPr>
        <w:rPr>
          <w:rFonts w:ascii="仿宋" w:eastAsia="仿宋" w:hAnsi="仿宋" w:hint="eastAsia"/>
          <w:b/>
          <w:bCs/>
          <w:color w:val="FF0000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医院</w:t>
      </w:r>
    </w:p>
    <w:p w14:paraId="6AB5E53D" w14:textId="62010336" w:rsidR="002B4208" w:rsidRDefault="00243706" w:rsidP="002B4208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市二医院位于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</w:t>
      </w:r>
    </w:p>
    <w:p w14:paraId="5BE509CE" w14:textId="14AF516D" w:rsidR="00364737" w:rsidRDefault="00364737" w:rsidP="002B4208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五</w:t>
      </w: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医院位于</w:t>
      </w:r>
    </w:p>
    <w:p w14:paraId="1782E0DB" w14:textId="342271C4" w:rsidR="00364737" w:rsidRDefault="00364737" w:rsidP="002B4208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六</w:t>
      </w: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医院位于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宜山路</w:t>
      </w:r>
    </w:p>
    <w:p w14:paraId="5F284E78" w14:textId="24D38104" w:rsidR="002B4208" w:rsidRDefault="002B4208" w:rsidP="002B4208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七</w:t>
      </w: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医院位于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</w:t>
      </w:r>
    </w:p>
    <w:p w14:paraId="610935B1" w14:textId="365BE7DF" w:rsidR="00364737" w:rsidRDefault="00364737" w:rsidP="002B4208">
      <w:pPr>
        <w:rPr>
          <w:rFonts w:ascii="仿宋" w:eastAsia="仿宋" w:hAnsi="仿宋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八</w:t>
      </w: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医院位于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漕宝路</w:t>
      </w:r>
    </w:p>
    <w:p w14:paraId="7EDB23DC" w14:textId="093A3493" w:rsidR="00986DAA" w:rsidRDefault="00986DAA" w:rsidP="002B4208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九</w:t>
      </w: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医院位于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制造局路</w:t>
      </w:r>
    </w:p>
    <w:p w14:paraId="5375B119" w14:textId="6BEFD471" w:rsidR="002B4208" w:rsidRDefault="002B4208" w:rsidP="002B4208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市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十</w:t>
      </w:r>
      <w:r w:rsidRPr="00243706">
        <w:rPr>
          <w:rFonts w:ascii="仿宋" w:eastAsia="仿宋" w:hAnsi="仿宋" w:hint="eastAsia"/>
          <w:color w:val="000000" w:themeColor="text1"/>
          <w:sz w:val="32"/>
          <w:szCs w:val="32"/>
        </w:rPr>
        <w:t>医院位于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 xml:space="preserve"> </w:t>
      </w:r>
      <w:r>
        <w:rPr>
          <w:rFonts w:ascii="仿宋" w:eastAsia="仿宋" w:hAnsi="仿宋" w:hint="eastAsia"/>
          <w:color w:val="000000" w:themeColor="text1"/>
          <w:sz w:val="32"/>
          <w:szCs w:val="32"/>
        </w:rPr>
        <w:t>延长中路</w:t>
      </w:r>
    </w:p>
    <w:p w14:paraId="17F9566F" w14:textId="6ABDF568" w:rsidR="002B4208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</w:p>
    <w:p w14:paraId="147C7F89" w14:textId="02FEBC9F" w:rsidR="00986DAA" w:rsidRDefault="00986DAA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瑞金总医院位于</w:t>
      </w:r>
    </w:p>
    <w:p w14:paraId="0196C8AD" w14:textId="28103B2B" w:rsidR="00986DAA" w:rsidRDefault="00986DAA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儿科医院位于</w:t>
      </w:r>
    </w:p>
    <w:p w14:paraId="11BAAB2E" w14:textId="3FCF10B9" w:rsidR="00986DAA" w:rsidRDefault="00986DAA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儿童医院位于</w:t>
      </w:r>
    </w:p>
    <w:p w14:paraId="0F25C4CE" w14:textId="586FD794" w:rsidR="00243706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lastRenderedPageBreak/>
        <w:t>长征医院位于 凤阳路</w:t>
      </w:r>
    </w:p>
    <w:p w14:paraId="55AE2FDE" w14:textId="7472F724" w:rsidR="002B4208" w:rsidRDefault="002B4208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肿瘤医院位于 东安路</w:t>
      </w:r>
    </w:p>
    <w:p w14:paraId="748EF5BF" w14:textId="3B6DFBC6" w:rsidR="00243706" w:rsidRDefault="002B4208">
      <w:pPr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新华医院位于 控江路</w:t>
      </w:r>
    </w:p>
    <w:p w14:paraId="78C956C8" w14:textId="77777777" w:rsidR="002B4208" w:rsidRPr="00243706" w:rsidRDefault="002B4208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</w:p>
    <w:p w14:paraId="5A0B0586" w14:textId="66B37DEE" w:rsidR="00243706" w:rsidRPr="00243706" w:rsidRDefault="00243706">
      <w:pPr>
        <w:rPr>
          <w:rFonts w:ascii="仿宋" w:eastAsia="仿宋" w:hAnsi="仿宋"/>
          <w:b/>
          <w:bCs/>
          <w:sz w:val="32"/>
          <w:szCs w:val="32"/>
        </w:rPr>
      </w:pPr>
      <w:r w:rsidRPr="00243706">
        <w:rPr>
          <w:rFonts w:ascii="仿宋" w:eastAsia="仿宋" w:hAnsi="仿宋" w:hint="eastAsia"/>
          <w:b/>
          <w:bCs/>
          <w:sz w:val="32"/>
          <w:szCs w:val="32"/>
        </w:rPr>
        <w:t>道路类：</w:t>
      </w:r>
    </w:p>
    <w:p w14:paraId="0EF310E5" w14:textId="334B1D52" w:rsidR="00243706" w:rsidRPr="00243706" w:rsidRDefault="00243706">
      <w:pPr>
        <w:rPr>
          <w:rFonts w:ascii="仿宋" w:eastAsia="仿宋" w:hAnsi="仿宋"/>
          <w:b/>
          <w:bCs/>
          <w:color w:val="FF000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肇嘉浜路两端点 </w:t>
      </w:r>
      <w:r w:rsidRPr="00243706">
        <w:rPr>
          <w:rFonts w:ascii="仿宋" w:eastAsia="仿宋" w:hAnsi="仿宋" w:hint="eastAsia"/>
          <w:b/>
          <w:bCs/>
          <w:color w:val="FF0000"/>
          <w:sz w:val="32"/>
          <w:szCs w:val="32"/>
        </w:rPr>
        <w:t>瑞金二路 徐家汇</w:t>
      </w:r>
    </w:p>
    <w:p w14:paraId="63B0939A" w14:textId="242AD313" w:rsidR="00243706" w:rsidRDefault="00243706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中山南路两端点 东门路 西藏南路</w:t>
      </w:r>
    </w:p>
    <w:p w14:paraId="1231C3B5" w14:textId="57355969" w:rsidR="00243706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淮海路两端点 </w:t>
      </w:r>
    </w:p>
    <w:p w14:paraId="34B4037C" w14:textId="6D035B7B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逸仙路两端点 </w:t>
      </w:r>
    </w:p>
    <w:p w14:paraId="34D95E91" w14:textId="47C129DD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周家嘴路两端点 </w:t>
      </w:r>
    </w:p>
    <w:p w14:paraId="46DDD6A6" w14:textId="294A7877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四川北路两端点 </w:t>
      </w:r>
    </w:p>
    <w:p w14:paraId="28FC3D1B" w14:textId="01EF55DA" w:rsidR="004439FC" w:rsidRDefault="00986DA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广中路两端点</w:t>
      </w:r>
    </w:p>
    <w:p w14:paraId="5A39A08C" w14:textId="724F540E" w:rsidR="004439FC" w:rsidRDefault="004439FC">
      <w:pPr>
        <w:rPr>
          <w:rFonts w:ascii="仿宋" w:eastAsia="仿宋" w:hAnsi="仿宋"/>
          <w:sz w:val="32"/>
          <w:szCs w:val="32"/>
        </w:rPr>
      </w:pPr>
    </w:p>
    <w:p w14:paraId="68589D70" w14:textId="2F916AB8" w:rsidR="00364737" w:rsidRDefault="00364737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南京西路相交道路：石门二路、江宁路、华山路、乌鲁木齐北路</w:t>
      </w:r>
    </w:p>
    <w:p w14:paraId="259C7FFB" w14:textId="6FD103FB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张杨路相交道路：罗山路、源深路、东方路、世纪大道、浦东南路、复兴东路隧道</w:t>
      </w:r>
    </w:p>
    <w:p w14:paraId="4092AE51" w14:textId="49C6B319" w:rsidR="004439FC" w:rsidRDefault="004439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中环线快速干道可通行的 </w:t>
      </w:r>
      <w:r w:rsidRPr="004439FC">
        <w:rPr>
          <w:rFonts w:ascii="仿宋" w:eastAsia="仿宋" w:hAnsi="仿宋" w:hint="eastAsia"/>
          <w:color w:val="FF0000"/>
          <w:sz w:val="32"/>
          <w:szCs w:val="32"/>
        </w:rPr>
        <w:t>军工路、大柏树、沪嘉高速、虹梅路</w:t>
      </w:r>
      <w:r>
        <w:rPr>
          <w:rFonts w:ascii="仿宋" w:eastAsia="仿宋" w:hAnsi="仿宋" w:hint="eastAsia"/>
          <w:sz w:val="32"/>
          <w:szCs w:val="32"/>
        </w:rPr>
        <w:t xml:space="preserve"> 大型互通立交桥</w:t>
      </w:r>
    </w:p>
    <w:p w14:paraId="78CC8433" w14:textId="66D1A5B0" w:rsidR="004439FC" w:rsidRDefault="004439FC">
      <w:pPr>
        <w:rPr>
          <w:rFonts w:ascii="仿宋" w:eastAsia="仿宋" w:hAnsi="仿宋"/>
          <w:sz w:val="32"/>
          <w:szCs w:val="32"/>
        </w:rPr>
      </w:pPr>
    </w:p>
    <w:p w14:paraId="13CE4873" w14:textId="77777777" w:rsidR="004439FC" w:rsidRPr="004439FC" w:rsidRDefault="004439FC">
      <w:pPr>
        <w:rPr>
          <w:rFonts w:ascii="仿宋" w:eastAsia="仿宋" w:hAnsi="仿宋" w:hint="eastAsia"/>
          <w:color w:val="000000" w:themeColor="text1"/>
          <w:sz w:val="32"/>
          <w:szCs w:val="32"/>
        </w:rPr>
      </w:pPr>
    </w:p>
    <w:p w14:paraId="66510491" w14:textId="478C0B37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海宁路两端点 九龙路 天目路</w:t>
      </w:r>
    </w:p>
    <w:p w14:paraId="3E3AB375" w14:textId="71D36074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斜土路两端点 制造局路、零陵路</w:t>
      </w:r>
    </w:p>
    <w:p w14:paraId="55284903" w14:textId="3A0845A7" w:rsidR="00832B83" w:rsidRDefault="00832B8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河南中路两端点 延安东路、南苏州路</w:t>
      </w:r>
    </w:p>
    <w:p w14:paraId="6A64EB36" w14:textId="78AE0317" w:rsidR="00832B83" w:rsidRDefault="00832B8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延安东路两端点 </w:t>
      </w:r>
    </w:p>
    <w:p w14:paraId="37CCF57A" w14:textId="4CF225B5" w:rsidR="004439FC" w:rsidRDefault="004439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徐家汇路两端点 </w:t>
      </w:r>
    </w:p>
    <w:p w14:paraId="3B2EBA32" w14:textId="009D692C" w:rsidR="004439FC" w:rsidRDefault="004439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龙阳路两端点 罗山路、南浦大桥</w:t>
      </w:r>
    </w:p>
    <w:p w14:paraId="5984BCF7" w14:textId="4A467339" w:rsidR="004439FC" w:rsidRDefault="004439FC" w:rsidP="004439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中山北二路</w:t>
      </w:r>
      <w:r>
        <w:rPr>
          <w:rFonts w:ascii="仿宋" w:eastAsia="仿宋" w:hAnsi="仿宋" w:hint="eastAsia"/>
          <w:sz w:val="32"/>
          <w:szCs w:val="32"/>
        </w:rPr>
        <w:t xml:space="preserve">两端点 </w:t>
      </w:r>
    </w:p>
    <w:p w14:paraId="31D87D59" w14:textId="46C5F48F" w:rsidR="004439FC" w:rsidRDefault="004439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长宁路两端点 万航渡路 哈密路</w:t>
      </w:r>
    </w:p>
    <w:p w14:paraId="11252839" w14:textId="718A898F" w:rsidR="004439FC" w:rsidRDefault="003647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场中路两端点 </w:t>
      </w:r>
    </w:p>
    <w:p w14:paraId="6ACC2DE7" w14:textId="1CFBDAED" w:rsidR="00364737" w:rsidRDefault="003647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北京西路两端点 西藏中路 愚园路</w:t>
      </w:r>
    </w:p>
    <w:p w14:paraId="050A726B" w14:textId="7D89AF46" w:rsidR="00364737" w:rsidRDefault="003647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吴淞路两端点 衡水路 北苏州路</w:t>
      </w:r>
    </w:p>
    <w:p w14:paraId="2615FEA7" w14:textId="4AB02179" w:rsidR="00364737" w:rsidRDefault="00364737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大连路两端点 杨树浦路 四平路</w:t>
      </w:r>
    </w:p>
    <w:p w14:paraId="5AB0A1E6" w14:textId="6AE479FA" w:rsidR="00364737" w:rsidRDefault="003647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中原路两端点 </w:t>
      </w:r>
    </w:p>
    <w:p w14:paraId="5A284E0D" w14:textId="3888C737" w:rsidR="00364737" w:rsidRDefault="0036473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西藏南路两端点 </w:t>
      </w:r>
    </w:p>
    <w:p w14:paraId="13BECB85" w14:textId="77777777" w:rsidR="00364737" w:rsidRDefault="00364737">
      <w:pPr>
        <w:rPr>
          <w:rFonts w:ascii="仿宋" w:eastAsia="仿宋" w:hAnsi="仿宋" w:hint="eastAsia"/>
          <w:sz w:val="32"/>
          <w:szCs w:val="32"/>
        </w:rPr>
      </w:pPr>
    </w:p>
    <w:p w14:paraId="02CAF2DD" w14:textId="14FEAB31" w:rsidR="004439FC" w:rsidRDefault="004439FC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中山南二路与中山西路分界：漕溪北路</w:t>
      </w:r>
    </w:p>
    <w:p w14:paraId="647588B4" w14:textId="6EB3A9E5" w:rsidR="004439FC" w:rsidRDefault="00364737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中南南一路和中山南二路分界：</w:t>
      </w:r>
    </w:p>
    <w:p w14:paraId="33BC7773" w14:textId="42C5BAD7" w:rsidR="004439FC" w:rsidRDefault="004439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分割成几段的道路：海门路、新丰路、交通路</w:t>
      </w:r>
    </w:p>
    <w:p w14:paraId="58EBCC9E" w14:textId="69159DB1" w:rsidR="002B4208" w:rsidRDefault="002B4208">
      <w:pPr>
        <w:rPr>
          <w:rFonts w:ascii="仿宋" w:eastAsia="仿宋" w:hAnsi="仿宋"/>
          <w:sz w:val="32"/>
          <w:szCs w:val="32"/>
        </w:rPr>
      </w:pPr>
    </w:p>
    <w:p w14:paraId="7D4F7666" w14:textId="3CD2843D" w:rsidR="002B4208" w:rsidRDefault="002B4208">
      <w:pPr>
        <w:rPr>
          <w:rFonts w:ascii="仿宋" w:eastAsia="仿宋" w:hAnsi="仿宋"/>
          <w:b/>
          <w:bCs/>
          <w:sz w:val="32"/>
          <w:szCs w:val="32"/>
        </w:rPr>
      </w:pPr>
      <w:r w:rsidRPr="002B4208">
        <w:rPr>
          <w:rFonts w:ascii="仿宋" w:eastAsia="仿宋" w:hAnsi="仿宋" w:hint="eastAsia"/>
          <w:b/>
          <w:bCs/>
          <w:sz w:val="32"/>
          <w:szCs w:val="32"/>
        </w:rPr>
        <w:t>命名：</w:t>
      </w:r>
    </w:p>
    <w:p w14:paraId="7327F871" w14:textId="42120D4B" w:rsidR="002B4208" w:rsidRDefault="002B420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闵行区的路名-</w:t>
      </w:r>
      <w:r>
        <w:rPr>
          <w:rFonts w:ascii="仿宋" w:eastAsia="仿宋" w:hAnsi="仿宋"/>
          <w:sz w:val="32"/>
          <w:szCs w:val="32"/>
        </w:rPr>
        <w:t>---</w:t>
      </w:r>
      <w:r>
        <w:rPr>
          <w:rFonts w:ascii="仿宋" w:eastAsia="仿宋" w:hAnsi="仿宋" w:hint="eastAsia"/>
          <w:sz w:val="32"/>
          <w:szCs w:val="32"/>
        </w:rPr>
        <w:t>云南省地名</w:t>
      </w:r>
    </w:p>
    <w:p w14:paraId="4994BB68" w14:textId="6F253063" w:rsidR="004439FC" w:rsidRPr="002B4208" w:rsidRDefault="004439FC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外高桥保税区道路命名-</w:t>
      </w:r>
      <w:r>
        <w:rPr>
          <w:rFonts w:ascii="仿宋" w:eastAsia="仿宋" w:hAnsi="仿宋"/>
          <w:sz w:val="32"/>
          <w:szCs w:val="32"/>
        </w:rPr>
        <w:t>-----</w:t>
      </w:r>
    </w:p>
    <w:sectPr w:rsidR="004439FC" w:rsidRPr="002B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06"/>
    <w:rsid w:val="00243706"/>
    <w:rsid w:val="002B4208"/>
    <w:rsid w:val="00364737"/>
    <w:rsid w:val="004439FC"/>
    <w:rsid w:val="00832B83"/>
    <w:rsid w:val="009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E2047"/>
  <w15:chartTrackingRefBased/>
  <w15:docId w15:val="{F6461201-F129-3846-9F7C-0CF590B3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Mark</dc:creator>
  <cp:keywords/>
  <dc:description/>
  <cp:lastModifiedBy>King Mark</cp:lastModifiedBy>
  <cp:revision>4</cp:revision>
  <dcterms:created xsi:type="dcterms:W3CDTF">2021-05-14T01:00:00Z</dcterms:created>
  <dcterms:modified xsi:type="dcterms:W3CDTF">2021-05-14T01:38:00Z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9c36ded0b4a411eb94888d1714888c17" pid="2" fmtid="{D5CDD505-2E9C-101B-9397-08002B2CF9AE}">
    <vt:lpwstr>CWMUgI2yFRCerkiRuPo3IzpUIVmc1n/chOgtEzvhL5+hHUfWCR7fta22pJLHpnwjEY0Zl8xrJq2m8V24GJNJguRXg==</vt:lpwstr>
  </property>
</Properties>
</file>