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8D03FF" w14:textId="77777777" w:rsidR="00000000" w:rsidRDefault="00BB484A">
      <w:pPr>
        <w:rPr>
          <w:rFonts w:hint="eastAsia"/>
        </w:rPr>
      </w:pPr>
      <w:r>
        <w:rPr>
          <w:rFonts w:ascii="宋体" w:eastAsia="宋体" w:hAnsi="宋体" w:cs="宋体" w:hint="eastAsia"/>
          <w:b w:val="0"/>
          <w:color w:val="000000"/>
          <w:sz w:val="21"/>
          <w:szCs w:val="21"/>
        </w:rPr>
        <w:pict w14:anchorId="5BFBE6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s1032" type="#_x0000_t75" alt="图片3" style="position:absolute;left:0;text-align:left;margin-left:354.05pt;margin-top:-34.65pt;width:117pt;height:111.75pt;z-index:8;mso-wrap-style:square">
            <v:imagedata r:id="rId7" o:title="图片3"/>
          </v:shape>
        </w:pict>
      </w:r>
      <w:r>
        <w:pict w14:anchorId="69CC5D1F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9" type="#_x0000_t202" style="position:absolute;left:0;text-align:left;margin-left:-53.35pt;margin-top:-47.55pt;width:245.45pt;height:53.75pt;z-index:-10;mso-wrap-style:square;v-text-anchor:top" filled="f" stroked="f">
            <v:fill o:detectmouseclick="t"/>
            <v:textbox inset="2.53997mm,1.27mm,2.53997mm,1.27mm">
              <w:txbxContent>
                <w:p w14:paraId="03629F8C" w14:textId="77777777" w:rsidR="00000000" w:rsidRDefault="00BB484A">
                  <w:pPr>
                    <w:rPr>
                      <w:rFonts w:hint="eastAsia"/>
                      <w:color w:val="FFFFFF"/>
                      <w:sz w:val="30"/>
                      <w:szCs w:val="30"/>
                    </w:rPr>
                  </w:pPr>
                  <w:r>
                    <w:rPr>
                      <w:rFonts w:cs="微软雅黑" w:hint="eastAsia"/>
                      <w:color w:val="FFFFFF"/>
                      <w:sz w:val="60"/>
                      <w:szCs w:val="60"/>
                    </w:rPr>
                    <w:t>姓</w:t>
                  </w:r>
                  <w:r>
                    <w:rPr>
                      <w:rFonts w:cs="微软雅黑" w:hint="eastAsia"/>
                      <w:color w:val="FFFFFF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cs="微软雅黑" w:hint="eastAsia"/>
                      <w:color w:val="FFFFFF"/>
                      <w:sz w:val="60"/>
                      <w:szCs w:val="60"/>
                    </w:rPr>
                    <w:t>名</w:t>
                  </w:r>
                  <w:r>
                    <w:rPr>
                      <w:rFonts w:cs="微软雅黑" w:hint="eastAsia"/>
                      <w:color w:val="FFFFFF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cs="微软雅黑" w:hint="eastAsia"/>
                      <w:color w:val="FFFFFF"/>
                      <w:sz w:val="30"/>
                      <w:szCs w:val="30"/>
                    </w:rPr>
                    <w:t xml:space="preserve">/ </w:t>
                  </w:r>
                  <w:r>
                    <w:rPr>
                      <w:rFonts w:cs="微软雅黑" w:hint="eastAsia"/>
                      <w:color w:val="FFFFFF"/>
                      <w:sz w:val="30"/>
                      <w:szCs w:val="30"/>
                    </w:rPr>
                    <w:t>室内装饰</w:t>
                  </w:r>
                  <w:r>
                    <w:rPr>
                      <w:rFonts w:cs="微软雅黑" w:hint="eastAsia"/>
                      <w:b w:val="0"/>
                      <w:bCs/>
                      <w:color w:val="FFFFFF"/>
                      <w:sz w:val="30"/>
                      <w:szCs w:val="30"/>
                    </w:rPr>
                    <w:tab/>
                  </w:r>
                </w:p>
              </w:txbxContent>
            </v:textbox>
          </v:shape>
        </w:pict>
      </w:r>
      <w:r>
        <w:pict w14:anchorId="601D60E6">
          <v:shape id="文本框 29" o:spid="_x0000_s1028" type="#_x0000_t202" style="position:absolute;left:0;text-align:left;margin-left:-58.05pt;margin-top:14.2pt;width:318.05pt;height:89.9pt;z-index:5;mso-wrap-style:square;v-text-anchor:top" filled="f" stroked="f">
            <v:fill o:detectmouseclick="t"/>
            <v:textbox inset="2.53997mm,1.27mm,2.53997mm,1.27mm">
              <w:txbxContent>
                <w:p w14:paraId="0FC4F8DD" w14:textId="77777777" w:rsidR="00000000" w:rsidRDefault="00BB484A">
                  <w:pP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</w:pP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>出生年月：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 xml:space="preserve">                  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>联系电话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>：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>12345678</w:t>
                  </w:r>
                </w:p>
                <w:p w14:paraId="128BFBBF" w14:textId="77777777" w:rsidR="00000000" w:rsidRDefault="00BB484A">
                  <w:pPr>
                    <w:rPr>
                      <w:rFonts w:hint="eastAsia"/>
                      <w:color w:val="FFFFFF"/>
                      <w:sz w:val="24"/>
                    </w:rPr>
                  </w:pP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>电子邮箱：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 xml:space="preserve">chinaz.com       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>通信地址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>：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>xx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>省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>xx</w:t>
                  </w:r>
                  <w: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  <w:t>市</w:t>
                  </w:r>
                </w:p>
                <w:p w14:paraId="1F45907A" w14:textId="77777777" w:rsidR="00000000" w:rsidRDefault="00BB484A">
                  <w:pP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</w:pPr>
                </w:p>
                <w:p w14:paraId="4AC453BD" w14:textId="77777777" w:rsidR="00000000" w:rsidRDefault="00BB484A">
                  <w:pPr>
                    <w:rPr>
                      <w:rFonts w:hint="eastAsia"/>
                      <w:b w:val="0"/>
                      <w:bCs/>
                      <w:color w:val="FFFFFF"/>
                      <w:sz w:val="24"/>
                    </w:rPr>
                  </w:pPr>
                </w:p>
                <w:p w14:paraId="68CD5512" w14:textId="77777777" w:rsidR="00000000" w:rsidRDefault="00BB484A">
                  <w:pPr>
                    <w:rPr>
                      <w:rFonts w:hint="eastAsia"/>
                      <w:color w:val="FFFFFF"/>
                      <w:sz w:val="24"/>
                    </w:rPr>
                  </w:pPr>
                </w:p>
              </w:txbxContent>
            </v:textbox>
          </v:shape>
        </w:pict>
      </w:r>
      <w:r>
        <w:pict w14:anchorId="621B544F">
          <v:rect id="矩形 7" o:spid="_x0000_s1031" style="position:absolute;left:0;text-align:left;margin-left:-49.65pt;margin-top:12.95pt;width:288.35pt;height:5.95pt;z-index:7;mso-wrap-style:square;v-text-anchor:top" stroked="f" strokeweight="1.25pt">
            <v:fill angle="90" type="gradient">
              <o:fill v:ext="view" type="gradientUnscaled"/>
            </v:fill>
          </v:rect>
        </w:pict>
      </w:r>
      <w:r>
        <w:pict w14:anchorId="4D7E4519">
          <v:line id="直线 6" o:spid="_x0000_s1030" style="position:absolute;left:0;text-align:left;z-index:6;mso-wrap-style:square" from="-46.4pt,15.5pt" to="398.6pt,15.55pt" filled="t" strokecolor="white"/>
        </w:pict>
      </w:r>
      <w:r>
        <w:pict w14:anchorId="002DA73A">
          <v:rect id="矩形 3" o:spid="_x0000_s1027" style="position:absolute;left:0;text-align:left;margin-left:-91.4pt;margin-top:-44.5pt;width:639.95pt;height:128.3pt;z-index:-11;mso-wrap-style:square;v-text-anchor:top" fillcolor="#595959" stroked="f" strokeweight="1.25pt"/>
        </w:pict>
      </w:r>
    </w:p>
    <w:p w14:paraId="47DEF8B8" w14:textId="77777777" w:rsidR="00000000" w:rsidRDefault="00BB484A">
      <w:pPr>
        <w:rPr>
          <w:rFonts w:hint="eastAsia"/>
        </w:rPr>
      </w:pPr>
    </w:p>
    <w:p w14:paraId="4FF895B1" w14:textId="77777777" w:rsidR="00000000" w:rsidRDefault="00BB484A">
      <w:pPr>
        <w:rPr>
          <w:rFonts w:hint="eastAsia"/>
        </w:rPr>
      </w:pPr>
    </w:p>
    <w:p w14:paraId="0E9381E4" w14:textId="77777777" w:rsidR="00000000" w:rsidRDefault="00BB484A">
      <w:pPr>
        <w:rPr>
          <w:rFonts w:hint="eastAsia"/>
        </w:rPr>
      </w:pPr>
    </w:p>
    <w:p w14:paraId="4BEAD275" w14:textId="77777777" w:rsidR="00000000" w:rsidRDefault="00BB484A">
      <w:pPr>
        <w:rPr>
          <w:rFonts w:hint="eastAsia"/>
        </w:rPr>
      </w:pPr>
      <w:r>
        <w:rPr>
          <w:sz w:val="21"/>
        </w:rPr>
        <w:pict w14:anchorId="7275190F">
          <v:shape id="文本框 9" o:spid="_x0000_s1033" type="#_x0000_t202" style="position:absolute;left:0;text-align:left;margin-left:-59.7pt;margin-top:12.9pt;width:545.95pt;height:788.4pt;z-index:-8;mso-wrap-style:square;v-text-anchor:top" filled="f" stroked="f">
            <v:fill o:detectmouseclick="t"/>
            <v:textbox>
              <w:txbxContent>
                <w:p w14:paraId="0DF74C15" w14:textId="77777777" w:rsidR="00000000" w:rsidRDefault="00BB484A">
                  <w:pPr>
                    <w:pStyle w:val="a7"/>
                    <w:widowControl/>
                    <w:spacing w:before="0" w:beforeAutospacing="0" w:after="0" w:afterAutospacing="0" w:line="500" w:lineRule="exact"/>
                    <w:rPr>
                      <w:rFonts w:cs="微软雅黑" w:hint="eastAsia"/>
                      <w:bCs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  <w:t>教育背景</w:t>
                  </w:r>
                </w:p>
                <w:p w14:paraId="632E715B" w14:textId="77777777" w:rsidR="00000000" w:rsidRDefault="00BB484A">
                  <w:pPr>
                    <w:pStyle w:val="a7"/>
                    <w:widowControl/>
                    <w:spacing w:before="0" w:beforeAutospacing="0" w:after="0" w:afterAutospacing="0" w:line="50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XX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大学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             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本科　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      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　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室内设计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     </w:t>
                  </w:r>
                </w:p>
                <w:p w14:paraId="07BFA4F3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sz w:val="26"/>
                      <w:szCs w:val="26"/>
                    </w:rPr>
                  </w:pPr>
                </w:p>
                <w:p w14:paraId="5E27BF8A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sz w:val="26"/>
                      <w:szCs w:val="26"/>
                    </w:rPr>
                    <w:t>工作经验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br/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时间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        **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公司　　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 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室内设计师</w:t>
                  </w:r>
                </w:p>
                <w:p w14:paraId="35EBF2FD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负责测量现场、绘制原始平面图，记录客户需求，做适当平面规划；</w:t>
                  </w:r>
                </w:p>
                <w:p w14:paraId="37D5B64B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负责绘制节点大样详图所用</w:t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比例、材质图例与符号、图线、尺寸标准与文字标注等准确性。</w:t>
                  </w:r>
                </w:p>
                <w:p w14:paraId="1CBF21AE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负责绘制平面图和立面图所用比例、图例符号、定位轴线、门窗编号、尺寸标注、文字标注等准确性。</w:t>
                  </w:r>
                </w:p>
                <w:p w14:paraId="6B7BE028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根据图纸罗列</w:t>
                  </w:r>
                  <w:bookmarkStart w:id="0" w:name="_GoBack"/>
                  <w:bookmarkEnd w:id="0"/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施工项目，计算工程量。</w:t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</w:p>
                <w:p w14:paraId="0A535778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严格根据审图程序，进行自审、互审，来控制图纸的整体质量。</w:t>
                  </w:r>
                </w:p>
                <w:p w14:paraId="3A4F50AA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积极服从并完成直接主管安排的各项工作任务。</w:t>
                  </w:r>
                </w:p>
                <w:p w14:paraId="0FD65AD5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配合同事出差到公司各加盟、直营店测量相关数据</w:t>
                  </w:r>
                </w:p>
                <w:p w14:paraId="2D676563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</w:p>
                <w:p w14:paraId="72A94FCB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时间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        **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公司　　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 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室内设计师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参与公司装饰工程项目的设计管理，提出设计意见；</w:t>
                  </w:r>
                </w:p>
                <w:p w14:paraId="64670DDD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参加方案设计、初步设计；</w:t>
                  </w:r>
                </w:p>
                <w:p w14:paraId="608BBF82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制定项目设计计划及设计任务书；</w:t>
                  </w:r>
                </w:p>
                <w:p w14:paraId="6C3ED177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协助对装修项目材料</w:t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进行确认工作等。</w:t>
                  </w:r>
                </w:p>
                <w:p w14:paraId="40F6AA02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有自己独特的软装设计理念并有设计灵感来源的设计师；</w:t>
                  </w:r>
                </w:p>
                <w:p w14:paraId="51E4D83B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施工图绘图工作经验丰富，能规范，快速地绘制各种装饰装修施；</w:t>
                  </w:r>
                </w:p>
                <w:p w14:paraId="5348308A" w14:textId="77777777" w:rsidR="00000000" w:rsidRDefault="00BB484A">
                  <w:pPr>
                    <w:numPr>
                      <w:ilvl w:val="0"/>
                      <w:numId w:val="1"/>
                    </w:num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工图（包括节点、大样等），能独立完成平、立面、节点图纸，熟悉设计规范和建筑业相关法令法规；</w:t>
                  </w:r>
                </w:p>
                <w:p w14:paraId="137B078F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sz w:val="26"/>
                      <w:szCs w:val="26"/>
                    </w:rPr>
                  </w:pPr>
                </w:p>
                <w:p w14:paraId="71DDC23A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sz w:val="26"/>
                      <w:szCs w:val="26"/>
                    </w:rPr>
                    <w:t>自我评价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具丰富的室内装饰设计经验，擅长创意方案，独立完成设计方案及完整的施工图等。</w:t>
                  </w:r>
                </w:p>
                <w:p w14:paraId="63711DA2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具有敏锐的设计触觉，具有良好的审美观，空间感及大局观较强。</w:t>
                  </w:r>
                </w:p>
                <w:p w14:paraId="058AC5B8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熟悉装饰材料及施工工艺，工作积极主动，谈判沟通能力强。</w:t>
                  </w:r>
                </w:p>
                <w:p w14:paraId="37CFCC9B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能够独立主持大中型工装项目方案设计；掌握相关专业知识，设计规范，具备协调室内、建筑、结</w:t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构及水电暖专业能力；具备配合现场处理问题的能力，熟练施工工艺及材料应用；熟练设计相关软件。</w:t>
                  </w:r>
                </w:p>
                <w:p w14:paraId="39E928F5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精通室内配饰设计手法，熟悉室内配饰各类产品，能提供完整的家居配饰实施方案；</w:t>
                  </w:r>
                </w:p>
                <w:p w14:paraId="40D4FFE4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带领设计团队完成配饰设计方案、产品深化工作，制作各类风格方案及深化的标准模板；</w:t>
                  </w:r>
                </w:p>
                <w:p w14:paraId="4669B335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整体把控设计方案的主题、风格、色彩、产品选择及细节尺寸面料等选择，能够将方案与室内空间做精准的结合；</w:t>
                  </w:r>
                </w:p>
                <w:p w14:paraId="600CC8E0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</w:p>
                <w:p w14:paraId="6583244C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sz w:val="26"/>
                      <w:szCs w:val="26"/>
                    </w:rPr>
                  </w:pPr>
                </w:p>
                <w:p w14:paraId="7314592A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</w:p>
                <w:p w14:paraId="6EAD8D20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</w:p>
                <w:p w14:paraId="130C01FC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</w:p>
                <w:p w14:paraId="4EB4CFAD" w14:textId="77777777" w:rsidR="00000000" w:rsidRDefault="00BB484A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</w:p>
                <w:p w14:paraId="0990035B" w14:textId="77777777" w:rsidR="00000000" w:rsidRDefault="00BB484A">
                  <w:pPr>
                    <w:spacing w:line="400" w:lineRule="exact"/>
                    <w:jc w:val="left"/>
                  </w:pPr>
                </w:p>
                <w:p w14:paraId="74DD75EC" w14:textId="77777777" w:rsidR="00000000" w:rsidRDefault="00BB484A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14:paraId="0A98A90D" w14:textId="77777777" w:rsidR="00000000" w:rsidRDefault="00BB484A">
      <w:pPr>
        <w:rPr>
          <w:rFonts w:hint="eastAsia"/>
        </w:rPr>
      </w:pPr>
      <w:r>
        <w:pict w14:anchorId="114F4F1D">
          <v:line id="直线 13" o:spid="_x0000_s1037" style="position:absolute;left:0;text-align:left;z-index:9;mso-wrap-style:square" from="1.8pt,8.5pt" to="515.1pt,8.55pt" filled="t" strokecolor="#595959" strokeweight="1pt"/>
        </w:pict>
      </w:r>
    </w:p>
    <w:p w14:paraId="1D9A0355" w14:textId="77777777" w:rsidR="00000000" w:rsidRDefault="00BB484A">
      <w:pPr>
        <w:rPr>
          <w:rFonts w:hint="eastAsia"/>
        </w:rPr>
      </w:pPr>
    </w:p>
    <w:p w14:paraId="387EA2C7" w14:textId="77777777" w:rsidR="00000000" w:rsidRDefault="00BB484A">
      <w:pPr>
        <w:rPr>
          <w:rFonts w:hint="eastAsia"/>
        </w:rPr>
      </w:pPr>
      <w:r>
        <w:pict w14:anchorId="2A9AB45F">
          <v:line id="直线 14" o:spid="_x0000_s1038" style="position:absolute;left:0;text-align:left;z-index:10;mso-wrap-style:square" from=".45pt,22.35pt" to="513.75pt,22.4pt" filled="t" strokecolor="#595959" strokeweight="1pt"/>
        </w:pict>
      </w:r>
    </w:p>
    <w:p w14:paraId="6D379065" w14:textId="77777777" w:rsidR="00000000" w:rsidRDefault="00BB484A">
      <w:pPr>
        <w:rPr>
          <w:rFonts w:hint="eastAsia"/>
        </w:rPr>
      </w:pPr>
    </w:p>
    <w:p w14:paraId="07AB664F" w14:textId="77777777" w:rsidR="00000000" w:rsidRDefault="00BB484A">
      <w:pPr>
        <w:rPr>
          <w:rFonts w:hint="eastAsia"/>
        </w:rPr>
      </w:pPr>
    </w:p>
    <w:p w14:paraId="5580A2AA" w14:textId="77777777" w:rsidR="00000000" w:rsidRDefault="00BB484A">
      <w:pPr>
        <w:rPr>
          <w:rFonts w:hint="eastAsia"/>
        </w:rPr>
      </w:pPr>
    </w:p>
    <w:p w14:paraId="42ED35EA" w14:textId="77777777" w:rsidR="00000000" w:rsidRDefault="00BB484A">
      <w:pPr>
        <w:rPr>
          <w:rFonts w:hint="eastAsia"/>
        </w:rPr>
      </w:pPr>
    </w:p>
    <w:p w14:paraId="213A29E7" w14:textId="77777777" w:rsidR="00000000" w:rsidRDefault="00BB484A">
      <w:pPr>
        <w:rPr>
          <w:rFonts w:hint="eastAsia"/>
        </w:rPr>
      </w:pPr>
    </w:p>
    <w:p w14:paraId="4F6638DE" w14:textId="77777777" w:rsidR="00000000" w:rsidRDefault="00BB484A">
      <w:pPr>
        <w:rPr>
          <w:rFonts w:hint="eastAsia"/>
        </w:rPr>
      </w:pPr>
    </w:p>
    <w:p w14:paraId="1FA06E19" w14:textId="77777777" w:rsidR="00000000" w:rsidRDefault="00BB484A">
      <w:pPr>
        <w:rPr>
          <w:rFonts w:hint="eastAsia"/>
        </w:rPr>
      </w:pPr>
    </w:p>
    <w:p w14:paraId="68AC7990" w14:textId="77777777" w:rsidR="00000000" w:rsidRDefault="00BB484A">
      <w:pPr>
        <w:rPr>
          <w:rFonts w:hint="eastAsia"/>
        </w:rPr>
      </w:pPr>
    </w:p>
    <w:p w14:paraId="3BC08A44" w14:textId="77777777" w:rsidR="00000000" w:rsidRDefault="00BB484A">
      <w:pPr>
        <w:rPr>
          <w:rFonts w:hint="eastAsia"/>
        </w:rPr>
      </w:pPr>
    </w:p>
    <w:p w14:paraId="64851D54" w14:textId="77777777" w:rsidR="00000000" w:rsidRDefault="00BB484A">
      <w:pPr>
        <w:rPr>
          <w:rFonts w:hint="eastAsia"/>
        </w:rPr>
      </w:pPr>
    </w:p>
    <w:p w14:paraId="61C31C6B" w14:textId="77777777" w:rsidR="00000000" w:rsidRDefault="00BB484A">
      <w:pPr>
        <w:rPr>
          <w:rFonts w:hint="eastAsia"/>
        </w:rPr>
      </w:pPr>
    </w:p>
    <w:p w14:paraId="15262D35" w14:textId="77777777" w:rsidR="00000000" w:rsidRDefault="00BB484A">
      <w:pPr>
        <w:rPr>
          <w:rFonts w:hint="eastAsia"/>
        </w:rPr>
      </w:pPr>
    </w:p>
    <w:p w14:paraId="74A11927" w14:textId="77777777" w:rsidR="00000000" w:rsidRDefault="00BB484A">
      <w:pPr>
        <w:rPr>
          <w:rFonts w:hint="eastAsia"/>
        </w:rPr>
      </w:pPr>
    </w:p>
    <w:p w14:paraId="634ED145" w14:textId="77777777" w:rsidR="00000000" w:rsidRDefault="00BB484A">
      <w:pPr>
        <w:rPr>
          <w:rFonts w:hint="eastAsia"/>
        </w:rPr>
      </w:pPr>
    </w:p>
    <w:p w14:paraId="61BF37AE" w14:textId="77777777" w:rsidR="00000000" w:rsidRDefault="00BB484A">
      <w:pPr>
        <w:rPr>
          <w:rFonts w:hint="eastAsia"/>
        </w:rPr>
      </w:pPr>
      <w:r>
        <w:pict w14:anchorId="0C067A21">
          <v:line id="直线 15" o:spid="_x0000_s1039" style="position:absolute;left:0;text-align:left;z-index:11;mso-wrap-style:square" from=".8pt,16.1pt" to="514.1pt,16.15pt" filled="t" strokecolor="#595959" strokeweight="1pt"/>
        </w:pict>
      </w:r>
    </w:p>
    <w:p w14:paraId="7FC7F276" w14:textId="77777777" w:rsidR="00000000" w:rsidRDefault="00BB484A">
      <w:pPr>
        <w:rPr>
          <w:rFonts w:hint="eastAsia"/>
        </w:rPr>
      </w:pPr>
    </w:p>
    <w:p w14:paraId="34AD9A6B" w14:textId="77777777" w:rsidR="00000000" w:rsidRDefault="00BB484A">
      <w:pPr>
        <w:rPr>
          <w:rFonts w:hint="eastAsia"/>
        </w:rPr>
      </w:pPr>
    </w:p>
    <w:p w14:paraId="0309D6F6" w14:textId="77777777" w:rsidR="00000000" w:rsidRDefault="00BB484A">
      <w:pPr>
        <w:rPr>
          <w:rFonts w:hint="eastAsia"/>
        </w:rPr>
      </w:pPr>
    </w:p>
    <w:p w14:paraId="2B8857E9" w14:textId="77777777" w:rsidR="00000000" w:rsidRDefault="00BB484A">
      <w:pPr>
        <w:rPr>
          <w:rFonts w:hint="eastAsia"/>
        </w:rPr>
      </w:pPr>
    </w:p>
    <w:p w14:paraId="28A1567F" w14:textId="77777777" w:rsidR="00000000" w:rsidRDefault="00BB484A">
      <w:pPr>
        <w:rPr>
          <w:rFonts w:hint="eastAsia"/>
        </w:rPr>
      </w:pPr>
    </w:p>
    <w:p w14:paraId="5080103D" w14:textId="77777777" w:rsidR="00BB484A" w:rsidRDefault="00BB484A">
      <w:pPr>
        <w:rPr>
          <w:rFonts w:hint="eastAsia"/>
        </w:rPr>
      </w:pPr>
      <w:r>
        <w:pict w14:anchorId="6F8800C1">
          <v:rect id="矩形 10" o:spid="_x0000_s1034" style="position:absolute;left:0;text-align:left;margin-left:-102.7pt;margin-top:84.8pt;width:639.95pt;height:30.85pt;flip:y;z-index:-9;mso-wrap-style:square;v-text-anchor:top" fillcolor="#595959" stroked="f" strokeweight="1.25pt"/>
        </w:pict>
      </w:r>
    </w:p>
    <w:sectPr w:rsidR="00BB48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8E51C" w14:textId="77777777" w:rsidR="00BB484A" w:rsidRDefault="00BB484A">
      <w:pPr>
        <w:spacing w:line="240" w:lineRule="auto"/>
      </w:pPr>
      <w:r>
        <w:separator/>
      </w:r>
    </w:p>
  </w:endnote>
  <w:endnote w:type="continuationSeparator" w:id="0">
    <w:p w14:paraId="76AF655E" w14:textId="77777777" w:rsidR="00BB484A" w:rsidRDefault="00BB4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3B027" w14:textId="77777777" w:rsidR="00000000" w:rsidRDefault="00BB48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3D3A0" w14:textId="77777777" w:rsidR="00BB484A" w:rsidRDefault="00BB484A">
      <w:pPr>
        <w:spacing w:line="240" w:lineRule="auto"/>
      </w:pPr>
      <w:r>
        <w:separator/>
      </w:r>
    </w:p>
  </w:footnote>
  <w:footnote w:type="continuationSeparator" w:id="0">
    <w:p w14:paraId="30AC0E59" w14:textId="77777777" w:rsidR="00BB484A" w:rsidRDefault="00BB4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AA077" w14:textId="77777777" w:rsidR="00000000" w:rsidRDefault="00BB484A">
    <w:pPr>
      <w:pStyle w:val="a5"/>
      <w:rPr>
        <w:rFonts w:eastAsia="宋体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96B112"/>
    <w:multiLevelType w:val="singleLevel"/>
    <w:tmpl w:val="9196B1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36A45"/>
    <w:rsid w:val="00BB484A"/>
    <w:rsid w:val="00BD1335"/>
    <w:rsid w:val="048D092B"/>
    <w:rsid w:val="05766655"/>
    <w:rsid w:val="073D1511"/>
    <w:rsid w:val="09946F75"/>
    <w:rsid w:val="09B6283F"/>
    <w:rsid w:val="0DAB40B2"/>
    <w:rsid w:val="0DEC46C5"/>
    <w:rsid w:val="0F0515A5"/>
    <w:rsid w:val="122A5264"/>
    <w:rsid w:val="136F7EAD"/>
    <w:rsid w:val="183437AE"/>
    <w:rsid w:val="1A6B3328"/>
    <w:rsid w:val="1C32178B"/>
    <w:rsid w:val="22450856"/>
    <w:rsid w:val="23A22376"/>
    <w:rsid w:val="2AF81A27"/>
    <w:rsid w:val="2DC56D26"/>
    <w:rsid w:val="2FEB66AB"/>
    <w:rsid w:val="32E52E06"/>
    <w:rsid w:val="349115A0"/>
    <w:rsid w:val="3E045594"/>
    <w:rsid w:val="3EFE109E"/>
    <w:rsid w:val="3FEE0861"/>
    <w:rsid w:val="41BE37A7"/>
    <w:rsid w:val="438C5FBE"/>
    <w:rsid w:val="45C558C1"/>
    <w:rsid w:val="49D82B5B"/>
    <w:rsid w:val="51B564DF"/>
    <w:rsid w:val="54FE7718"/>
    <w:rsid w:val="59404B7D"/>
    <w:rsid w:val="5B2711AF"/>
    <w:rsid w:val="5B6771D1"/>
    <w:rsid w:val="5CA04947"/>
    <w:rsid w:val="5D3178B1"/>
    <w:rsid w:val="5DBA63F7"/>
    <w:rsid w:val="5E046AF7"/>
    <w:rsid w:val="5F225A7A"/>
    <w:rsid w:val="5F9131FD"/>
    <w:rsid w:val="6031626A"/>
    <w:rsid w:val="613E3067"/>
    <w:rsid w:val="64BA3133"/>
    <w:rsid w:val="67F00C45"/>
    <w:rsid w:val="68E40F02"/>
    <w:rsid w:val="6DDF3019"/>
    <w:rsid w:val="6FEF3C07"/>
    <w:rsid w:val="768809AD"/>
    <w:rsid w:val="76E94378"/>
    <w:rsid w:val="783403E6"/>
    <w:rsid w:val="79744D50"/>
    <w:rsid w:val="79C23CFE"/>
    <w:rsid w:val="7D0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0BAC787"/>
  <w15:chartTrackingRefBased/>
  <w15:docId w15:val="{B9765457-2860-415E-8C68-0EF3A592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styleId="a7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邵 登科</cp:lastModifiedBy>
  <cp:revision>2</cp:revision>
  <dcterms:created xsi:type="dcterms:W3CDTF">2019-11-17T10:42:00Z</dcterms:created>
  <dcterms:modified xsi:type="dcterms:W3CDTF">2019-11-17T10:42:00Z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  <property fmtid="{D5CDD505-2E9C-101B-9397-08002B2CF9AE}" pid="3" name="KSORubyTemplateID">
    <vt:lpwstr>4</vt:lpwstr>
  </property>
</Properties>
</file>