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C82A" w14:textId="77777777" w:rsidR="006906D7" w:rsidRPr="006D34E9" w:rsidRDefault="006906D7" w:rsidP="006906D7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7C15D33D" w14:textId="77777777" w:rsidR="006906D7" w:rsidRPr="006D34E9" w:rsidRDefault="006906D7" w:rsidP="006906D7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6C55BF26" w14:textId="77777777" w:rsidR="006906D7" w:rsidRPr="006D34E9" w:rsidRDefault="006906D7" w:rsidP="006906D7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3092F58A" w14:textId="77777777" w:rsidR="006906D7" w:rsidRPr="006D34E9" w:rsidRDefault="006906D7" w:rsidP="006906D7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10E275CB" w14:textId="77777777" w:rsidR="006906D7" w:rsidRPr="006D34E9" w:rsidRDefault="006906D7" w:rsidP="006906D7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5ACDAB3C" w14:textId="77777777" w:rsidR="006906D7" w:rsidRPr="00555EEA" w:rsidRDefault="006906D7" w:rsidP="006906D7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1F2F095F" w14:textId="77777777" w:rsidR="006906D7" w:rsidRDefault="006906D7" w:rsidP="006906D7">
      <w:pPr>
        <w:ind w:firstLine="709"/>
        <w:jc w:val="center"/>
        <w:rPr>
          <w:b/>
        </w:rPr>
      </w:pPr>
    </w:p>
    <w:p w14:paraId="6A873C8E" w14:textId="77777777" w:rsidR="006906D7" w:rsidRPr="00A55948" w:rsidRDefault="006906D7" w:rsidP="006906D7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612AF285" w14:textId="77777777" w:rsidR="006906D7" w:rsidRDefault="006906D7" w:rsidP="006906D7">
      <w:pPr>
        <w:jc w:val="center"/>
        <w:rPr>
          <w:sz w:val="28"/>
        </w:rPr>
      </w:pPr>
    </w:p>
    <w:p w14:paraId="47A6B77A" w14:textId="77777777" w:rsidR="006906D7" w:rsidRDefault="006906D7" w:rsidP="006906D7">
      <w:pPr>
        <w:pStyle w:val="a3"/>
        <w:rPr>
          <w:rFonts w:ascii="Times New Roman" w:hAnsi="Times New Roman"/>
          <w:sz w:val="28"/>
        </w:rPr>
      </w:pPr>
    </w:p>
    <w:p w14:paraId="61D99105" w14:textId="77777777" w:rsidR="006906D7" w:rsidRDefault="006906D7" w:rsidP="006906D7">
      <w:pPr>
        <w:pStyle w:val="a3"/>
        <w:rPr>
          <w:rFonts w:ascii="Times New Roman" w:hAnsi="Times New Roman"/>
          <w:sz w:val="28"/>
        </w:rPr>
      </w:pPr>
    </w:p>
    <w:p w14:paraId="729D5484" w14:textId="77777777" w:rsidR="006906D7" w:rsidRDefault="006906D7" w:rsidP="006906D7">
      <w:pPr>
        <w:pStyle w:val="a3"/>
        <w:rPr>
          <w:rFonts w:ascii="Times New Roman" w:hAnsi="Times New Roman"/>
          <w:sz w:val="28"/>
        </w:rPr>
      </w:pPr>
    </w:p>
    <w:p w14:paraId="18C034C8" w14:textId="77777777" w:rsidR="006906D7" w:rsidRDefault="006906D7" w:rsidP="006906D7">
      <w:pPr>
        <w:pStyle w:val="a3"/>
        <w:rPr>
          <w:rFonts w:ascii="Times New Roman" w:hAnsi="Times New Roman"/>
          <w:sz w:val="28"/>
        </w:rPr>
      </w:pPr>
    </w:p>
    <w:p w14:paraId="20B594A1" w14:textId="77777777" w:rsidR="006906D7" w:rsidRDefault="006906D7" w:rsidP="006906D7">
      <w:pPr>
        <w:pStyle w:val="a3"/>
        <w:rPr>
          <w:rFonts w:ascii="Times New Roman" w:hAnsi="Times New Roman"/>
          <w:sz w:val="28"/>
        </w:rPr>
      </w:pPr>
    </w:p>
    <w:p w14:paraId="7113B243" w14:textId="77777777" w:rsidR="006906D7" w:rsidRDefault="006906D7" w:rsidP="006906D7">
      <w:pPr>
        <w:pStyle w:val="a3"/>
        <w:rPr>
          <w:rFonts w:ascii="Times New Roman" w:hAnsi="Times New Roman"/>
          <w:sz w:val="28"/>
        </w:rPr>
      </w:pPr>
    </w:p>
    <w:p w14:paraId="1BAAA303" w14:textId="77777777" w:rsidR="006906D7" w:rsidRDefault="006906D7" w:rsidP="006906D7">
      <w:pPr>
        <w:pStyle w:val="a3"/>
        <w:jc w:val="center"/>
        <w:rPr>
          <w:rFonts w:ascii="Times New Roman" w:hAnsi="Times New Roman"/>
          <w:sz w:val="28"/>
        </w:rPr>
      </w:pPr>
    </w:p>
    <w:p w14:paraId="7C3C6880" w14:textId="4D118371" w:rsidR="006906D7" w:rsidRPr="00F9318D" w:rsidRDefault="006906D7" w:rsidP="006906D7">
      <w:pPr>
        <w:pStyle w:val="a3"/>
        <w:jc w:val="center"/>
        <w:rPr>
          <w:rFonts w:ascii="Times New Roman" w:hAnsi="Times New Roman"/>
          <w:sz w:val="44"/>
          <w:lang w:val="en-US"/>
        </w:rPr>
      </w:pPr>
      <w:r>
        <w:rPr>
          <w:rFonts w:ascii="Times New Roman" w:hAnsi="Times New Roman"/>
          <w:sz w:val="44"/>
        </w:rPr>
        <w:t>Рейтинг контроль №</w:t>
      </w:r>
      <w:r w:rsidR="00F9318D">
        <w:rPr>
          <w:rFonts w:ascii="Times New Roman" w:hAnsi="Times New Roman"/>
          <w:sz w:val="44"/>
          <w:lang w:val="en-US"/>
        </w:rPr>
        <w:t>2</w:t>
      </w:r>
    </w:p>
    <w:p w14:paraId="34820278" w14:textId="77777777" w:rsidR="006906D7" w:rsidRDefault="006906D7" w:rsidP="006906D7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7AA574C1" w14:textId="12FB748D" w:rsidR="006906D7" w:rsidRDefault="006906D7" w:rsidP="006906D7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Pr="003A6695">
        <w:rPr>
          <w:rFonts w:ascii="Times New Roman" w:hAnsi="Times New Roman"/>
          <w:sz w:val="44"/>
        </w:rPr>
        <w:t xml:space="preserve">Экономика и консалтинг в разработке </w:t>
      </w:r>
      <w:proofErr w:type="spellStart"/>
      <w:r w:rsidRPr="003A6695">
        <w:rPr>
          <w:rFonts w:ascii="Times New Roman" w:hAnsi="Times New Roman"/>
          <w:sz w:val="44"/>
        </w:rPr>
        <w:t>программно</w:t>
      </w:r>
      <w:proofErr w:type="spellEnd"/>
      <w:r w:rsidRPr="003A6695">
        <w:rPr>
          <w:rFonts w:ascii="Times New Roman" w:hAnsi="Times New Roman"/>
          <w:sz w:val="44"/>
        </w:rPr>
        <w:t xml:space="preserve"> - информационных систем</w:t>
      </w:r>
      <w:r>
        <w:rPr>
          <w:rFonts w:ascii="Times New Roman" w:hAnsi="Times New Roman"/>
          <w:sz w:val="44"/>
        </w:rPr>
        <w:t>"</w:t>
      </w:r>
    </w:p>
    <w:p w14:paraId="139CE0F8" w14:textId="1A32337D" w:rsidR="007055FE" w:rsidRPr="007055FE" w:rsidRDefault="007055FE" w:rsidP="007055FE">
      <w:pPr>
        <w:jc w:val="center"/>
        <w:rPr>
          <w:bCs/>
          <w:sz w:val="32"/>
          <w:szCs w:val="32"/>
        </w:rPr>
      </w:pPr>
      <w:r w:rsidRPr="007055FE">
        <w:rPr>
          <w:bCs/>
          <w:sz w:val="32"/>
          <w:szCs w:val="32"/>
        </w:rPr>
        <w:t>Тема: «</w:t>
      </w:r>
      <w:r w:rsidR="00F9318D" w:rsidRPr="00F9318D">
        <w:rPr>
          <w:bCs/>
          <w:sz w:val="32"/>
          <w:szCs w:val="32"/>
        </w:rPr>
        <w:t>Оценка экономической эффективности инвестиций в ИС</w:t>
      </w:r>
      <w:r w:rsidRPr="007055FE">
        <w:rPr>
          <w:bCs/>
          <w:sz w:val="32"/>
          <w:szCs w:val="32"/>
        </w:rPr>
        <w:t>»</w:t>
      </w:r>
    </w:p>
    <w:p w14:paraId="53B2F63A" w14:textId="77777777" w:rsidR="007055FE" w:rsidRPr="003A6695" w:rsidRDefault="007055FE" w:rsidP="006906D7">
      <w:pPr>
        <w:pStyle w:val="a3"/>
        <w:jc w:val="center"/>
        <w:rPr>
          <w:rFonts w:ascii="Times New Roman" w:hAnsi="Times New Roman"/>
          <w:sz w:val="44"/>
        </w:rPr>
      </w:pPr>
    </w:p>
    <w:p w14:paraId="387D1509" w14:textId="77777777" w:rsidR="006906D7" w:rsidRDefault="006906D7" w:rsidP="006906D7">
      <w:pPr>
        <w:pStyle w:val="a3"/>
        <w:rPr>
          <w:rFonts w:ascii="Times New Roman" w:hAnsi="Times New Roman"/>
          <w:sz w:val="28"/>
        </w:rPr>
      </w:pPr>
    </w:p>
    <w:p w14:paraId="319CDD1A" w14:textId="77777777" w:rsidR="006906D7" w:rsidRDefault="006906D7" w:rsidP="006906D7">
      <w:pPr>
        <w:pStyle w:val="a3"/>
        <w:rPr>
          <w:rFonts w:ascii="Times New Roman" w:hAnsi="Times New Roman"/>
          <w:sz w:val="28"/>
        </w:rPr>
      </w:pPr>
    </w:p>
    <w:p w14:paraId="107565BE" w14:textId="77777777" w:rsidR="006906D7" w:rsidRDefault="006906D7" w:rsidP="006906D7">
      <w:pPr>
        <w:pStyle w:val="a3"/>
        <w:rPr>
          <w:rFonts w:ascii="Times New Roman" w:hAnsi="Times New Roman"/>
          <w:sz w:val="28"/>
        </w:rPr>
      </w:pPr>
    </w:p>
    <w:p w14:paraId="02CCD87C" w14:textId="77777777" w:rsidR="006906D7" w:rsidRDefault="006906D7" w:rsidP="006906D7">
      <w:pPr>
        <w:pStyle w:val="a3"/>
        <w:rPr>
          <w:rFonts w:ascii="Times New Roman" w:hAnsi="Times New Roman"/>
          <w:sz w:val="28"/>
        </w:rPr>
      </w:pPr>
    </w:p>
    <w:p w14:paraId="0799B1D7" w14:textId="77777777" w:rsidR="006906D7" w:rsidRDefault="006906D7" w:rsidP="006906D7">
      <w:pPr>
        <w:pStyle w:val="a3"/>
        <w:rPr>
          <w:rFonts w:ascii="Times New Roman" w:hAnsi="Times New Roman"/>
          <w:sz w:val="28"/>
        </w:rPr>
      </w:pPr>
    </w:p>
    <w:p w14:paraId="2E483FB4" w14:textId="77777777" w:rsidR="006906D7" w:rsidRDefault="006906D7" w:rsidP="006906D7">
      <w:pPr>
        <w:pStyle w:val="a3"/>
        <w:rPr>
          <w:rFonts w:ascii="Times New Roman" w:hAnsi="Times New Roman"/>
          <w:sz w:val="28"/>
        </w:rPr>
      </w:pPr>
    </w:p>
    <w:p w14:paraId="24C0A883" w14:textId="77777777" w:rsidR="006906D7" w:rsidRDefault="006906D7" w:rsidP="006906D7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0E0D62CD" w14:textId="77777777" w:rsidR="006906D7" w:rsidRPr="003A6695" w:rsidRDefault="006906D7" w:rsidP="006906D7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Pr="003A6695">
        <w:rPr>
          <w:rFonts w:ascii="Times New Roman" w:hAnsi="Times New Roman"/>
          <w:sz w:val="28"/>
        </w:rPr>
        <w:t>ПРИ-117</w:t>
      </w:r>
    </w:p>
    <w:p w14:paraId="32940CF5" w14:textId="77777777" w:rsidR="006906D7" w:rsidRPr="003A6695" w:rsidRDefault="006906D7" w:rsidP="006906D7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Емельянов Д</w:t>
      </w:r>
      <w:r w:rsidRPr="003A669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В.</w:t>
      </w:r>
    </w:p>
    <w:p w14:paraId="74C1D0DB" w14:textId="77777777" w:rsidR="006906D7" w:rsidRDefault="006906D7" w:rsidP="006906D7">
      <w:pPr>
        <w:pStyle w:val="a3"/>
        <w:rPr>
          <w:rFonts w:ascii="Times New Roman" w:hAnsi="Times New Roman"/>
          <w:sz w:val="28"/>
        </w:rPr>
      </w:pPr>
    </w:p>
    <w:p w14:paraId="4A764C72" w14:textId="77777777" w:rsidR="006906D7" w:rsidRDefault="006906D7" w:rsidP="006906D7">
      <w:pPr>
        <w:pStyle w:val="a3"/>
        <w:rPr>
          <w:rFonts w:ascii="Times New Roman" w:hAnsi="Times New Roman"/>
          <w:sz w:val="28"/>
        </w:rPr>
      </w:pPr>
    </w:p>
    <w:p w14:paraId="375F7C6B" w14:textId="77777777" w:rsidR="006906D7" w:rsidRPr="002D2BB6" w:rsidRDefault="006906D7" w:rsidP="006906D7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Pr="002D2BB6">
        <w:rPr>
          <w:rFonts w:ascii="Times New Roman" w:hAnsi="Times New Roman"/>
          <w:sz w:val="28"/>
        </w:rPr>
        <w:t>:</w:t>
      </w:r>
    </w:p>
    <w:p w14:paraId="6534E7E4" w14:textId="77777777" w:rsidR="006906D7" w:rsidRPr="002D2BB6" w:rsidRDefault="006906D7" w:rsidP="006906D7">
      <w:pPr>
        <w:pStyle w:val="a3"/>
        <w:ind w:left="6804"/>
        <w:rPr>
          <w:rFonts w:ascii="Times New Roman" w:hAnsi="Times New Roman"/>
          <w:sz w:val="28"/>
        </w:rPr>
      </w:pPr>
    </w:p>
    <w:p w14:paraId="39B0F98F" w14:textId="77777777" w:rsidR="006906D7" w:rsidRPr="002D2BB6" w:rsidRDefault="006906D7" w:rsidP="006906D7">
      <w:pPr>
        <w:pStyle w:val="a3"/>
        <w:ind w:left="6804"/>
        <w:rPr>
          <w:rFonts w:ascii="Times New Roman" w:hAnsi="Times New Roman"/>
          <w:sz w:val="28"/>
        </w:rPr>
      </w:pPr>
      <w:r w:rsidRPr="002D2BB6">
        <w:rPr>
          <w:rFonts w:ascii="Times New Roman" w:hAnsi="Times New Roman"/>
          <w:sz w:val="28"/>
        </w:rPr>
        <w:t>Хорошева Е.Р.</w:t>
      </w:r>
    </w:p>
    <w:p w14:paraId="5562B3B9" w14:textId="77777777" w:rsidR="006906D7" w:rsidRPr="002D2BB6" w:rsidRDefault="006906D7" w:rsidP="006906D7">
      <w:pPr>
        <w:pStyle w:val="a3"/>
        <w:rPr>
          <w:rFonts w:ascii="Times New Roman" w:hAnsi="Times New Roman"/>
          <w:sz w:val="28"/>
        </w:rPr>
      </w:pPr>
    </w:p>
    <w:p w14:paraId="469592B4" w14:textId="77777777" w:rsidR="006906D7" w:rsidRPr="002D2BB6" w:rsidRDefault="006906D7" w:rsidP="006906D7">
      <w:pPr>
        <w:pStyle w:val="a3"/>
        <w:rPr>
          <w:rFonts w:ascii="Times New Roman" w:hAnsi="Times New Roman"/>
          <w:sz w:val="28"/>
        </w:rPr>
      </w:pPr>
    </w:p>
    <w:p w14:paraId="4F625434" w14:textId="41C7B064" w:rsidR="006906D7" w:rsidRDefault="006906D7" w:rsidP="006906D7">
      <w:pPr>
        <w:pStyle w:val="a3"/>
        <w:rPr>
          <w:rFonts w:ascii="Times New Roman" w:hAnsi="Times New Roman"/>
          <w:sz w:val="28"/>
        </w:rPr>
      </w:pPr>
    </w:p>
    <w:p w14:paraId="00270C66" w14:textId="77777777" w:rsidR="00D712B1" w:rsidRPr="002D2BB6" w:rsidRDefault="00D712B1" w:rsidP="006906D7">
      <w:pPr>
        <w:pStyle w:val="a3"/>
        <w:rPr>
          <w:rFonts w:ascii="Times New Roman" w:hAnsi="Times New Roman"/>
          <w:sz w:val="28"/>
        </w:rPr>
      </w:pPr>
    </w:p>
    <w:p w14:paraId="0A452F2D" w14:textId="77777777" w:rsidR="006906D7" w:rsidRPr="002D2BB6" w:rsidRDefault="006906D7" w:rsidP="006906D7">
      <w:pPr>
        <w:pStyle w:val="a3"/>
        <w:rPr>
          <w:rFonts w:ascii="Times New Roman" w:hAnsi="Times New Roman"/>
          <w:sz w:val="28"/>
        </w:rPr>
      </w:pPr>
    </w:p>
    <w:p w14:paraId="1B2F947C" w14:textId="77777777" w:rsidR="006906D7" w:rsidRPr="002D2BB6" w:rsidRDefault="006906D7" w:rsidP="006906D7">
      <w:pPr>
        <w:pStyle w:val="a3"/>
        <w:rPr>
          <w:rFonts w:ascii="Times New Roman" w:hAnsi="Times New Roman"/>
          <w:sz w:val="28"/>
        </w:rPr>
      </w:pPr>
    </w:p>
    <w:p w14:paraId="2C33F15B" w14:textId="5D2C7471" w:rsidR="00FD125F" w:rsidRDefault="006906D7" w:rsidP="00FD125F">
      <w:pPr>
        <w:jc w:val="center"/>
        <w:rPr>
          <w:sz w:val="28"/>
        </w:rPr>
      </w:pPr>
      <w:r w:rsidRPr="002D2BB6">
        <w:rPr>
          <w:sz w:val="28"/>
        </w:rPr>
        <w:t xml:space="preserve">Владимир, 2021 </w:t>
      </w:r>
      <w:r>
        <w:rPr>
          <w:sz w:val="28"/>
        </w:rPr>
        <w:t>г</w:t>
      </w:r>
      <w:r w:rsidRPr="002D2BB6">
        <w:rPr>
          <w:sz w:val="28"/>
        </w:rPr>
        <w:t>.</w:t>
      </w:r>
      <w:bookmarkStart w:id="0" w:name="_Toc65336092"/>
    </w:p>
    <w:p w14:paraId="231E359D" w14:textId="7792CCA2" w:rsidR="00FD1E57" w:rsidRDefault="003662DF" w:rsidP="00FD1E57">
      <w:pPr>
        <w:pStyle w:val="1"/>
        <w:spacing w:after="240"/>
        <w:jc w:val="center"/>
        <w:rPr>
          <w:rFonts w:ascii="Times New Roman" w:hAnsi="Times New Roman" w:cs="Times New Roman"/>
          <w:b/>
          <w:iCs/>
          <w:color w:val="000000" w:themeColor="text1"/>
          <w:sz w:val="28"/>
        </w:rPr>
      </w:pPr>
      <w:bookmarkStart w:id="1" w:name="_Toc37193775"/>
      <w:bookmarkStart w:id="2" w:name="_Toc67728060"/>
      <w:r w:rsidRPr="00E22071">
        <w:rPr>
          <w:rFonts w:ascii="Times New Roman" w:hAnsi="Times New Roman" w:cs="Times New Roman"/>
          <w:b/>
          <w:iCs/>
          <w:color w:val="000000" w:themeColor="text1"/>
          <w:sz w:val="28"/>
        </w:rPr>
        <w:lastRenderedPageBreak/>
        <w:t>ВВЕДЕНИЕ</w:t>
      </w:r>
      <w:bookmarkEnd w:id="1"/>
      <w:bookmarkEnd w:id="2"/>
    </w:p>
    <w:p w14:paraId="49F3E444" w14:textId="2C88F03A" w:rsidR="00FD1E57" w:rsidRDefault="00FD1E57" w:rsidP="004E3D9C">
      <w:pPr>
        <w:spacing w:line="360" w:lineRule="auto"/>
        <w:ind w:right="407" w:firstLine="851"/>
        <w:jc w:val="both"/>
        <w:rPr>
          <w:sz w:val="28"/>
          <w:szCs w:val="28"/>
        </w:rPr>
      </w:pPr>
      <w:r w:rsidRPr="00232460">
        <w:rPr>
          <w:sz w:val="28"/>
          <w:szCs w:val="28"/>
        </w:rPr>
        <w:t>Букмекерская фирма – организация, предоставляющая клиентам возможность заключения пари на исход некоторого спортивного события. Клиент вносит определенную денежную сумму и, в случае успеха, получает выигрыш, равный сумме ставки, помноженной на определенный коэффициент.</w:t>
      </w:r>
    </w:p>
    <w:p w14:paraId="1C74ADA6" w14:textId="2C9281E2" w:rsidR="00FD1E57" w:rsidRPr="00232460" w:rsidRDefault="00FD1E57" w:rsidP="004E3D9C">
      <w:pPr>
        <w:spacing w:line="360" w:lineRule="auto"/>
        <w:ind w:right="407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более прибыльной работы букмекерской фирмы необходим переход на более новые и качественные технологии, обновление существующей системы.</w:t>
      </w:r>
    </w:p>
    <w:p w14:paraId="58FB913D" w14:textId="624E795D" w:rsidR="00FD1E57" w:rsidRPr="006B4657" w:rsidRDefault="00FD1E57" w:rsidP="004E3D9C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lang w:eastAsia="en-US"/>
        </w:rPr>
      </w:pPr>
      <w:r w:rsidRPr="006B4657">
        <w:rPr>
          <w:color w:val="00000A"/>
          <w:sz w:val="28"/>
          <w:szCs w:val="28"/>
        </w:rPr>
        <w:t xml:space="preserve">В рамках данной работы будет рассчитана экономическая эффективность инвестиций в проект ИС </w:t>
      </w:r>
      <w:r>
        <w:rPr>
          <w:color w:val="00000A"/>
          <w:sz w:val="28"/>
          <w:szCs w:val="28"/>
        </w:rPr>
        <w:t>по</w:t>
      </w:r>
      <w:r w:rsidRPr="006B4657">
        <w:rPr>
          <w:color w:val="00000A"/>
          <w:sz w:val="28"/>
          <w:szCs w:val="28"/>
        </w:rPr>
        <w:t xml:space="preserve"> автоматизации </w:t>
      </w:r>
      <w:r>
        <w:rPr>
          <w:color w:val="00000A"/>
          <w:sz w:val="28"/>
          <w:szCs w:val="28"/>
        </w:rPr>
        <w:t xml:space="preserve">работы </w:t>
      </w:r>
      <w:r>
        <w:rPr>
          <w:color w:val="00000A"/>
          <w:sz w:val="28"/>
          <w:szCs w:val="28"/>
        </w:rPr>
        <w:t>букмекерской фирмы</w:t>
      </w:r>
      <w:r w:rsidRPr="006B4657">
        <w:rPr>
          <w:color w:val="000000"/>
          <w:sz w:val="28"/>
          <w:szCs w:val="28"/>
          <w:lang w:eastAsia="en-US"/>
        </w:rPr>
        <w:t>.</w:t>
      </w:r>
    </w:p>
    <w:p w14:paraId="50D447F9" w14:textId="45FFBCC2" w:rsidR="003662DF" w:rsidRDefault="003662DF" w:rsidP="003662DF">
      <w:pPr>
        <w:pStyle w:val="1"/>
        <w:spacing w:after="240"/>
        <w:jc w:val="center"/>
        <w:rPr>
          <w:rFonts w:ascii="Times New Roman" w:hAnsi="Times New Roman" w:cs="Times New Roman"/>
          <w:b/>
          <w:iCs/>
          <w:color w:val="000000" w:themeColor="text1"/>
          <w:sz w:val="28"/>
        </w:rPr>
      </w:pPr>
    </w:p>
    <w:p w14:paraId="68C6BE5C" w14:textId="01595226" w:rsidR="003662DF" w:rsidRPr="003662DF" w:rsidRDefault="003662DF" w:rsidP="003662DF">
      <w:pPr>
        <w:spacing w:after="160" w:line="259" w:lineRule="auto"/>
        <w:ind w:firstLine="851"/>
        <w:jc w:val="both"/>
        <w:rPr>
          <w:lang w:eastAsia="en-US"/>
        </w:rPr>
      </w:pPr>
      <w:r>
        <w:rPr>
          <w:lang w:eastAsia="en-US"/>
        </w:rPr>
        <w:br w:type="page"/>
      </w:r>
    </w:p>
    <w:p w14:paraId="4A084DD5" w14:textId="77777777" w:rsidR="003662DF" w:rsidRPr="00E22071" w:rsidRDefault="003662DF" w:rsidP="003662DF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" w:name="_Toc67728061"/>
      <w:r w:rsidRPr="00E220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</w:t>
      </w:r>
      <w:bookmarkEnd w:id="3"/>
    </w:p>
    <w:p w14:paraId="3B9ECCAE" w14:textId="77777777" w:rsidR="003662DF" w:rsidRPr="00E22071" w:rsidRDefault="003662DF" w:rsidP="003662DF">
      <w:pPr>
        <w:tabs>
          <w:tab w:val="left" w:pos="993"/>
          <w:tab w:val="left" w:pos="1134"/>
        </w:tabs>
        <w:spacing w:line="360" w:lineRule="auto"/>
        <w:ind w:firstLine="851"/>
        <w:jc w:val="both"/>
        <w:rPr>
          <w:sz w:val="28"/>
          <w:szCs w:val="28"/>
        </w:rPr>
      </w:pPr>
      <w:r w:rsidRPr="00E22071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E22071">
        <w:rPr>
          <w:sz w:val="28"/>
          <w:szCs w:val="28"/>
        </w:rPr>
        <w:t>Ознакомится с методикой оценки экономической эффективности инвестиций в ИС и примерами выполнения расчетов.</w:t>
      </w:r>
    </w:p>
    <w:p w14:paraId="561F030E" w14:textId="77777777" w:rsidR="003662DF" w:rsidRPr="00E22071" w:rsidRDefault="003662DF" w:rsidP="003662DF">
      <w:pPr>
        <w:tabs>
          <w:tab w:val="left" w:pos="993"/>
          <w:tab w:val="left" w:pos="1134"/>
        </w:tabs>
        <w:spacing w:line="360" w:lineRule="auto"/>
        <w:ind w:firstLine="851"/>
        <w:jc w:val="both"/>
        <w:rPr>
          <w:sz w:val="28"/>
          <w:szCs w:val="28"/>
        </w:rPr>
      </w:pPr>
      <w:r w:rsidRPr="00E22071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E22071">
        <w:rPr>
          <w:sz w:val="28"/>
          <w:szCs w:val="28"/>
        </w:rPr>
        <w:t>Для выбранной предметной области рассчитать показатели экономической эффективности инвестиций в ИС. Исходные данные для расчета представить в виде таблицы.</w:t>
      </w:r>
    </w:p>
    <w:p w14:paraId="7EC513BD" w14:textId="77777777" w:rsidR="003662DF" w:rsidRPr="00E22071" w:rsidRDefault="003662DF" w:rsidP="003662DF">
      <w:pPr>
        <w:tabs>
          <w:tab w:val="left" w:pos="993"/>
          <w:tab w:val="left" w:pos="1134"/>
        </w:tabs>
        <w:spacing w:line="360" w:lineRule="auto"/>
        <w:ind w:firstLine="851"/>
        <w:jc w:val="both"/>
        <w:rPr>
          <w:sz w:val="28"/>
          <w:szCs w:val="28"/>
        </w:rPr>
      </w:pPr>
      <w:r w:rsidRPr="00E22071">
        <w:rPr>
          <w:sz w:val="28"/>
          <w:szCs w:val="28"/>
        </w:rPr>
        <w:t>3. Сформулировать направления совершенствования управления и производственно-хозяйственной деятельности. Все указанные направления совершенствования управления и производственно-хозяйственной деятельности должны сопровождаться примерами</w:t>
      </w:r>
    </w:p>
    <w:p w14:paraId="699329D3" w14:textId="6A06180A" w:rsidR="003662DF" w:rsidRDefault="003662DF" w:rsidP="003662DF">
      <w:pPr>
        <w:tabs>
          <w:tab w:val="left" w:pos="993"/>
          <w:tab w:val="left" w:pos="1134"/>
        </w:tabs>
        <w:spacing w:line="360" w:lineRule="auto"/>
        <w:ind w:firstLine="851"/>
        <w:jc w:val="both"/>
        <w:rPr>
          <w:sz w:val="28"/>
          <w:szCs w:val="28"/>
        </w:rPr>
      </w:pPr>
      <w:r w:rsidRPr="00E22071">
        <w:rPr>
          <w:sz w:val="28"/>
          <w:szCs w:val="28"/>
        </w:rPr>
        <w:t xml:space="preserve">4. </w:t>
      </w:r>
      <w:r>
        <w:rPr>
          <w:sz w:val="28"/>
          <w:szCs w:val="28"/>
        </w:rPr>
        <w:t xml:space="preserve"> </w:t>
      </w:r>
      <w:r w:rsidRPr="00E22071">
        <w:rPr>
          <w:sz w:val="28"/>
          <w:szCs w:val="28"/>
        </w:rPr>
        <w:t>Сделать вывод.</w:t>
      </w:r>
    </w:p>
    <w:p w14:paraId="06D528B4" w14:textId="3A874401" w:rsidR="003662DF" w:rsidRDefault="003662DF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4FFCF9" w14:textId="3D9E718C" w:rsidR="003662DF" w:rsidRDefault="003662DF" w:rsidP="003662DF">
      <w:pPr>
        <w:pStyle w:val="1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67728062"/>
      <w:r w:rsidRPr="00E220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ОСНОВНАЯ ЧАСТЬ</w:t>
      </w:r>
      <w:bookmarkEnd w:id="4"/>
    </w:p>
    <w:p w14:paraId="0276D650" w14:textId="292B60E9" w:rsidR="00C96AAF" w:rsidRPr="00C96AAF" w:rsidRDefault="00C96AAF" w:rsidP="00C96AAF">
      <w:pPr>
        <w:ind w:firstLine="851"/>
        <w:rPr>
          <w:sz w:val="28"/>
          <w:szCs w:val="28"/>
          <w:lang w:eastAsia="en-US"/>
        </w:rPr>
      </w:pPr>
      <w:r w:rsidRPr="00C96AAF">
        <w:rPr>
          <w:sz w:val="28"/>
          <w:szCs w:val="28"/>
          <w:lang w:eastAsia="en-US"/>
        </w:rPr>
        <w:t xml:space="preserve">Расчеты производились в </w:t>
      </w:r>
      <w:r w:rsidRPr="00C96AAF">
        <w:rPr>
          <w:sz w:val="28"/>
          <w:szCs w:val="28"/>
          <w:lang w:val="en-US" w:eastAsia="en-US"/>
        </w:rPr>
        <w:t>excel</w:t>
      </w:r>
      <w:r w:rsidRPr="00C96AAF">
        <w:rPr>
          <w:sz w:val="28"/>
          <w:szCs w:val="28"/>
          <w:lang w:eastAsia="en-US"/>
        </w:rPr>
        <w:t>, см. файл.</w:t>
      </w:r>
    </w:p>
    <w:p w14:paraId="542F8C07" w14:textId="77777777" w:rsidR="00C96AAF" w:rsidRPr="00906EF9" w:rsidRDefault="00C96AAF" w:rsidP="00C96AAF">
      <w:pPr>
        <w:pStyle w:val="2"/>
        <w:spacing w:line="360" w:lineRule="auto"/>
        <w:ind w:firstLine="851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5" w:name="_Toc67728063"/>
      <w:r w:rsidRPr="00906EF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Расчет экономической эффективности инвестиций в проект ИС при переходе от ручной технологии к машинной</w:t>
      </w:r>
      <w:bookmarkEnd w:id="5"/>
    </w:p>
    <w:p w14:paraId="7248A032" w14:textId="03E1D27B" w:rsidR="003662DF" w:rsidRPr="00C96AAF" w:rsidRDefault="00C96AAF" w:rsidP="00C96AAF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lang w:eastAsia="en-US"/>
        </w:rPr>
      </w:pPr>
      <w:r w:rsidRPr="006B4657">
        <w:rPr>
          <w:sz w:val="28"/>
          <w:szCs w:val="28"/>
        </w:rPr>
        <w:t>Значения слагаемых для расчета показателей экономической эффективности приведены в таблице 1.</w:t>
      </w:r>
    </w:p>
    <w:p w14:paraId="07EB034B" w14:textId="7BDE297E" w:rsidR="00C96AAF" w:rsidRPr="00C96AAF" w:rsidRDefault="00C96AAF" w:rsidP="00C96AAF">
      <w:pPr>
        <w:pStyle w:val="a6"/>
        <w:keepNext/>
        <w:ind w:right="850" w:firstLine="851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96AA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C96AA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96AA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C96AA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C96AA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C96AA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96AA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Показатели экономической эффективности</w:t>
      </w:r>
    </w:p>
    <w:tbl>
      <w:tblPr>
        <w:tblW w:w="7880" w:type="dxa"/>
        <w:jc w:val="center"/>
        <w:tblLook w:val="04A0" w:firstRow="1" w:lastRow="0" w:firstColumn="1" w:lastColumn="0" w:noHBand="0" w:noVBand="1"/>
      </w:tblPr>
      <w:tblGrid>
        <w:gridCol w:w="2348"/>
        <w:gridCol w:w="1552"/>
        <w:gridCol w:w="1292"/>
        <w:gridCol w:w="1326"/>
        <w:gridCol w:w="1362"/>
      </w:tblGrid>
      <w:tr w:rsidR="00C96AAF" w:rsidRPr="00C96AAF" w14:paraId="04BCE584" w14:textId="77777777" w:rsidTr="00C96AAF">
        <w:trPr>
          <w:trHeight w:val="300"/>
          <w:jc w:val="center"/>
        </w:trPr>
        <w:tc>
          <w:tcPr>
            <w:tcW w:w="23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AC1E7F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Показатели</w:t>
            </w:r>
          </w:p>
        </w:tc>
        <w:tc>
          <w:tcPr>
            <w:tcW w:w="1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1AC2E1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Обозначение</w:t>
            </w:r>
          </w:p>
        </w:tc>
        <w:tc>
          <w:tcPr>
            <w:tcW w:w="12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B31C48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Единица измерения</w:t>
            </w:r>
          </w:p>
        </w:tc>
        <w:tc>
          <w:tcPr>
            <w:tcW w:w="26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5101BF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Величина показателя</w:t>
            </w:r>
          </w:p>
        </w:tc>
      </w:tr>
      <w:tr w:rsidR="00C96AAF" w:rsidRPr="00C96AAF" w14:paraId="71647653" w14:textId="77777777" w:rsidTr="00C96AAF">
        <w:trPr>
          <w:trHeight w:val="600"/>
          <w:jc w:val="center"/>
        </w:trPr>
        <w:tc>
          <w:tcPr>
            <w:tcW w:w="23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BDA66F" w14:textId="77777777" w:rsidR="00C96AAF" w:rsidRPr="00C96AAF" w:rsidRDefault="00C96AAF">
            <w:pPr>
              <w:rPr>
                <w:color w:val="000000"/>
              </w:rPr>
            </w:pPr>
          </w:p>
        </w:tc>
        <w:tc>
          <w:tcPr>
            <w:tcW w:w="1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A6D3FA" w14:textId="77777777" w:rsidR="00C96AAF" w:rsidRPr="00C96AAF" w:rsidRDefault="00C96AAF">
            <w:pPr>
              <w:rPr>
                <w:color w:val="000000"/>
              </w:rPr>
            </w:pPr>
          </w:p>
        </w:tc>
        <w:tc>
          <w:tcPr>
            <w:tcW w:w="12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1F0DFD" w14:textId="77777777" w:rsidR="00C96AAF" w:rsidRPr="00C96AAF" w:rsidRDefault="00C96AAF">
            <w:pPr>
              <w:rPr>
                <w:color w:val="00000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687988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До внедрения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0B08FB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После внедрения</w:t>
            </w:r>
          </w:p>
        </w:tc>
      </w:tr>
      <w:tr w:rsidR="00C96AAF" w:rsidRPr="00C96AAF" w14:paraId="6C25B0B3" w14:textId="77777777" w:rsidTr="00C96AAF">
        <w:trPr>
          <w:trHeight w:val="600"/>
          <w:jc w:val="center"/>
        </w:trPr>
        <w:tc>
          <w:tcPr>
            <w:tcW w:w="23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1C32C8" w14:textId="77777777" w:rsidR="00C96AAF" w:rsidRPr="00C96AAF" w:rsidRDefault="00C96AAF">
            <w:pPr>
              <w:rPr>
                <w:color w:val="000000"/>
              </w:rPr>
            </w:pPr>
            <w:r w:rsidRPr="00C96AAF">
              <w:rPr>
                <w:color w:val="000000"/>
              </w:rPr>
              <w:t>Месячная зарплата букмекера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D4FA65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Z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96E96D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руб.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85FACE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35000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F35C39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35000</w:t>
            </w:r>
          </w:p>
        </w:tc>
      </w:tr>
      <w:tr w:rsidR="00C96AAF" w:rsidRPr="00C96AAF" w14:paraId="0075959C" w14:textId="77777777" w:rsidTr="00C96AAF">
        <w:trPr>
          <w:trHeight w:val="345"/>
          <w:jc w:val="center"/>
        </w:trPr>
        <w:tc>
          <w:tcPr>
            <w:tcW w:w="23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F8B37E" w14:textId="77777777" w:rsidR="00C96AAF" w:rsidRPr="00C96AAF" w:rsidRDefault="00C96AAF">
            <w:pPr>
              <w:rPr>
                <w:color w:val="000000"/>
              </w:rPr>
            </w:pPr>
            <w:r w:rsidRPr="00C96AAF">
              <w:rPr>
                <w:color w:val="000000"/>
              </w:rPr>
              <w:t>Затраты труда букмекера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0ADB56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Т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8D681A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чел./день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DFA303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20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7D5D6A" w14:textId="1E0B0963" w:rsidR="00C96AAF" w:rsidRPr="00C96AAF" w:rsidRDefault="00A371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C96AAF" w:rsidRPr="00C96AAF">
              <w:rPr>
                <w:color w:val="000000"/>
              </w:rPr>
              <w:t>0</w:t>
            </w:r>
          </w:p>
        </w:tc>
      </w:tr>
      <w:tr w:rsidR="00C96AAF" w:rsidRPr="00C96AAF" w14:paraId="34152E7A" w14:textId="77777777" w:rsidTr="00C96AAF">
        <w:trPr>
          <w:trHeight w:val="600"/>
          <w:jc w:val="center"/>
        </w:trPr>
        <w:tc>
          <w:tcPr>
            <w:tcW w:w="23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F93CF1" w14:textId="77777777" w:rsidR="00C96AAF" w:rsidRPr="00C96AAF" w:rsidRDefault="00C96AAF">
            <w:pPr>
              <w:rPr>
                <w:color w:val="000000"/>
              </w:rPr>
            </w:pPr>
            <w:r w:rsidRPr="00C96AAF">
              <w:rPr>
                <w:color w:val="000000"/>
              </w:rPr>
              <w:t>Месячная зарплата проектировщика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A3B708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Z2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B165CE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руб.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9B56A5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-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57C45F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45000</w:t>
            </w:r>
          </w:p>
        </w:tc>
      </w:tr>
      <w:tr w:rsidR="00C96AAF" w:rsidRPr="00C96AAF" w14:paraId="0CEB31BB" w14:textId="77777777" w:rsidTr="00C96AAF">
        <w:trPr>
          <w:trHeight w:val="600"/>
          <w:jc w:val="center"/>
        </w:trPr>
        <w:tc>
          <w:tcPr>
            <w:tcW w:w="23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A4E07A" w14:textId="77777777" w:rsidR="00C96AAF" w:rsidRPr="00C96AAF" w:rsidRDefault="00C96AAF">
            <w:pPr>
              <w:rPr>
                <w:color w:val="000000"/>
              </w:rPr>
            </w:pPr>
            <w:r w:rsidRPr="00C96AAF">
              <w:rPr>
                <w:color w:val="000000"/>
              </w:rPr>
              <w:t>Затраты труда проектировщика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448035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Т2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F773EE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чел./день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2742E8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-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3EA921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5</w:t>
            </w:r>
          </w:p>
        </w:tc>
      </w:tr>
      <w:tr w:rsidR="00C96AAF" w:rsidRPr="00C96AAF" w14:paraId="19940ECE" w14:textId="77777777" w:rsidTr="00C96AAF">
        <w:trPr>
          <w:trHeight w:val="600"/>
          <w:jc w:val="center"/>
        </w:trPr>
        <w:tc>
          <w:tcPr>
            <w:tcW w:w="23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DF8523" w14:textId="77777777" w:rsidR="00C96AAF" w:rsidRPr="00C96AAF" w:rsidRDefault="00C96AAF">
            <w:pPr>
              <w:rPr>
                <w:color w:val="000000"/>
              </w:rPr>
            </w:pPr>
            <w:r w:rsidRPr="00C96AAF">
              <w:rPr>
                <w:color w:val="000000"/>
              </w:rPr>
              <w:t>Коэффициент накладных расходов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035E03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A922D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069035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0,2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D6FC25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0,2</w:t>
            </w:r>
          </w:p>
        </w:tc>
      </w:tr>
      <w:tr w:rsidR="00C96AAF" w:rsidRPr="00C96AAF" w14:paraId="5D926318" w14:textId="77777777" w:rsidTr="00C96AAF">
        <w:trPr>
          <w:trHeight w:val="900"/>
          <w:jc w:val="center"/>
        </w:trPr>
        <w:tc>
          <w:tcPr>
            <w:tcW w:w="23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08C17C" w14:textId="77777777" w:rsidR="00C96AAF" w:rsidRPr="00C96AAF" w:rsidRDefault="00C96AAF">
            <w:pPr>
              <w:rPr>
                <w:color w:val="000000"/>
              </w:rPr>
            </w:pPr>
            <w:r w:rsidRPr="00C96AAF">
              <w:rPr>
                <w:color w:val="000000"/>
              </w:rPr>
              <w:t>Коэффициент дополнительной зарплаты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F3AB48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b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FEBEF4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F0494B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0,3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893FE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0,3</w:t>
            </w:r>
          </w:p>
        </w:tc>
      </w:tr>
      <w:tr w:rsidR="00C96AAF" w:rsidRPr="00C96AAF" w14:paraId="5489A925" w14:textId="77777777" w:rsidTr="00C96AAF">
        <w:trPr>
          <w:trHeight w:val="600"/>
          <w:jc w:val="center"/>
        </w:trPr>
        <w:tc>
          <w:tcPr>
            <w:tcW w:w="23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F0782B" w14:textId="77777777" w:rsidR="00C96AAF" w:rsidRPr="00C96AAF" w:rsidRDefault="00C96AAF">
            <w:pPr>
              <w:rPr>
                <w:color w:val="000000"/>
              </w:rPr>
            </w:pPr>
            <w:r w:rsidRPr="00C96AAF">
              <w:rPr>
                <w:color w:val="000000"/>
              </w:rPr>
              <w:t>Себестоимость часа работы ПЭВМ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3EEB67" w14:textId="77777777" w:rsidR="00C96AAF" w:rsidRPr="00C96AAF" w:rsidRDefault="00C96AAF">
            <w:pPr>
              <w:jc w:val="center"/>
              <w:rPr>
                <w:color w:val="000000"/>
              </w:rPr>
            </w:pPr>
            <w:proofErr w:type="spellStart"/>
            <w:r w:rsidRPr="00C96AAF">
              <w:rPr>
                <w:color w:val="000000"/>
              </w:rPr>
              <w:t>Sq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D9A9D5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руб./час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551AF0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-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F71266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13</w:t>
            </w:r>
          </w:p>
        </w:tc>
      </w:tr>
      <w:tr w:rsidR="00C96AAF" w:rsidRPr="00C96AAF" w14:paraId="0EAA72E4" w14:textId="77777777" w:rsidTr="00C96AAF">
        <w:trPr>
          <w:trHeight w:val="900"/>
          <w:jc w:val="center"/>
        </w:trPr>
        <w:tc>
          <w:tcPr>
            <w:tcW w:w="23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2AE554" w14:textId="77777777" w:rsidR="00C96AAF" w:rsidRPr="00C96AAF" w:rsidRDefault="00C96AAF">
            <w:pPr>
              <w:rPr>
                <w:color w:val="000000"/>
              </w:rPr>
            </w:pPr>
            <w:r w:rsidRPr="00C96AAF">
              <w:rPr>
                <w:color w:val="000000"/>
              </w:rPr>
              <w:t>Время работы ПЭВМ для решения задачи (мес.)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ACAF24" w14:textId="77777777" w:rsidR="00C96AAF" w:rsidRPr="00C96AAF" w:rsidRDefault="00C96AAF">
            <w:pPr>
              <w:jc w:val="center"/>
              <w:rPr>
                <w:color w:val="000000"/>
              </w:rPr>
            </w:pPr>
            <w:proofErr w:type="spellStart"/>
            <w:r w:rsidRPr="00C96AAF">
              <w:rPr>
                <w:color w:val="000000"/>
              </w:rPr>
              <w:t>Tz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C7D9F0" w14:textId="77777777" w:rsidR="00C96AAF" w:rsidRPr="00C96AAF" w:rsidRDefault="00C96AAF">
            <w:pPr>
              <w:jc w:val="center"/>
              <w:rPr>
                <w:color w:val="000000"/>
              </w:rPr>
            </w:pPr>
            <w:proofErr w:type="spellStart"/>
            <w:proofErr w:type="gramStart"/>
            <w:r w:rsidRPr="00C96AAF">
              <w:rPr>
                <w:color w:val="000000"/>
              </w:rPr>
              <w:t>маш</w:t>
            </w:r>
            <w:proofErr w:type="spellEnd"/>
            <w:r w:rsidRPr="00C96AAF">
              <w:rPr>
                <w:color w:val="000000"/>
              </w:rPr>
              <w:t>./</w:t>
            </w:r>
            <w:proofErr w:type="gramEnd"/>
            <w:r w:rsidRPr="00C96AAF">
              <w:rPr>
                <w:color w:val="000000"/>
              </w:rPr>
              <w:t>час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008835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-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761FB0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12</w:t>
            </w:r>
          </w:p>
        </w:tc>
      </w:tr>
      <w:tr w:rsidR="00C96AAF" w:rsidRPr="00C96AAF" w14:paraId="108AD372" w14:textId="77777777" w:rsidTr="00C96AAF">
        <w:trPr>
          <w:trHeight w:val="900"/>
          <w:jc w:val="center"/>
        </w:trPr>
        <w:tc>
          <w:tcPr>
            <w:tcW w:w="23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064109" w14:textId="77777777" w:rsidR="00C96AAF" w:rsidRPr="00C96AAF" w:rsidRDefault="00C96AAF">
            <w:pPr>
              <w:rPr>
                <w:color w:val="000000"/>
              </w:rPr>
            </w:pPr>
            <w:r w:rsidRPr="00C96AAF">
              <w:rPr>
                <w:color w:val="000000"/>
              </w:rPr>
              <w:t>Время работы ПЭВМ на обучение, адаптацию, настройку оборудования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F9D68D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T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A8C8B9" w14:textId="77777777" w:rsidR="00C96AAF" w:rsidRPr="00C96AAF" w:rsidRDefault="00C96AAF">
            <w:pPr>
              <w:jc w:val="center"/>
              <w:rPr>
                <w:color w:val="000000"/>
              </w:rPr>
            </w:pPr>
            <w:proofErr w:type="spellStart"/>
            <w:proofErr w:type="gramStart"/>
            <w:r w:rsidRPr="00C96AAF">
              <w:rPr>
                <w:color w:val="000000"/>
              </w:rPr>
              <w:t>маш</w:t>
            </w:r>
            <w:proofErr w:type="spellEnd"/>
            <w:r w:rsidRPr="00C96AAF">
              <w:rPr>
                <w:color w:val="000000"/>
              </w:rPr>
              <w:t>./</w:t>
            </w:r>
            <w:proofErr w:type="gramEnd"/>
            <w:r w:rsidRPr="00C96AAF">
              <w:rPr>
                <w:color w:val="000000"/>
              </w:rPr>
              <w:t>час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293174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-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5B1D96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6</w:t>
            </w:r>
          </w:p>
        </w:tc>
      </w:tr>
      <w:tr w:rsidR="00C96AAF" w:rsidRPr="00C96AAF" w14:paraId="5FADA128" w14:textId="77777777" w:rsidTr="00C96AAF">
        <w:trPr>
          <w:trHeight w:val="600"/>
          <w:jc w:val="center"/>
        </w:trPr>
        <w:tc>
          <w:tcPr>
            <w:tcW w:w="23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E689F" w14:textId="77777777" w:rsidR="00C96AAF" w:rsidRPr="00C96AAF" w:rsidRDefault="00C96AAF">
            <w:pPr>
              <w:rPr>
                <w:color w:val="000000"/>
              </w:rPr>
            </w:pPr>
            <w:r w:rsidRPr="00C96AAF">
              <w:rPr>
                <w:color w:val="000000"/>
              </w:rPr>
              <w:t>Коэффициент настройки оборудования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607C0B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g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839B7E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F12762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-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80C90B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0,1</w:t>
            </w:r>
          </w:p>
        </w:tc>
      </w:tr>
      <w:tr w:rsidR="00C96AAF" w:rsidRPr="00C96AAF" w14:paraId="47849B87" w14:textId="77777777" w:rsidTr="00C96AAF">
        <w:trPr>
          <w:trHeight w:val="585"/>
          <w:jc w:val="center"/>
        </w:trPr>
        <w:tc>
          <w:tcPr>
            <w:tcW w:w="23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0C6688" w14:textId="77777777" w:rsidR="00C96AAF" w:rsidRPr="00C96AAF" w:rsidRDefault="00C96AAF">
            <w:pPr>
              <w:rPr>
                <w:color w:val="000000"/>
              </w:rPr>
            </w:pPr>
            <w:r w:rsidRPr="00C96AAF">
              <w:rPr>
                <w:color w:val="000000"/>
              </w:rPr>
              <w:t>Длительность проектирования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C63192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68706D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год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ADDCE3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FFE1C1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0,3</w:t>
            </w:r>
          </w:p>
        </w:tc>
      </w:tr>
      <w:tr w:rsidR="00C96AAF" w:rsidRPr="00C96AAF" w14:paraId="7D8444BB" w14:textId="77777777" w:rsidTr="00C96AAF">
        <w:trPr>
          <w:trHeight w:val="600"/>
          <w:jc w:val="center"/>
        </w:trPr>
        <w:tc>
          <w:tcPr>
            <w:tcW w:w="23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4F71E5" w14:textId="77777777" w:rsidR="00C96AAF" w:rsidRPr="00C96AAF" w:rsidRDefault="00C96AAF">
            <w:pPr>
              <w:rPr>
                <w:color w:val="000000"/>
              </w:rPr>
            </w:pPr>
            <w:r w:rsidRPr="00C96AAF">
              <w:rPr>
                <w:color w:val="000000"/>
              </w:rPr>
              <w:t>Среднее количество рабочих дней в месяце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D12E98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Q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F52CDF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дней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C754EF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22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121A36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22</w:t>
            </w:r>
          </w:p>
        </w:tc>
      </w:tr>
      <w:tr w:rsidR="00C96AAF" w:rsidRPr="00C96AAF" w14:paraId="48D4DB8F" w14:textId="77777777" w:rsidTr="00C96AAF">
        <w:trPr>
          <w:trHeight w:val="600"/>
          <w:jc w:val="center"/>
        </w:trPr>
        <w:tc>
          <w:tcPr>
            <w:tcW w:w="23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4DC633" w14:textId="77777777" w:rsidR="00C96AAF" w:rsidRPr="00C96AAF" w:rsidRDefault="00C96AAF">
            <w:pPr>
              <w:rPr>
                <w:color w:val="000000"/>
              </w:rPr>
            </w:pPr>
            <w:r w:rsidRPr="00C96AAF">
              <w:rPr>
                <w:color w:val="000000"/>
              </w:rPr>
              <w:t>Коэффициент прочих расходов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B96D92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h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AD21C0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F4A6EE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0,1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B4D825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0,1</w:t>
            </w:r>
          </w:p>
        </w:tc>
      </w:tr>
      <w:tr w:rsidR="00C96AAF" w:rsidRPr="00C96AAF" w14:paraId="03F1E0BA" w14:textId="77777777" w:rsidTr="00C96AAF">
        <w:trPr>
          <w:trHeight w:val="1200"/>
          <w:jc w:val="center"/>
        </w:trPr>
        <w:tc>
          <w:tcPr>
            <w:tcW w:w="23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F7C7CE" w14:textId="77777777" w:rsidR="00C96AAF" w:rsidRPr="00C96AAF" w:rsidRDefault="00C96AAF">
            <w:pPr>
              <w:rPr>
                <w:color w:val="000000"/>
              </w:rPr>
            </w:pPr>
            <w:r w:rsidRPr="00C96AAF">
              <w:rPr>
                <w:color w:val="000000"/>
              </w:rPr>
              <w:lastRenderedPageBreak/>
              <w:t>Нормативный коэффициент эффективности капитальных вложений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B8EEEB" w14:textId="77777777" w:rsidR="00C96AAF" w:rsidRPr="00C96AAF" w:rsidRDefault="00C96AAF">
            <w:pPr>
              <w:jc w:val="center"/>
              <w:rPr>
                <w:color w:val="000000"/>
              </w:rPr>
            </w:pPr>
            <w:proofErr w:type="spellStart"/>
            <w:r w:rsidRPr="00C96AAF">
              <w:rPr>
                <w:color w:val="000000"/>
              </w:rPr>
              <w:t>Еnce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B29959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-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B194FE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-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ADADD0" w14:textId="77777777" w:rsidR="00C96AAF" w:rsidRPr="00C96AAF" w:rsidRDefault="00C96AAF">
            <w:pPr>
              <w:jc w:val="center"/>
              <w:rPr>
                <w:color w:val="000000"/>
              </w:rPr>
            </w:pPr>
            <w:r w:rsidRPr="00C96AAF">
              <w:rPr>
                <w:color w:val="000000"/>
              </w:rPr>
              <w:t>0,3</w:t>
            </w:r>
          </w:p>
        </w:tc>
      </w:tr>
    </w:tbl>
    <w:p w14:paraId="0A356C84" w14:textId="77777777" w:rsidR="00C96AAF" w:rsidRPr="00B40624" w:rsidRDefault="00C96AAF" w:rsidP="00C96AAF">
      <w:pPr>
        <w:spacing w:line="360" w:lineRule="auto"/>
        <w:ind w:firstLine="851"/>
        <w:jc w:val="both"/>
        <w:rPr>
          <w:sz w:val="28"/>
          <w:szCs w:val="28"/>
        </w:rPr>
      </w:pPr>
      <w:r w:rsidRPr="00B40624">
        <w:rPr>
          <w:sz w:val="28"/>
          <w:szCs w:val="28"/>
        </w:rPr>
        <w:t>OC1 – годовые эксплуатационные затраты при ручной обработке информации, руб.</w:t>
      </w:r>
    </w:p>
    <w:p w14:paraId="3E90C9B6" w14:textId="77777777" w:rsidR="00C96AAF" w:rsidRPr="00B40624" w:rsidRDefault="00C96AAF" w:rsidP="00C96AAF">
      <w:pPr>
        <w:spacing w:line="360" w:lineRule="auto"/>
        <w:ind w:firstLine="851"/>
        <w:jc w:val="center"/>
        <w:rPr>
          <w:sz w:val="28"/>
          <w:szCs w:val="28"/>
        </w:rPr>
      </w:pPr>
      <w:r w:rsidRPr="009B4AA8">
        <w:rPr>
          <w:position w:val="-28"/>
        </w:rPr>
        <w:object w:dxaOrig="3680" w:dyaOrig="859" w14:anchorId="6F4A23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84.1pt;height:42.8pt" o:ole="">
            <v:imagedata r:id="rId5" o:title=""/>
          </v:shape>
          <o:OLEObject Type="Embed" ProgID="Equation.3" ShapeID="_x0000_i1034" DrawAspect="Content" ObjectID="_1678476360" r:id="rId6"/>
        </w:object>
      </w:r>
      <w:r>
        <w:rPr>
          <w:sz w:val="28"/>
          <w:szCs w:val="28"/>
        </w:rPr>
        <w:t xml:space="preserve">      (1</w:t>
      </w:r>
      <w:r w:rsidRPr="00B40624">
        <w:rPr>
          <w:sz w:val="28"/>
          <w:szCs w:val="28"/>
        </w:rPr>
        <w:t>)</w:t>
      </w:r>
    </w:p>
    <w:p w14:paraId="53972914" w14:textId="77777777" w:rsidR="00C96AAF" w:rsidRPr="00B40624" w:rsidRDefault="00C96AAF" w:rsidP="00C96AAF">
      <w:pPr>
        <w:spacing w:line="360" w:lineRule="auto"/>
        <w:ind w:firstLine="851"/>
        <w:jc w:val="both"/>
        <w:rPr>
          <w:sz w:val="28"/>
          <w:szCs w:val="28"/>
        </w:rPr>
      </w:pPr>
      <w:r w:rsidRPr="00B40624">
        <w:rPr>
          <w:sz w:val="28"/>
          <w:szCs w:val="28"/>
        </w:rPr>
        <w:t>Z1i – месячная основная заработная плата i-го работника, руб.;</w:t>
      </w:r>
    </w:p>
    <w:p w14:paraId="690FB590" w14:textId="77777777" w:rsidR="00C96AAF" w:rsidRPr="00B40624" w:rsidRDefault="00C96AAF" w:rsidP="00C96AAF">
      <w:pPr>
        <w:spacing w:line="360" w:lineRule="auto"/>
        <w:ind w:firstLine="851"/>
        <w:jc w:val="both"/>
        <w:rPr>
          <w:sz w:val="28"/>
          <w:szCs w:val="28"/>
        </w:rPr>
      </w:pPr>
      <w:r w:rsidRPr="00B40624">
        <w:rPr>
          <w:sz w:val="28"/>
          <w:szCs w:val="28"/>
        </w:rPr>
        <w:t>T1i – месячные трудовые затраты i-го работника на решение задачи, человеко-дни;</w:t>
      </w:r>
    </w:p>
    <w:p w14:paraId="1AB5323A" w14:textId="77777777" w:rsidR="00C96AAF" w:rsidRPr="00B40624" w:rsidRDefault="00C96AAF" w:rsidP="00C96AAF">
      <w:pPr>
        <w:spacing w:line="360" w:lineRule="auto"/>
        <w:ind w:firstLine="851"/>
        <w:jc w:val="both"/>
        <w:rPr>
          <w:sz w:val="28"/>
          <w:szCs w:val="28"/>
        </w:rPr>
      </w:pPr>
      <w:r w:rsidRPr="00B40624">
        <w:rPr>
          <w:sz w:val="28"/>
          <w:szCs w:val="28"/>
        </w:rPr>
        <w:t>Q – среднее количество рабочих дней в месяц, дни;</w:t>
      </w:r>
    </w:p>
    <w:p w14:paraId="3454978A" w14:textId="77777777" w:rsidR="00C96AAF" w:rsidRPr="00B40624" w:rsidRDefault="00C96AAF" w:rsidP="00C96AAF">
      <w:pPr>
        <w:spacing w:line="360" w:lineRule="auto"/>
        <w:ind w:firstLine="851"/>
        <w:jc w:val="both"/>
        <w:rPr>
          <w:sz w:val="28"/>
          <w:szCs w:val="28"/>
        </w:rPr>
      </w:pPr>
      <w:r w:rsidRPr="00B40624">
        <w:rPr>
          <w:sz w:val="28"/>
          <w:szCs w:val="28"/>
        </w:rPr>
        <w:t>α – коэффициент накладных расходов;</w:t>
      </w:r>
    </w:p>
    <w:p w14:paraId="2C465303" w14:textId="1DB64237" w:rsidR="00C96AAF" w:rsidRDefault="00C96AAF" w:rsidP="00C96AAF">
      <w:pPr>
        <w:spacing w:line="360" w:lineRule="auto"/>
        <w:ind w:firstLine="851"/>
        <w:jc w:val="both"/>
        <w:rPr>
          <w:sz w:val="28"/>
          <w:szCs w:val="28"/>
        </w:rPr>
      </w:pPr>
      <w:r w:rsidRPr="00B40624">
        <w:rPr>
          <w:sz w:val="28"/>
          <w:szCs w:val="28"/>
        </w:rPr>
        <w:t>β – коэффициент дополнительной заработной платы (отчисления на социальное страхование, в различные фонды и т.п.).</w:t>
      </w:r>
    </w:p>
    <w:p w14:paraId="1AD462D6" w14:textId="72310649" w:rsidR="00C96AAF" w:rsidRPr="00C96AAF" w:rsidRDefault="00C96AAF" w:rsidP="00C96AAF">
      <w:pPr>
        <w:spacing w:after="240"/>
        <w:ind w:firstLine="851"/>
        <w:jc w:val="both"/>
        <w:rPr>
          <w:b/>
          <w:color w:val="000000"/>
          <w:sz w:val="28"/>
          <w:szCs w:val="28"/>
        </w:rPr>
      </w:pPr>
      <w:r w:rsidRPr="00C96AAF">
        <w:rPr>
          <w:b/>
          <w:sz w:val="28"/>
          <w:szCs w:val="28"/>
        </w:rPr>
        <w:t>ОС1</w:t>
      </w:r>
      <w:r w:rsidRPr="00C96AAF">
        <w:rPr>
          <w:b/>
          <w:sz w:val="28"/>
          <w:szCs w:val="28"/>
        </w:rPr>
        <w:t xml:space="preserve"> = </w:t>
      </w:r>
      <w:r w:rsidRPr="00C96AAF">
        <w:rPr>
          <w:b/>
          <w:color w:val="000000"/>
          <w:sz w:val="28"/>
          <w:szCs w:val="28"/>
        </w:rPr>
        <w:t>595</w:t>
      </w:r>
      <w:r>
        <w:rPr>
          <w:b/>
          <w:color w:val="000000"/>
          <w:sz w:val="28"/>
          <w:szCs w:val="28"/>
        </w:rPr>
        <w:t> </w:t>
      </w:r>
      <w:r w:rsidRPr="00C96AAF">
        <w:rPr>
          <w:b/>
          <w:color w:val="000000"/>
          <w:sz w:val="28"/>
          <w:szCs w:val="28"/>
        </w:rPr>
        <w:t>636</w:t>
      </w:r>
      <w:r w:rsidRPr="00C96AAF">
        <w:rPr>
          <w:b/>
          <w:color w:val="000000"/>
          <w:sz w:val="28"/>
          <w:szCs w:val="28"/>
        </w:rPr>
        <w:t>;</w:t>
      </w:r>
    </w:p>
    <w:p w14:paraId="2AADB512" w14:textId="77777777" w:rsidR="00C96AAF" w:rsidRPr="00B40624" w:rsidRDefault="00C96AAF" w:rsidP="00C96AAF">
      <w:pPr>
        <w:spacing w:line="360" w:lineRule="auto"/>
        <w:ind w:firstLine="851"/>
        <w:jc w:val="both"/>
        <w:rPr>
          <w:sz w:val="28"/>
          <w:szCs w:val="28"/>
        </w:rPr>
      </w:pPr>
      <w:r w:rsidRPr="00B40624">
        <w:rPr>
          <w:sz w:val="28"/>
          <w:szCs w:val="28"/>
        </w:rPr>
        <w:t>OC2 = С1+С2+С3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2</w:t>
      </w:r>
      <w:r w:rsidRPr="00B40624">
        <w:rPr>
          <w:sz w:val="28"/>
          <w:szCs w:val="28"/>
        </w:rPr>
        <w:t>)</w:t>
      </w:r>
    </w:p>
    <w:p w14:paraId="6508491B" w14:textId="77777777" w:rsidR="00C96AAF" w:rsidRPr="00B40624" w:rsidRDefault="00C96AAF" w:rsidP="00C96AAF">
      <w:pPr>
        <w:spacing w:line="360" w:lineRule="auto"/>
        <w:ind w:firstLine="851"/>
        <w:jc w:val="both"/>
        <w:rPr>
          <w:sz w:val="28"/>
          <w:szCs w:val="28"/>
        </w:rPr>
      </w:pPr>
      <w:r w:rsidRPr="00B40624">
        <w:rPr>
          <w:sz w:val="28"/>
          <w:szCs w:val="28"/>
        </w:rPr>
        <w:t>С1 – годовые затраты машинного времени на решение задачи, руб.;</w:t>
      </w:r>
    </w:p>
    <w:p w14:paraId="09E97B49" w14:textId="77777777" w:rsidR="00C96AAF" w:rsidRPr="00B40624" w:rsidRDefault="00C96AAF" w:rsidP="00C96AAF">
      <w:pPr>
        <w:spacing w:line="360" w:lineRule="auto"/>
        <w:ind w:firstLine="851"/>
        <w:jc w:val="both"/>
        <w:rPr>
          <w:sz w:val="28"/>
          <w:szCs w:val="28"/>
        </w:rPr>
      </w:pPr>
      <w:r w:rsidRPr="00B40624">
        <w:rPr>
          <w:sz w:val="28"/>
          <w:szCs w:val="28"/>
        </w:rPr>
        <w:t>С2 – годовые затраты на заполнение документов, анализ и корректировку данных (ручные операции), руб.;</w:t>
      </w:r>
    </w:p>
    <w:p w14:paraId="5D2B5744" w14:textId="77777777" w:rsidR="00C96AAF" w:rsidRPr="00B40624" w:rsidRDefault="00C96AAF" w:rsidP="00C96AAF">
      <w:pPr>
        <w:spacing w:line="360" w:lineRule="auto"/>
        <w:ind w:firstLine="851"/>
        <w:jc w:val="both"/>
        <w:rPr>
          <w:sz w:val="28"/>
          <w:szCs w:val="28"/>
        </w:rPr>
      </w:pPr>
      <w:r w:rsidRPr="00B40624">
        <w:rPr>
          <w:sz w:val="28"/>
          <w:szCs w:val="28"/>
        </w:rPr>
        <w:t xml:space="preserve">С3 – годовые затраты на обучение персонала, адаптацию </w:t>
      </w:r>
      <w:proofErr w:type="gramStart"/>
      <w:r w:rsidRPr="00B40624">
        <w:rPr>
          <w:sz w:val="28"/>
          <w:szCs w:val="28"/>
        </w:rPr>
        <w:t>и  настройку</w:t>
      </w:r>
      <w:proofErr w:type="gramEnd"/>
      <w:r w:rsidRPr="00B40624">
        <w:rPr>
          <w:sz w:val="28"/>
          <w:szCs w:val="28"/>
        </w:rPr>
        <w:t xml:space="preserve"> оборудования, руб.</w:t>
      </w:r>
    </w:p>
    <w:p w14:paraId="62BFAAEF" w14:textId="77777777" w:rsidR="00C96AAF" w:rsidRPr="00B40624" w:rsidRDefault="00C96AAF" w:rsidP="00C96AAF">
      <w:pPr>
        <w:spacing w:line="360" w:lineRule="auto"/>
        <w:ind w:firstLine="851"/>
        <w:jc w:val="center"/>
        <w:rPr>
          <w:sz w:val="28"/>
          <w:szCs w:val="28"/>
        </w:rPr>
      </w:pPr>
      <w:r w:rsidRPr="009B4AA8">
        <w:rPr>
          <w:position w:val="-30"/>
        </w:rPr>
        <w:object w:dxaOrig="2130" w:dyaOrig="675" w14:anchorId="3E10FDB8">
          <v:shape id="_x0000_i1072" type="#_x0000_t75" style="width:106.65pt;height:33.95pt" o:ole="">
            <v:imagedata r:id="rId7" o:title=""/>
          </v:shape>
          <o:OLEObject Type="Embed" ProgID="Equation.3" ShapeID="_x0000_i1072" DrawAspect="Content" ObjectID="_1678476361" r:id="rId8"/>
        </w:object>
      </w:r>
      <w:r w:rsidRPr="00B406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B4062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</w:t>
      </w:r>
      <w:r w:rsidRPr="00B40624">
        <w:rPr>
          <w:sz w:val="28"/>
          <w:szCs w:val="28"/>
        </w:rPr>
        <w:t>(</w:t>
      </w:r>
      <w:r>
        <w:rPr>
          <w:sz w:val="28"/>
          <w:szCs w:val="28"/>
        </w:rPr>
        <w:t>3</w:t>
      </w:r>
      <w:r w:rsidRPr="00B40624">
        <w:rPr>
          <w:sz w:val="28"/>
          <w:szCs w:val="28"/>
        </w:rPr>
        <w:t>)</w:t>
      </w:r>
    </w:p>
    <w:p w14:paraId="6E0D8DDB" w14:textId="77777777" w:rsidR="00C96AAF" w:rsidRPr="00B40624" w:rsidRDefault="00C96AAF" w:rsidP="00C96AAF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B40624">
        <w:rPr>
          <w:sz w:val="28"/>
          <w:szCs w:val="28"/>
        </w:rPr>
        <w:t>Sq</w:t>
      </w:r>
      <w:proofErr w:type="spellEnd"/>
      <w:r w:rsidRPr="00B40624">
        <w:rPr>
          <w:sz w:val="28"/>
          <w:szCs w:val="28"/>
        </w:rPr>
        <w:t xml:space="preserve"> – себестоимость часа работы оборудования q при решении задачи, руб.;</w:t>
      </w:r>
    </w:p>
    <w:p w14:paraId="1907EE24" w14:textId="77777777" w:rsidR="00C96AAF" w:rsidRPr="00B40624" w:rsidRDefault="00C96AAF" w:rsidP="00C96AAF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B40624">
        <w:rPr>
          <w:sz w:val="28"/>
          <w:szCs w:val="28"/>
        </w:rPr>
        <w:t>Tq</w:t>
      </w:r>
      <w:proofErr w:type="spellEnd"/>
      <w:r w:rsidRPr="00B40624">
        <w:rPr>
          <w:sz w:val="28"/>
          <w:szCs w:val="28"/>
        </w:rPr>
        <w:t xml:space="preserve"> – время работы оборудования q при решении задачи в течение месяца, машино-часы;</w:t>
      </w:r>
    </w:p>
    <w:p w14:paraId="60479DFD" w14:textId="77777777" w:rsidR="00C96AAF" w:rsidRPr="00B40624" w:rsidRDefault="00C96AAF" w:rsidP="00C96AAF">
      <w:pPr>
        <w:spacing w:line="360" w:lineRule="auto"/>
        <w:ind w:firstLine="851"/>
        <w:jc w:val="both"/>
        <w:rPr>
          <w:sz w:val="28"/>
          <w:szCs w:val="28"/>
        </w:rPr>
      </w:pPr>
      <w:r w:rsidRPr="00B40624">
        <w:rPr>
          <w:sz w:val="28"/>
          <w:szCs w:val="28"/>
        </w:rPr>
        <w:t>C2 рассчитывается по аналогичной формуле.</w:t>
      </w:r>
    </w:p>
    <w:p w14:paraId="3684D49E" w14:textId="77777777" w:rsidR="00C96AAF" w:rsidRPr="00B40624" w:rsidRDefault="00C96AAF" w:rsidP="00C96A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С3 = К3 * </w:t>
      </w:r>
      <w:r w:rsidRPr="00B40624">
        <w:rPr>
          <w:sz w:val="36"/>
        </w:rPr>
        <w:sym w:font="Symbol" w:char="F067"/>
      </w:r>
      <w:r w:rsidRPr="00B40624">
        <w:rPr>
          <w:sz w:val="40"/>
          <w:szCs w:val="28"/>
        </w:rPr>
        <w:t xml:space="preserve"> </w:t>
      </w:r>
      <w:r w:rsidRPr="00B40624">
        <w:rPr>
          <w:sz w:val="28"/>
          <w:szCs w:val="28"/>
        </w:rPr>
        <w:tab/>
        <w:t>(</w:t>
      </w:r>
      <w:r>
        <w:rPr>
          <w:sz w:val="28"/>
          <w:szCs w:val="28"/>
        </w:rPr>
        <w:t>4</w:t>
      </w:r>
      <w:r w:rsidRPr="00B40624">
        <w:rPr>
          <w:sz w:val="28"/>
          <w:szCs w:val="28"/>
        </w:rPr>
        <w:t>)</w:t>
      </w:r>
    </w:p>
    <w:p w14:paraId="20DD85D8" w14:textId="77777777" w:rsidR="00C96AAF" w:rsidRPr="00B40624" w:rsidRDefault="00C96AAF" w:rsidP="00C96AAF">
      <w:pPr>
        <w:spacing w:line="360" w:lineRule="auto"/>
        <w:ind w:firstLine="851"/>
        <w:jc w:val="both"/>
        <w:rPr>
          <w:sz w:val="28"/>
          <w:szCs w:val="28"/>
        </w:rPr>
      </w:pPr>
      <w:r w:rsidRPr="00B40624">
        <w:rPr>
          <w:sz w:val="28"/>
          <w:szCs w:val="28"/>
        </w:rPr>
        <w:lastRenderedPageBreak/>
        <w:t>К3 – годовые единовременные затраты на обучение персонала, адаптацию, настройку оборудования при решении задачи, руб.</w:t>
      </w:r>
    </w:p>
    <w:p w14:paraId="6D647E24" w14:textId="77777777" w:rsidR="00C96AAF" w:rsidRDefault="00C96AAF" w:rsidP="00C96AAF">
      <w:pPr>
        <w:spacing w:line="360" w:lineRule="auto"/>
        <w:ind w:firstLine="851"/>
        <w:jc w:val="both"/>
        <w:rPr>
          <w:sz w:val="28"/>
          <w:szCs w:val="28"/>
        </w:rPr>
      </w:pPr>
      <w:r w:rsidRPr="00B40624">
        <w:rPr>
          <w:sz w:val="36"/>
        </w:rPr>
        <w:sym w:font="Symbol" w:char="F067"/>
      </w:r>
      <w:r w:rsidRPr="00B40624">
        <w:rPr>
          <w:sz w:val="40"/>
          <w:szCs w:val="28"/>
        </w:rPr>
        <w:t xml:space="preserve"> </w:t>
      </w:r>
      <w:r w:rsidRPr="00B40624">
        <w:rPr>
          <w:sz w:val="28"/>
          <w:szCs w:val="28"/>
        </w:rPr>
        <w:t xml:space="preserve"> - коэффициент настройки оборудования.</w:t>
      </w:r>
    </w:p>
    <w:p w14:paraId="434820A4" w14:textId="77777777" w:rsidR="00C96AAF" w:rsidRPr="00B40624" w:rsidRDefault="00C96AAF" w:rsidP="00C96AAF">
      <w:pPr>
        <w:spacing w:line="360" w:lineRule="auto"/>
        <w:ind w:firstLine="851"/>
        <w:jc w:val="both"/>
        <w:rPr>
          <w:sz w:val="28"/>
          <w:szCs w:val="28"/>
        </w:rPr>
      </w:pPr>
      <w:r w:rsidRPr="00B40624">
        <w:rPr>
          <w:sz w:val="28"/>
          <w:szCs w:val="28"/>
        </w:rPr>
        <w:t>К3 = К31+К32+К33</w:t>
      </w:r>
      <w:proofErr w:type="gramStart"/>
      <w:r w:rsidRPr="00B40624"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5</w:t>
      </w:r>
      <w:r w:rsidRPr="00B40624">
        <w:rPr>
          <w:sz w:val="28"/>
          <w:szCs w:val="28"/>
        </w:rPr>
        <w:t>)</w:t>
      </w:r>
    </w:p>
    <w:p w14:paraId="41190D44" w14:textId="77777777" w:rsidR="00C96AAF" w:rsidRPr="00B40624" w:rsidRDefault="00C96AAF" w:rsidP="00C96AAF">
      <w:pPr>
        <w:spacing w:line="360" w:lineRule="auto"/>
        <w:ind w:firstLine="851"/>
        <w:jc w:val="both"/>
        <w:rPr>
          <w:sz w:val="28"/>
          <w:szCs w:val="28"/>
        </w:rPr>
      </w:pPr>
      <w:r w:rsidRPr="00B40624">
        <w:rPr>
          <w:sz w:val="28"/>
          <w:szCs w:val="28"/>
        </w:rPr>
        <w:t>К31 – годовые единовременные затраты по заработной плате персонала на обучение, адаптацию и настройку оборудования для решения задачи, руб.</w:t>
      </w:r>
    </w:p>
    <w:p w14:paraId="791ED3CC" w14:textId="77777777" w:rsidR="00C96AAF" w:rsidRPr="00B40624" w:rsidRDefault="00C96AAF" w:rsidP="00C96AAF">
      <w:pPr>
        <w:spacing w:line="360" w:lineRule="auto"/>
        <w:ind w:firstLine="851"/>
        <w:jc w:val="center"/>
        <w:rPr>
          <w:sz w:val="28"/>
          <w:szCs w:val="28"/>
        </w:rPr>
      </w:pPr>
      <w:r w:rsidRPr="009B4AA8">
        <w:rPr>
          <w:position w:val="-28"/>
        </w:rPr>
        <w:object w:dxaOrig="3519" w:dyaOrig="900" w14:anchorId="2CE251A3">
          <v:shape id="_x0000_i1073" type="#_x0000_t75" style="width:176.6pt;height:44.85pt" o:ole="">
            <v:imagedata r:id="rId9" o:title=""/>
          </v:shape>
          <o:OLEObject Type="Embed" ProgID="Equation.3" ShapeID="_x0000_i1073" DrawAspect="Content" ObjectID="_1678476362" r:id="rId10"/>
        </w:object>
      </w:r>
      <w:r>
        <w:rPr>
          <w:position w:val="-28"/>
        </w:rPr>
        <w:t xml:space="preserve">                    </w:t>
      </w:r>
      <w:r w:rsidRPr="00B40624">
        <w:rPr>
          <w:sz w:val="28"/>
          <w:szCs w:val="28"/>
        </w:rPr>
        <w:t xml:space="preserve"> (</w:t>
      </w:r>
      <w:r>
        <w:rPr>
          <w:sz w:val="28"/>
          <w:szCs w:val="28"/>
        </w:rPr>
        <w:t>6</w:t>
      </w:r>
      <w:r w:rsidRPr="00B40624">
        <w:rPr>
          <w:sz w:val="28"/>
          <w:szCs w:val="28"/>
        </w:rPr>
        <w:t>)</w:t>
      </w:r>
    </w:p>
    <w:p w14:paraId="2EB0411B" w14:textId="77777777" w:rsidR="00C96AAF" w:rsidRPr="00B40624" w:rsidRDefault="00C96AAF" w:rsidP="00C96AAF">
      <w:pPr>
        <w:spacing w:line="360" w:lineRule="auto"/>
        <w:ind w:firstLine="851"/>
        <w:jc w:val="both"/>
        <w:rPr>
          <w:sz w:val="28"/>
          <w:szCs w:val="28"/>
        </w:rPr>
      </w:pPr>
      <w:r w:rsidRPr="00B40624">
        <w:rPr>
          <w:sz w:val="28"/>
          <w:szCs w:val="28"/>
        </w:rPr>
        <w:t>Z2i – месячная основная заработная плата работника i, руб.;</w:t>
      </w:r>
    </w:p>
    <w:p w14:paraId="3ABE765C" w14:textId="77777777" w:rsidR="00C96AAF" w:rsidRPr="00B40624" w:rsidRDefault="00C96AAF" w:rsidP="00C96AAF">
      <w:pPr>
        <w:spacing w:line="360" w:lineRule="auto"/>
        <w:ind w:firstLine="851"/>
        <w:jc w:val="both"/>
        <w:rPr>
          <w:sz w:val="28"/>
          <w:szCs w:val="28"/>
        </w:rPr>
      </w:pPr>
      <w:r w:rsidRPr="00B40624">
        <w:rPr>
          <w:sz w:val="28"/>
          <w:szCs w:val="28"/>
        </w:rPr>
        <w:t>T2i – месячные трудовые затраты работника i на обучение, настройку оборудования и т.п., человеко-дни;</w:t>
      </w:r>
    </w:p>
    <w:p w14:paraId="37CF8130" w14:textId="77777777" w:rsidR="00C96AAF" w:rsidRPr="00B40624" w:rsidRDefault="00C96AAF" w:rsidP="00C96AAF">
      <w:pPr>
        <w:spacing w:line="360" w:lineRule="auto"/>
        <w:ind w:firstLine="851"/>
        <w:jc w:val="both"/>
        <w:rPr>
          <w:sz w:val="28"/>
          <w:szCs w:val="28"/>
        </w:rPr>
      </w:pPr>
      <w:r w:rsidRPr="00B40624">
        <w:rPr>
          <w:sz w:val="28"/>
          <w:szCs w:val="28"/>
        </w:rPr>
        <w:t>К32 – годовые единовременные затраты машинного времени</w:t>
      </w:r>
    </w:p>
    <w:p w14:paraId="2E9BD924" w14:textId="77777777" w:rsidR="00C96AAF" w:rsidRPr="00B40624" w:rsidRDefault="00C96AAF" w:rsidP="00C96AAF">
      <w:pPr>
        <w:spacing w:line="360" w:lineRule="auto"/>
        <w:ind w:firstLine="851"/>
        <w:jc w:val="center"/>
        <w:rPr>
          <w:sz w:val="28"/>
          <w:szCs w:val="28"/>
        </w:rPr>
      </w:pPr>
      <w:r w:rsidRPr="009B4AA8">
        <w:rPr>
          <w:position w:val="-30"/>
        </w:rPr>
        <w:object w:dxaOrig="2000" w:dyaOrig="560" w14:anchorId="0162B33C">
          <v:shape id="_x0000_i1074" type="#_x0000_t75" style="width:99.85pt;height:27.85pt" o:ole="">
            <v:imagedata r:id="rId11" o:title=""/>
          </v:shape>
          <o:OLEObject Type="Embed" ProgID="Equation.3" ShapeID="_x0000_i1074" DrawAspect="Content" ObjectID="_1678476363" r:id="rId12"/>
        </w:object>
      </w:r>
      <w:r w:rsidRPr="00B406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(7</w:t>
      </w:r>
      <w:r w:rsidRPr="00B40624">
        <w:rPr>
          <w:sz w:val="28"/>
          <w:szCs w:val="28"/>
        </w:rPr>
        <w:t>)</w:t>
      </w:r>
    </w:p>
    <w:p w14:paraId="2BE61797" w14:textId="77777777" w:rsidR="00C96AAF" w:rsidRPr="00B40624" w:rsidRDefault="00C96AAF" w:rsidP="00C96AAF">
      <w:pPr>
        <w:spacing w:line="360" w:lineRule="auto"/>
        <w:ind w:firstLine="851"/>
        <w:jc w:val="both"/>
        <w:rPr>
          <w:sz w:val="28"/>
          <w:szCs w:val="28"/>
        </w:rPr>
      </w:pPr>
      <w:r w:rsidRPr="00B40624">
        <w:rPr>
          <w:sz w:val="28"/>
          <w:szCs w:val="28"/>
        </w:rPr>
        <w:t>T2q – время работы оборудования q на обучение персонала, адаптацию и настройку оборудования, машино-часы.</w:t>
      </w:r>
    </w:p>
    <w:p w14:paraId="3523C9B5" w14:textId="77777777" w:rsidR="00C96AAF" w:rsidRPr="00B40624" w:rsidRDefault="00C96AAF" w:rsidP="00C96AAF">
      <w:pPr>
        <w:spacing w:line="360" w:lineRule="auto"/>
        <w:ind w:firstLine="851"/>
        <w:jc w:val="both"/>
        <w:rPr>
          <w:sz w:val="28"/>
          <w:szCs w:val="28"/>
        </w:rPr>
      </w:pPr>
      <w:r w:rsidRPr="00B40624">
        <w:rPr>
          <w:sz w:val="28"/>
          <w:szCs w:val="28"/>
        </w:rPr>
        <w:t>К33 – прочие единовременные расходы, руб.:</w:t>
      </w:r>
    </w:p>
    <w:p w14:paraId="38FDF407" w14:textId="77777777" w:rsidR="00C96AAF" w:rsidRPr="00B40624" w:rsidRDefault="00C96AAF" w:rsidP="00C96AAF">
      <w:pPr>
        <w:spacing w:line="360" w:lineRule="auto"/>
        <w:ind w:firstLine="851"/>
        <w:jc w:val="center"/>
        <w:rPr>
          <w:sz w:val="28"/>
          <w:szCs w:val="28"/>
        </w:rPr>
      </w:pPr>
      <w:r w:rsidRPr="009B4AA8">
        <w:rPr>
          <w:position w:val="-12"/>
        </w:rPr>
        <w:object w:dxaOrig="1995" w:dyaOrig="360" w14:anchorId="4282B02E">
          <v:shape id="_x0000_i1075" type="#_x0000_t75" style="width:99.85pt;height:18.35pt" o:ole="">
            <v:imagedata r:id="rId13" o:title=""/>
          </v:shape>
          <o:OLEObject Type="Embed" ProgID="Equation.3" ShapeID="_x0000_i1075" DrawAspect="Content" ObjectID="_1678476364" r:id="rId14"/>
        </w:object>
      </w:r>
      <w:r w:rsidRPr="00B40624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</w:t>
      </w:r>
      <w:r w:rsidRPr="00B40624">
        <w:rPr>
          <w:sz w:val="28"/>
          <w:szCs w:val="28"/>
        </w:rPr>
        <w:t xml:space="preserve"> (</w:t>
      </w:r>
      <w:r>
        <w:rPr>
          <w:sz w:val="28"/>
          <w:szCs w:val="28"/>
        </w:rPr>
        <w:t>8</w:t>
      </w:r>
      <w:r w:rsidRPr="00B40624">
        <w:rPr>
          <w:sz w:val="28"/>
          <w:szCs w:val="28"/>
        </w:rPr>
        <w:t>)</w:t>
      </w:r>
    </w:p>
    <w:p w14:paraId="01879121" w14:textId="77777777" w:rsidR="00C96AAF" w:rsidRDefault="00C96AAF" w:rsidP="00C96AAF">
      <w:pPr>
        <w:spacing w:line="360" w:lineRule="auto"/>
        <w:ind w:firstLine="851"/>
        <w:jc w:val="both"/>
        <w:rPr>
          <w:sz w:val="28"/>
          <w:szCs w:val="28"/>
        </w:rPr>
      </w:pPr>
      <w:r w:rsidRPr="00B40624">
        <w:rPr>
          <w:sz w:val="28"/>
          <w:szCs w:val="28"/>
        </w:rPr>
        <w:t>h – коэффициент прочих расходов, к прочим расходам относятся: расходы на приобретение машинных носителей, бумаги, краски и т.п.</w:t>
      </w:r>
    </w:p>
    <w:p w14:paraId="5EF54E04" w14:textId="6F4D64CA" w:rsidR="00B0600F" w:rsidRPr="00B0600F" w:rsidRDefault="00B0600F" w:rsidP="00B0600F">
      <w:pPr>
        <w:ind w:firstLine="851"/>
        <w:jc w:val="both"/>
        <w:rPr>
          <w:b/>
          <w:color w:val="000000"/>
          <w:sz w:val="28"/>
          <w:szCs w:val="28"/>
        </w:rPr>
      </w:pPr>
      <w:r w:rsidRPr="00B0600F">
        <w:rPr>
          <w:b/>
          <w:sz w:val="28"/>
          <w:szCs w:val="28"/>
        </w:rPr>
        <w:t>С1</w:t>
      </w:r>
      <w:r w:rsidRPr="00B0600F">
        <w:rPr>
          <w:b/>
          <w:sz w:val="28"/>
          <w:szCs w:val="28"/>
          <w:lang w:val="en-US"/>
        </w:rPr>
        <w:t xml:space="preserve"> = </w:t>
      </w:r>
      <w:r w:rsidRPr="00B0600F">
        <w:rPr>
          <w:b/>
          <w:color w:val="000000"/>
          <w:sz w:val="28"/>
          <w:szCs w:val="28"/>
        </w:rPr>
        <w:t>1</w:t>
      </w:r>
      <w:r w:rsidRPr="00B0600F">
        <w:rPr>
          <w:b/>
          <w:color w:val="000000"/>
          <w:sz w:val="28"/>
          <w:szCs w:val="28"/>
        </w:rPr>
        <w:t> </w:t>
      </w:r>
      <w:r w:rsidRPr="00B0600F">
        <w:rPr>
          <w:b/>
          <w:color w:val="000000"/>
          <w:sz w:val="28"/>
          <w:szCs w:val="28"/>
        </w:rPr>
        <w:t>872</w:t>
      </w:r>
      <w:r w:rsidRPr="00B0600F">
        <w:rPr>
          <w:b/>
          <w:color w:val="000000"/>
          <w:sz w:val="28"/>
          <w:szCs w:val="28"/>
          <w:lang w:val="en-US"/>
        </w:rPr>
        <w:t xml:space="preserve"> </w:t>
      </w:r>
      <w:r w:rsidRPr="00B0600F">
        <w:rPr>
          <w:b/>
          <w:color w:val="000000"/>
          <w:sz w:val="28"/>
          <w:szCs w:val="28"/>
        </w:rPr>
        <w:t>руб.</w:t>
      </w:r>
    </w:p>
    <w:p w14:paraId="072082BC" w14:textId="7D35E1D9" w:rsidR="00B0600F" w:rsidRPr="00B0600F" w:rsidRDefault="00B0600F" w:rsidP="00B0600F">
      <w:pPr>
        <w:ind w:firstLine="851"/>
        <w:jc w:val="both"/>
        <w:rPr>
          <w:b/>
          <w:color w:val="000000"/>
          <w:sz w:val="28"/>
          <w:szCs w:val="28"/>
        </w:rPr>
      </w:pPr>
      <w:r w:rsidRPr="00B0600F">
        <w:rPr>
          <w:b/>
          <w:color w:val="000000"/>
          <w:sz w:val="28"/>
          <w:szCs w:val="28"/>
          <w:lang w:val="en-US"/>
        </w:rPr>
        <w:t>C</w:t>
      </w:r>
      <w:r w:rsidRPr="001D13E9">
        <w:rPr>
          <w:b/>
          <w:color w:val="000000"/>
          <w:sz w:val="28"/>
          <w:szCs w:val="28"/>
        </w:rPr>
        <w:t xml:space="preserve">2 = </w:t>
      </w:r>
      <w:r w:rsidR="001D13E9" w:rsidRPr="001D13E9">
        <w:rPr>
          <w:b/>
          <w:color w:val="000000"/>
          <w:sz w:val="28"/>
          <w:szCs w:val="28"/>
        </w:rPr>
        <w:t>297</w:t>
      </w:r>
      <w:r w:rsidR="001D13E9">
        <w:rPr>
          <w:b/>
          <w:color w:val="000000"/>
          <w:sz w:val="28"/>
          <w:szCs w:val="28"/>
        </w:rPr>
        <w:t> </w:t>
      </w:r>
      <w:r w:rsidR="001D13E9" w:rsidRPr="001D13E9">
        <w:rPr>
          <w:b/>
          <w:color w:val="000000"/>
          <w:sz w:val="28"/>
          <w:szCs w:val="28"/>
        </w:rPr>
        <w:t>818</w:t>
      </w:r>
      <w:r w:rsidR="001D13E9">
        <w:rPr>
          <w:b/>
          <w:color w:val="000000"/>
          <w:sz w:val="28"/>
          <w:szCs w:val="28"/>
        </w:rPr>
        <w:t xml:space="preserve"> </w:t>
      </w:r>
      <w:r w:rsidRPr="00B0600F">
        <w:rPr>
          <w:b/>
          <w:color w:val="000000"/>
          <w:sz w:val="28"/>
          <w:szCs w:val="28"/>
        </w:rPr>
        <w:t>руб.</w:t>
      </w:r>
    </w:p>
    <w:p w14:paraId="7CB5C327" w14:textId="72D98DCA" w:rsidR="00B0600F" w:rsidRDefault="00B0600F" w:rsidP="00B0600F">
      <w:pPr>
        <w:ind w:firstLine="851"/>
        <w:jc w:val="both"/>
        <w:rPr>
          <w:b/>
          <w:color w:val="000000"/>
          <w:sz w:val="28"/>
          <w:szCs w:val="28"/>
        </w:rPr>
      </w:pPr>
      <w:r w:rsidRPr="00B0600F">
        <w:rPr>
          <w:b/>
          <w:color w:val="000000"/>
          <w:sz w:val="28"/>
          <w:szCs w:val="28"/>
          <w:lang w:val="en-US"/>
        </w:rPr>
        <w:t>K</w:t>
      </w:r>
      <w:r w:rsidRPr="001D13E9">
        <w:rPr>
          <w:b/>
          <w:color w:val="000000"/>
          <w:sz w:val="28"/>
          <w:szCs w:val="28"/>
        </w:rPr>
        <w:t xml:space="preserve">31 = </w:t>
      </w:r>
      <w:r w:rsidRPr="00B0600F">
        <w:rPr>
          <w:b/>
          <w:color w:val="000000"/>
          <w:sz w:val="28"/>
          <w:szCs w:val="28"/>
        </w:rPr>
        <w:t>191</w:t>
      </w:r>
      <w:r>
        <w:rPr>
          <w:b/>
          <w:color w:val="000000"/>
          <w:sz w:val="28"/>
          <w:szCs w:val="28"/>
        </w:rPr>
        <w:t> </w:t>
      </w:r>
      <w:r w:rsidRPr="00B0600F">
        <w:rPr>
          <w:b/>
          <w:color w:val="000000"/>
          <w:sz w:val="28"/>
          <w:szCs w:val="28"/>
        </w:rPr>
        <w:t>455</w:t>
      </w:r>
      <w:r w:rsidRPr="001D13E9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руб.</w:t>
      </w:r>
    </w:p>
    <w:p w14:paraId="6055F104" w14:textId="221D645E" w:rsidR="00B0600F" w:rsidRDefault="00B0600F" w:rsidP="00B0600F">
      <w:pPr>
        <w:ind w:firstLine="851"/>
        <w:jc w:val="both"/>
        <w:rPr>
          <w:b/>
          <w:color w:val="000000"/>
          <w:sz w:val="28"/>
          <w:szCs w:val="28"/>
        </w:rPr>
      </w:pPr>
      <w:r w:rsidRPr="00B0600F">
        <w:rPr>
          <w:b/>
          <w:color w:val="000000"/>
          <w:sz w:val="28"/>
          <w:szCs w:val="28"/>
          <w:lang w:val="en-US"/>
        </w:rPr>
        <w:t>K</w:t>
      </w:r>
      <w:r w:rsidRPr="001D13E9">
        <w:rPr>
          <w:b/>
          <w:color w:val="000000"/>
          <w:sz w:val="28"/>
          <w:szCs w:val="28"/>
        </w:rPr>
        <w:t>3</w:t>
      </w:r>
      <w:r>
        <w:rPr>
          <w:b/>
          <w:color w:val="000000"/>
          <w:sz w:val="28"/>
          <w:szCs w:val="28"/>
        </w:rPr>
        <w:t>2</w:t>
      </w:r>
      <w:r w:rsidRPr="001D13E9">
        <w:rPr>
          <w:b/>
          <w:color w:val="000000"/>
          <w:sz w:val="28"/>
          <w:szCs w:val="28"/>
        </w:rPr>
        <w:t xml:space="preserve"> =</w:t>
      </w:r>
      <w:r w:rsidRPr="001D13E9">
        <w:rPr>
          <w:b/>
          <w:bCs/>
          <w:color w:val="000000"/>
          <w:sz w:val="28"/>
          <w:szCs w:val="28"/>
        </w:rPr>
        <w:t xml:space="preserve"> </w:t>
      </w:r>
      <w:r w:rsidRPr="00B0600F">
        <w:rPr>
          <w:b/>
          <w:bCs/>
          <w:color w:val="000000"/>
          <w:sz w:val="28"/>
          <w:szCs w:val="28"/>
        </w:rPr>
        <w:t>5</w:t>
      </w:r>
      <w:r w:rsidRPr="00B0600F">
        <w:rPr>
          <w:b/>
          <w:bCs/>
          <w:color w:val="000000"/>
          <w:sz w:val="28"/>
          <w:szCs w:val="28"/>
        </w:rPr>
        <w:t> </w:t>
      </w:r>
      <w:r w:rsidRPr="00B0600F">
        <w:rPr>
          <w:b/>
          <w:bCs/>
          <w:color w:val="000000"/>
          <w:sz w:val="28"/>
          <w:szCs w:val="28"/>
        </w:rPr>
        <w:t>616</w:t>
      </w:r>
      <w:r w:rsidRPr="00B0600F">
        <w:rPr>
          <w:b/>
          <w:bCs/>
          <w:color w:val="000000"/>
          <w:sz w:val="28"/>
          <w:szCs w:val="28"/>
        </w:rPr>
        <w:t xml:space="preserve"> </w:t>
      </w:r>
      <w:r w:rsidRPr="00B0600F">
        <w:rPr>
          <w:b/>
          <w:color w:val="000000"/>
          <w:sz w:val="28"/>
          <w:szCs w:val="28"/>
        </w:rPr>
        <w:t>руб.</w:t>
      </w:r>
    </w:p>
    <w:p w14:paraId="09B3A5BA" w14:textId="2146C3E8" w:rsidR="00B0600F" w:rsidRDefault="00B0600F" w:rsidP="00B0600F">
      <w:pPr>
        <w:ind w:firstLine="851"/>
        <w:jc w:val="both"/>
        <w:rPr>
          <w:b/>
          <w:color w:val="000000"/>
          <w:sz w:val="28"/>
          <w:szCs w:val="28"/>
        </w:rPr>
      </w:pPr>
      <w:r w:rsidRPr="00B0600F">
        <w:rPr>
          <w:b/>
          <w:color w:val="000000"/>
          <w:sz w:val="28"/>
          <w:szCs w:val="28"/>
          <w:lang w:val="en-US"/>
        </w:rPr>
        <w:t>K3</w:t>
      </w:r>
      <w:r>
        <w:rPr>
          <w:b/>
          <w:color w:val="000000"/>
          <w:sz w:val="28"/>
          <w:szCs w:val="28"/>
        </w:rPr>
        <w:t>3</w:t>
      </w:r>
      <w:r w:rsidRPr="00B0600F">
        <w:rPr>
          <w:b/>
          <w:color w:val="000000"/>
          <w:sz w:val="28"/>
          <w:szCs w:val="28"/>
          <w:lang w:val="en-US"/>
        </w:rPr>
        <w:t xml:space="preserve"> =</w:t>
      </w:r>
      <w:r w:rsidRPr="00B0600F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B0600F">
        <w:rPr>
          <w:b/>
          <w:bCs/>
          <w:color w:val="000000"/>
          <w:sz w:val="28"/>
          <w:szCs w:val="28"/>
        </w:rPr>
        <w:t>19</w:t>
      </w:r>
      <w:r>
        <w:rPr>
          <w:b/>
          <w:bCs/>
          <w:color w:val="000000"/>
          <w:sz w:val="28"/>
          <w:szCs w:val="28"/>
        </w:rPr>
        <w:t> </w:t>
      </w:r>
      <w:r w:rsidRPr="00B0600F">
        <w:rPr>
          <w:b/>
          <w:bCs/>
          <w:color w:val="000000"/>
          <w:sz w:val="28"/>
          <w:szCs w:val="28"/>
        </w:rPr>
        <w:t>707</w:t>
      </w:r>
      <w:r>
        <w:rPr>
          <w:b/>
          <w:bCs/>
          <w:color w:val="000000"/>
          <w:sz w:val="28"/>
          <w:szCs w:val="28"/>
        </w:rPr>
        <w:t xml:space="preserve"> </w:t>
      </w:r>
      <w:r w:rsidRPr="00B0600F">
        <w:rPr>
          <w:b/>
          <w:color w:val="000000"/>
          <w:sz w:val="28"/>
          <w:szCs w:val="28"/>
        </w:rPr>
        <w:t>руб.</w:t>
      </w:r>
    </w:p>
    <w:p w14:paraId="62FCD59F" w14:textId="1175F46C" w:rsidR="00B0600F" w:rsidRDefault="00B0600F" w:rsidP="00B0600F">
      <w:pPr>
        <w:ind w:firstLine="851"/>
        <w:jc w:val="both"/>
        <w:rPr>
          <w:b/>
          <w:color w:val="000000"/>
          <w:sz w:val="28"/>
          <w:szCs w:val="28"/>
        </w:rPr>
      </w:pPr>
      <w:r w:rsidRPr="00B0600F">
        <w:rPr>
          <w:b/>
          <w:color w:val="000000"/>
          <w:sz w:val="28"/>
          <w:szCs w:val="28"/>
          <w:lang w:val="en-US"/>
        </w:rPr>
        <w:t>K =</w:t>
      </w:r>
      <w:r w:rsidRPr="00B0600F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B0600F">
        <w:rPr>
          <w:b/>
          <w:bCs/>
          <w:color w:val="000000"/>
          <w:sz w:val="28"/>
          <w:szCs w:val="28"/>
        </w:rPr>
        <w:t>216</w:t>
      </w:r>
      <w:r>
        <w:rPr>
          <w:b/>
          <w:bCs/>
          <w:color w:val="000000"/>
          <w:sz w:val="28"/>
          <w:szCs w:val="28"/>
        </w:rPr>
        <w:t> </w:t>
      </w:r>
      <w:r w:rsidRPr="00B0600F">
        <w:rPr>
          <w:b/>
          <w:bCs/>
          <w:color w:val="000000"/>
          <w:sz w:val="28"/>
          <w:szCs w:val="28"/>
        </w:rPr>
        <w:t>778</w:t>
      </w:r>
      <w:r>
        <w:rPr>
          <w:b/>
          <w:bCs/>
          <w:color w:val="000000"/>
          <w:sz w:val="28"/>
          <w:szCs w:val="28"/>
        </w:rPr>
        <w:t xml:space="preserve"> </w:t>
      </w:r>
      <w:r w:rsidRPr="00B0600F">
        <w:rPr>
          <w:b/>
          <w:color w:val="000000"/>
          <w:sz w:val="28"/>
          <w:szCs w:val="28"/>
        </w:rPr>
        <w:t>руб.</w:t>
      </w:r>
    </w:p>
    <w:p w14:paraId="14A80928" w14:textId="33E86E5E" w:rsidR="00B0600F" w:rsidRPr="00B0600F" w:rsidRDefault="00B0600F" w:rsidP="00B0600F">
      <w:pPr>
        <w:ind w:firstLine="851"/>
        <w:jc w:val="both"/>
        <w:rPr>
          <w:b/>
          <w:color w:val="000000"/>
          <w:sz w:val="28"/>
          <w:szCs w:val="28"/>
        </w:rPr>
      </w:pPr>
      <w:r w:rsidRPr="00B0600F">
        <w:rPr>
          <w:b/>
          <w:color w:val="000000"/>
          <w:sz w:val="28"/>
          <w:szCs w:val="28"/>
          <w:lang w:val="en-US"/>
        </w:rPr>
        <w:t>C</w:t>
      </w:r>
      <w:r>
        <w:rPr>
          <w:b/>
          <w:color w:val="000000"/>
          <w:sz w:val="28"/>
          <w:szCs w:val="28"/>
        </w:rPr>
        <w:t>3</w:t>
      </w:r>
      <w:r w:rsidRPr="005019C6">
        <w:rPr>
          <w:b/>
          <w:color w:val="000000"/>
          <w:sz w:val="28"/>
          <w:szCs w:val="28"/>
        </w:rPr>
        <w:t xml:space="preserve"> = </w:t>
      </w:r>
      <w:r w:rsidRPr="00B060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 </w:t>
      </w:r>
      <w:r w:rsidRPr="00B0600F">
        <w:rPr>
          <w:b/>
          <w:color w:val="000000"/>
          <w:sz w:val="28"/>
          <w:szCs w:val="28"/>
        </w:rPr>
        <w:t>678</w:t>
      </w:r>
      <w:r>
        <w:rPr>
          <w:b/>
          <w:color w:val="000000"/>
          <w:sz w:val="28"/>
          <w:szCs w:val="28"/>
        </w:rPr>
        <w:t xml:space="preserve"> </w:t>
      </w:r>
      <w:r w:rsidRPr="00B0600F">
        <w:rPr>
          <w:b/>
          <w:color w:val="000000"/>
          <w:sz w:val="28"/>
          <w:szCs w:val="28"/>
        </w:rPr>
        <w:t>руб.</w:t>
      </w:r>
    </w:p>
    <w:p w14:paraId="752E84C2" w14:textId="0055A80E" w:rsidR="00B0600F" w:rsidRPr="00B0600F" w:rsidRDefault="00912DD9" w:rsidP="00B0600F">
      <w:pPr>
        <w:ind w:firstLine="851"/>
        <w:jc w:val="both"/>
        <w:rPr>
          <w:b/>
          <w:color w:val="000000"/>
          <w:sz w:val="28"/>
          <w:szCs w:val="28"/>
        </w:rPr>
      </w:pPr>
      <w:r w:rsidRPr="00102711">
        <w:rPr>
          <w:b/>
          <w:sz w:val="28"/>
          <w:szCs w:val="28"/>
        </w:rPr>
        <w:t>OC2</w:t>
      </w:r>
      <w:r>
        <w:rPr>
          <w:b/>
          <w:sz w:val="28"/>
          <w:szCs w:val="28"/>
        </w:rPr>
        <w:t xml:space="preserve"> = </w:t>
      </w:r>
      <w:r w:rsidR="001D13E9" w:rsidRPr="001D13E9">
        <w:rPr>
          <w:b/>
          <w:sz w:val="28"/>
          <w:szCs w:val="28"/>
        </w:rPr>
        <w:t>321</w:t>
      </w:r>
      <w:r w:rsidR="001D13E9">
        <w:rPr>
          <w:b/>
          <w:sz w:val="28"/>
          <w:szCs w:val="28"/>
        </w:rPr>
        <w:t> </w:t>
      </w:r>
      <w:r w:rsidR="001D13E9" w:rsidRPr="001D13E9">
        <w:rPr>
          <w:b/>
          <w:sz w:val="28"/>
          <w:szCs w:val="28"/>
        </w:rPr>
        <w:t>368</w:t>
      </w:r>
      <w:r w:rsidR="001D13E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руб.</w:t>
      </w:r>
    </w:p>
    <w:p w14:paraId="32D65161" w14:textId="77777777" w:rsidR="00B0600F" w:rsidRPr="00B0600F" w:rsidRDefault="00B0600F" w:rsidP="00B0600F">
      <w:pPr>
        <w:ind w:firstLine="851"/>
        <w:jc w:val="both"/>
        <w:rPr>
          <w:b/>
          <w:color w:val="000000"/>
          <w:sz w:val="28"/>
          <w:szCs w:val="28"/>
        </w:rPr>
      </w:pPr>
    </w:p>
    <w:p w14:paraId="118A05F8" w14:textId="77777777" w:rsidR="005019C6" w:rsidRPr="00FB61EB" w:rsidRDefault="005019C6" w:rsidP="005019C6">
      <w:pPr>
        <w:spacing w:line="360" w:lineRule="auto"/>
        <w:ind w:firstLine="851"/>
        <w:jc w:val="both"/>
        <w:rPr>
          <w:sz w:val="28"/>
          <w:szCs w:val="28"/>
        </w:rPr>
      </w:pPr>
      <w:r w:rsidRPr="00FB61EB">
        <w:rPr>
          <w:sz w:val="28"/>
          <w:szCs w:val="28"/>
        </w:rPr>
        <w:t>Сумма годовой экономии от сокращения ручного труда по обработке информации рассчитывается по формуле:</w:t>
      </w:r>
    </w:p>
    <w:p w14:paraId="7713C8A4" w14:textId="77777777" w:rsidR="005019C6" w:rsidRPr="00FB61EB" w:rsidRDefault="005019C6" w:rsidP="005019C6">
      <w:pPr>
        <w:spacing w:line="360" w:lineRule="auto"/>
        <w:ind w:firstLine="851"/>
        <w:jc w:val="both"/>
        <w:rPr>
          <w:sz w:val="28"/>
          <w:szCs w:val="28"/>
        </w:rPr>
      </w:pPr>
      <w:r w:rsidRPr="00FB61EB">
        <w:rPr>
          <w:sz w:val="28"/>
          <w:szCs w:val="28"/>
          <w:lang w:val="en-US"/>
        </w:rPr>
        <w:t>S</w:t>
      </w:r>
      <w:r w:rsidRPr="00FB61EB">
        <w:rPr>
          <w:sz w:val="28"/>
          <w:szCs w:val="28"/>
        </w:rPr>
        <w:t xml:space="preserve"> = </w:t>
      </w:r>
      <w:r w:rsidRPr="00FB61EB">
        <w:rPr>
          <w:sz w:val="28"/>
          <w:szCs w:val="28"/>
          <w:lang w:val="en-US"/>
        </w:rPr>
        <w:t>OC</w:t>
      </w:r>
      <w:r w:rsidRPr="00FB61EB">
        <w:rPr>
          <w:sz w:val="28"/>
          <w:szCs w:val="28"/>
          <w:vertAlign w:val="subscript"/>
        </w:rPr>
        <w:t>1</w:t>
      </w:r>
      <w:r w:rsidRPr="00FB61EB">
        <w:rPr>
          <w:sz w:val="28"/>
          <w:szCs w:val="28"/>
        </w:rPr>
        <w:t xml:space="preserve"> – </w:t>
      </w:r>
      <w:r w:rsidRPr="00FB61EB">
        <w:rPr>
          <w:sz w:val="28"/>
          <w:szCs w:val="28"/>
          <w:lang w:val="en-US"/>
        </w:rPr>
        <w:t>OC</w:t>
      </w:r>
      <w:r w:rsidRPr="00FB61EB">
        <w:rPr>
          <w:sz w:val="28"/>
          <w:szCs w:val="28"/>
          <w:vertAlign w:val="subscript"/>
        </w:rPr>
        <w:t>2</w:t>
      </w:r>
      <w:r w:rsidRPr="00FB61EB">
        <w:rPr>
          <w:sz w:val="28"/>
          <w:szCs w:val="28"/>
        </w:rPr>
        <w:t xml:space="preserve">    </w:t>
      </w:r>
      <w:proofErr w:type="gramStart"/>
      <w:r w:rsidRPr="00FB61EB">
        <w:rPr>
          <w:sz w:val="28"/>
          <w:szCs w:val="28"/>
        </w:rPr>
        <w:t xml:space="preserve">   (</w:t>
      </w:r>
      <w:proofErr w:type="gramEnd"/>
      <w:r w:rsidRPr="00FB61EB">
        <w:rPr>
          <w:sz w:val="28"/>
          <w:szCs w:val="28"/>
        </w:rPr>
        <w:t>3)</w:t>
      </w:r>
    </w:p>
    <w:p w14:paraId="4D053BB4" w14:textId="77777777" w:rsidR="005019C6" w:rsidRDefault="005019C6" w:rsidP="005019C6">
      <w:pPr>
        <w:spacing w:line="360" w:lineRule="auto"/>
        <w:ind w:firstLine="851"/>
        <w:jc w:val="both"/>
        <w:rPr>
          <w:sz w:val="28"/>
          <w:szCs w:val="28"/>
        </w:rPr>
      </w:pPr>
      <w:r w:rsidRPr="00FB61EB">
        <w:rPr>
          <w:sz w:val="28"/>
          <w:szCs w:val="28"/>
          <w:lang w:val="en-US"/>
        </w:rPr>
        <w:lastRenderedPageBreak/>
        <w:t>S</w:t>
      </w:r>
      <w:r w:rsidRPr="00FB61EB">
        <w:rPr>
          <w:sz w:val="28"/>
          <w:szCs w:val="28"/>
        </w:rPr>
        <w:t xml:space="preserve"> – сумма годовой экономии</w:t>
      </w:r>
      <w:r w:rsidRPr="00FB61EB">
        <w:rPr>
          <w:b/>
          <w:sz w:val="28"/>
          <w:szCs w:val="28"/>
        </w:rPr>
        <w:t xml:space="preserve"> </w:t>
      </w:r>
      <w:r w:rsidRPr="00FB61EB">
        <w:rPr>
          <w:sz w:val="28"/>
          <w:szCs w:val="28"/>
        </w:rPr>
        <w:t>от сокращения ручного труда по обработке информации, руб.;</w:t>
      </w:r>
    </w:p>
    <w:p w14:paraId="5CA038E6" w14:textId="3417791D" w:rsidR="00B0600F" w:rsidRDefault="00D72B65" w:rsidP="00D72B65">
      <w:pPr>
        <w:spacing w:after="240"/>
        <w:ind w:firstLine="85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 xml:space="preserve">S = </w:t>
      </w:r>
      <w:r w:rsidRPr="00D72B65">
        <w:rPr>
          <w:b/>
          <w:color w:val="000000"/>
          <w:sz w:val="28"/>
          <w:szCs w:val="28"/>
          <w:lang w:val="en-US"/>
        </w:rPr>
        <w:t>274</w:t>
      </w:r>
      <w:r>
        <w:rPr>
          <w:b/>
          <w:color w:val="000000"/>
          <w:sz w:val="28"/>
          <w:szCs w:val="28"/>
          <w:lang w:val="en-US"/>
        </w:rPr>
        <w:t> </w:t>
      </w:r>
      <w:r w:rsidRPr="00D72B65">
        <w:rPr>
          <w:b/>
          <w:color w:val="000000"/>
          <w:sz w:val="28"/>
          <w:szCs w:val="28"/>
          <w:lang w:val="en-US"/>
        </w:rPr>
        <w:t>268</w:t>
      </w:r>
      <w:r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руб.</w:t>
      </w:r>
    </w:p>
    <w:p w14:paraId="4C4D769E" w14:textId="77777777" w:rsidR="00D72B65" w:rsidRPr="00B40624" w:rsidRDefault="00D72B65" w:rsidP="00D72B65">
      <w:pPr>
        <w:spacing w:line="360" w:lineRule="auto"/>
        <w:ind w:firstLine="851"/>
        <w:jc w:val="both"/>
        <w:rPr>
          <w:sz w:val="28"/>
          <w:szCs w:val="28"/>
        </w:rPr>
      </w:pPr>
      <w:r w:rsidRPr="00B40624">
        <w:rPr>
          <w:sz w:val="28"/>
          <w:szCs w:val="28"/>
        </w:rPr>
        <w:t>К – единовременные затраты на решение задачи, руб.</w:t>
      </w:r>
    </w:p>
    <w:p w14:paraId="52CC786B" w14:textId="77777777" w:rsidR="00D72B65" w:rsidRPr="00B40624" w:rsidRDefault="00D72B65" w:rsidP="00D72B65">
      <w:pPr>
        <w:spacing w:line="360" w:lineRule="auto"/>
        <w:ind w:firstLine="851"/>
        <w:jc w:val="both"/>
        <w:rPr>
          <w:sz w:val="28"/>
          <w:szCs w:val="28"/>
        </w:rPr>
      </w:pPr>
      <w:r w:rsidRPr="00B40624">
        <w:rPr>
          <w:sz w:val="28"/>
          <w:szCs w:val="28"/>
        </w:rPr>
        <w:t xml:space="preserve">К = К1+К2+К3     </w:t>
      </w:r>
      <w:proofErr w:type="gramStart"/>
      <w:r w:rsidRPr="00B40624"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9</w:t>
      </w:r>
      <w:r w:rsidRPr="00B40624">
        <w:rPr>
          <w:sz w:val="28"/>
          <w:szCs w:val="28"/>
        </w:rPr>
        <w:t>)</w:t>
      </w:r>
    </w:p>
    <w:p w14:paraId="093485BA" w14:textId="77777777" w:rsidR="00D72B65" w:rsidRPr="00B40624" w:rsidRDefault="00D72B65" w:rsidP="00D72B65">
      <w:pPr>
        <w:spacing w:line="360" w:lineRule="auto"/>
        <w:ind w:firstLine="851"/>
        <w:jc w:val="both"/>
        <w:rPr>
          <w:sz w:val="28"/>
          <w:szCs w:val="28"/>
        </w:rPr>
      </w:pPr>
      <w:r w:rsidRPr="00B40624">
        <w:rPr>
          <w:sz w:val="28"/>
          <w:szCs w:val="28"/>
        </w:rPr>
        <w:t>К1 – единовременные затраты на проектирование, руб.:</w:t>
      </w:r>
    </w:p>
    <w:p w14:paraId="3EFAF6C7" w14:textId="3FBDEDE7" w:rsidR="00D72B65" w:rsidRDefault="00D72B65" w:rsidP="00D72B65">
      <w:pPr>
        <w:spacing w:line="360" w:lineRule="auto"/>
        <w:ind w:firstLine="851"/>
        <w:jc w:val="both"/>
        <w:rPr>
          <w:sz w:val="28"/>
          <w:szCs w:val="28"/>
        </w:rPr>
      </w:pPr>
      <w:r w:rsidRPr="00B40624">
        <w:rPr>
          <w:sz w:val="28"/>
          <w:szCs w:val="28"/>
        </w:rPr>
        <w:t xml:space="preserve">K1 =   </w:t>
      </w:r>
      <w:r w:rsidRPr="009B4AA8">
        <w:rPr>
          <w:position w:val="-28"/>
        </w:rPr>
        <w:object w:dxaOrig="3040" w:dyaOrig="880" w14:anchorId="5CE15A2E">
          <v:shape id="_x0000_i1089" type="#_x0000_t75" style="width:152.15pt;height:44.15pt" o:ole="">
            <v:imagedata r:id="rId15" o:title=""/>
          </v:shape>
          <o:OLEObject Type="Embed" ProgID="Equation.3" ShapeID="_x0000_i1089" DrawAspect="Content" ObjectID="_1678476365" r:id="rId16"/>
        </w:object>
      </w:r>
      <w:proofErr w:type="gramStart"/>
      <w:r w:rsidRPr="00B40624">
        <w:rPr>
          <w:sz w:val="28"/>
          <w:szCs w:val="28"/>
        </w:rPr>
        <w:t xml:space="preserve">   (</w:t>
      </w:r>
      <w:proofErr w:type="gramEnd"/>
      <w:r w:rsidRPr="00B40624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Pr="00B40624">
        <w:rPr>
          <w:sz w:val="28"/>
          <w:szCs w:val="28"/>
        </w:rPr>
        <w:t>)</w:t>
      </w:r>
    </w:p>
    <w:p w14:paraId="745C88BD" w14:textId="0D712B74" w:rsidR="00D72B65" w:rsidRDefault="00D72B65" w:rsidP="00D72B65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FB61EB">
        <w:rPr>
          <w:b/>
          <w:sz w:val="28"/>
          <w:szCs w:val="28"/>
        </w:rPr>
        <w:t>K1 =</w:t>
      </w:r>
      <w:r>
        <w:rPr>
          <w:b/>
          <w:sz w:val="28"/>
          <w:szCs w:val="28"/>
        </w:rPr>
        <w:t xml:space="preserve"> </w:t>
      </w:r>
      <w:r w:rsidRPr="00D72B65">
        <w:rPr>
          <w:b/>
          <w:sz w:val="28"/>
          <w:szCs w:val="28"/>
        </w:rPr>
        <w:t>14</w:t>
      </w:r>
      <w:r>
        <w:rPr>
          <w:b/>
          <w:sz w:val="28"/>
          <w:szCs w:val="28"/>
        </w:rPr>
        <w:t> </w:t>
      </w:r>
      <w:r w:rsidRPr="00D72B65">
        <w:rPr>
          <w:b/>
          <w:sz w:val="28"/>
          <w:szCs w:val="28"/>
        </w:rPr>
        <w:t>891</w:t>
      </w:r>
      <w:r>
        <w:rPr>
          <w:b/>
          <w:sz w:val="28"/>
          <w:szCs w:val="28"/>
        </w:rPr>
        <w:t xml:space="preserve"> руб.</w:t>
      </w:r>
    </w:p>
    <w:p w14:paraId="2E98C62F" w14:textId="77777777" w:rsidR="00D72B65" w:rsidRPr="00B40624" w:rsidRDefault="00D72B65" w:rsidP="0017522A">
      <w:pPr>
        <w:spacing w:line="360" w:lineRule="auto"/>
        <w:ind w:firstLine="851"/>
        <w:jc w:val="both"/>
        <w:rPr>
          <w:sz w:val="28"/>
          <w:szCs w:val="28"/>
        </w:rPr>
      </w:pPr>
      <w:r w:rsidRPr="00B40624">
        <w:rPr>
          <w:sz w:val="28"/>
          <w:szCs w:val="28"/>
        </w:rPr>
        <w:t>T2i – месячные трудовые затраты специалиста на проектирование решения задачи, человеко-часы.</w:t>
      </w:r>
    </w:p>
    <w:p w14:paraId="35F7CAAC" w14:textId="77777777" w:rsidR="00D72B65" w:rsidRPr="00B40624" w:rsidRDefault="00D72B65" w:rsidP="0017522A">
      <w:pPr>
        <w:spacing w:line="360" w:lineRule="auto"/>
        <w:ind w:firstLine="851"/>
        <w:jc w:val="both"/>
        <w:rPr>
          <w:sz w:val="28"/>
          <w:szCs w:val="28"/>
        </w:rPr>
      </w:pPr>
      <w:r w:rsidRPr="00B40624">
        <w:rPr>
          <w:sz w:val="28"/>
          <w:szCs w:val="28"/>
        </w:rPr>
        <w:t>n – длительность проектирования.</w:t>
      </w:r>
    </w:p>
    <w:p w14:paraId="752D54BF" w14:textId="77777777" w:rsidR="00D72B65" w:rsidRDefault="00D72B65" w:rsidP="0017522A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B40624">
        <w:rPr>
          <w:sz w:val="28"/>
          <w:szCs w:val="28"/>
        </w:rPr>
        <w:t xml:space="preserve">К2 – </w:t>
      </w:r>
      <w:r w:rsidRPr="006F55CD">
        <w:rPr>
          <w:sz w:val="28"/>
          <w:szCs w:val="28"/>
        </w:rPr>
        <w:t>Затраты на новое оборудование отсутствуют, так как разработки ориентированы на</w:t>
      </w:r>
      <w:r>
        <w:rPr>
          <w:sz w:val="28"/>
          <w:szCs w:val="28"/>
        </w:rPr>
        <w:t xml:space="preserve"> улучшение\переработку существующей системы, следовательно новая техника не понадобится</w:t>
      </w:r>
      <w:r w:rsidRPr="006F55CD">
        <w:rPr>
          <w:sz w:val="28"/>
          <w:szCs w:val="28"/>
        </w:rPr>
        <w:t xml:space="preserve">. </w:t>
      </w:r>
    </w:p>
    <w:p w14:paraId="7E26FAE7" w14:textId="391A3448" w:rsidR="00D72B65" w:rsidRDefault="00D72B65" w:rsidP="0017522A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FB61EB">
        <w:rPr>
          <w:b/>
          <w:sz w:val="28"/>
          <w:szCs w:val="28"/>
        </w:rPr>
        <w:t>К2</w:t>
      </w:r>
      <w:r w:rsidR="0017522A">
        <w:rPr>
          <w:b/>
          <w:sz w:val="28"/>
          <w:szCs w:val="28"/>
        </w:rPr>
        <w:t xml:space="preserve"> </w:t>
      </w:r>
      <w:r w:rsidRPr="00FB61EB">
        <w:rPr>
          <w:b/>
          <w:sz w:val="28"/>
          <w:szCs w:val="28"/>
        </w:rPr>
        <w:t>=</w:t>
      </w:r>
      <w:r w:rsidR="0017522A">
        <w:rPr>
          <w:b/>
          <w:sz w:val="28"/>
          <w:szCs w:val="28"/>
        </w:rPr>
        <w:t xml:space="preserve"> </w:t>
      </w:r>
      <w:r w:rsidRPr="00FB61EB">
        <w:rPr>
          <w:b/>
          <w:sz w:val="28"/>
          <w:szCs w:val="28"/>
        </w:rPr>
        <w:t>0</w:t>
      </w:r>
    </w:p>
    <w:p w14:paraId="4BE0D134" w14:textId="59A9DC99" w:rsidR="0017522A" w:rsidRPr="00FB61EB" w:rsidRDefault="0017522A" w:rsidP="0017522A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FB61EB">
        <w:rPr>
          <w:b/>
          <w:sz w:val="28"/>
          <w:szCs w:val="28"/>
        </w:rPr>
        <w:t xml:space="preserve">К = </w:t>
      </w:r>
      <w:r w:rsidRPr="0017522A">
        <w:rPr>
          <w:b/>
          <w:sz w:val="28"/>
          <w:szCs w:val="28"/>
        </w:rPr>
        <w:t>231</w:t>
      </w:r>
      <w:r>
        <w:rPr>
          <w:b/>
          <w:sz w:val="28"/>
          <w:szCs w:val="28"/>
        </w:rPr>
        <w:t> </w:t>
      </w:r>
      <w:r w:rsidRPr="0017522A">
        <w:rPr>
          <w:b/>
          <w:sz w:val="28"/>
          <w:szCs w:val="28"/>
        </w:rPr>
        <w:t>669</w:t>
      </w:r>
      <w:r>
        <w:rPr>
          <w:b/>
          <w:sz w:val="28"/>
          <w:szCs w:val="28"/>
        </w:rPr>
        <w:t xml:space="preserve"> </w:t>
      </w:r>
      <w:r w:rsidRPr="00FB61EB">
        <w:rPr>
          <w:b/>
          <w:sz w:val="28"/>
          <w:szCs w:val="28"/>
        </w:rPr>
        <w:t>руб.</w:t>
      </w:r>
    </w:p>
    <w:p w14:paraId="0AC69A80" w14:textId="77777777" w:rsidR="0017522A" w:rsidRPr="00B40624" w:rsidRDefault="0017522A" w:rsidP="0017522A">
      <w:pPr>
        <w:spacing w:line="360" w:lineRule="auto"/>
        <w:ind w:firstLine="851"/>
        <w:jc w:val="both"/>
        <w:rPr>
          <w:sz w:val="28"/>
          <w:szCs w:val="28"/>
        </w:rPr>
      </w:pPr>
      <w:r w:rsidRPr="00B40624">
        <w:rPr>
          <w:sz w:val="28"/>
          <w:szCs w:val="28"/>
        </w:rPr>
        <w:t xml:space="preserve">Коэффициент экономической эффективности </w:t>
      </w:r>
      <w:proofErr w:type="spellStart"/>
      <w:r w:rsidRPr="00B40624">
        <w:rPr>
          <w:sz w:val="28"/>
          <w:szCs w:val="28"/>
        </w:rPr>
        <w:t>Er</w:t>
      </w:r>
      <w:proofErr w:type="spellEnd"/>
      <w:r w:rsidRPr="00B40624">
        <w:rPr>
          <w:sz w:val="28"/>
          <w:szCs w:val="28"/>
        </w:rPr>
        <w:t xml:space="preserve"> рассчитывается по формуле:</w:t>
      </w:r>
    </w:p>
    <w:p w14:paraId="0021D57B" w14:textId="2EA94AC4" w:rsidR="0017522A" w:rsidRPr="00B40624" w:rsidRDefault="0017522A" w:rsidP="0017522A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FB61EB">
        <w:rPr>
          <w:b/>
          <w:sz w:val="28"/>
          <w:szCs w:val="28"/>
        </w:rPr>
        <w:t>Er</w:t>
      </w:r>
      <w:proofErr w:type="spellEnd"/>
      <w:r w:rsidRPr="00FB61EB">
        <w:rPr>
          <w:b/>
          <w:sz w:val="28"/>
          <w:szCs w:val="28"/>
        </w:rPr>
        <w:t xml:space="preserve"> = S/К = </w:t>
      </w:r>
      <w:r w:rsidRPr="0017522A">
        <w:rPr>
          <w:b/>
          <w:sz w:val="28"/>
          <w:szCs w:val="28"/>
        </w:rPr>
        <w:t>1,18</w:t>
      </w:r>
      <w:r w:rsidRPr="00FB61EB">
        <w:rPr>
          <w:b/>
          <w:sz w:val="28"/>
          <w:szCs w:val="28"/>
        </w:rPr>
        <w:t xml:space="preserve"> </w:t>
      </w:r>
      <w:r w:rsidRPr="00B40624">
        <w:rPr>
          <w:sz w:val="28"/>
          <w:szCs w:val="28"/>
        </w:rPr>
        <w:t>(1</w:t>
      </w:r>
      <w:r>
        <w:rPr>
          <w:sz w:val="28"/>
          <w:szCs w:val="28"/>
        </w:rPr>
        <w:t>1</w:t>
      </w:r>
      <w:r w:rsidRPr="00B40624">
        <w:rPr>
          <w:sz w:val="28"/>
          <w:szCs w:val="28"/>
        </w:rPr>
        <w:t>)</w:t>
      </w:r>
    </w:p>
    <w:p w14:paraId="2D076CE8" w14:textId="4EADE2A3" w:rsidR="0017522A" w:rsidRDefault="0017522A" w:rsidP="0017522A">
      <w:pPr>
        <w:spacing w:line="360" w:lineRule="auto"/>
        <w:ind w:firstLine="851"/>
        <w:jc w:val="both"/>
        <w:rPr>
          <w:i/>
          <w:iCs/>
          <w:sz w:val="28"/>
          <w:szCs w:val="28"/>
        </w:rPr>
      </w:pPr>
      <w:r w:rsidRPr="00F95F2B">
        <w:rPr>
          <w:i/>
          <w:iCs/>
          <w:sz w:val="28"/>
          <w:szCs w:val="28"/>
        </w:rPr>
        <w:t xml:space="preserve">Полученное </w:t>
      </w:r>
      <w:proofErr w:type="spellStart"/>
      <w:proofErr w:type="gramStart"/>
      <w:r w:rsidRPr="00F95F2B">
        <w:rPr>
          <w:i/>
          <w:iCs/>
          <w:sz w:val="28"/>
          <w:szCs w:val="28"/>
        </w:rPr>
        <w:t>Er</w:t>
      </w:r>
      <w:proofErr w:type="spellEnd"/>
      <w:r w:rsidRPr="00F95F2B">
        <w:rPr>
          <w:i/>
          <w:iCs/>
          <w:sz w:val="28"/>
          <w:szCs w:val="28"/>
        </w:rPr>
        <w:t xml:space="preserve"> &gt;</w:t>
      </w:r>
      <w:proofErr w:type="gramEnd"/>
      <w:r w:rsidRPr="00F95F2B">
        <w:rPr>
          <w:i/>
          <w:iCs/>
          <w:sz w:val="28"/>
          <w:szCs w:val="28"/>
        </w:rPr>
        <w:t xml:space="preserve"> </w:t>
      </w:r>
      <w:proofErr w:type="spellStart"/>
      <w:r w:rsidRPr="00F95F2B">
        <w:rPr>
          <w:i/>
          <w:iCs/>
          <w:sz w:val="28"/>
          <w:szCs w:val="28"/>
        </w:rPr>
        <w:t>Еnce</w:t>
      </w:r>
      <w:proofErr w:type="spellEnd"/>
      <w:r w:rsidRPr="00F95F2B">
        <w:rPr>
          <w:i/>
          <w:iCs/>
          <w:sz w:val="28"/>
          <w:szCs w:val="28"/>
        </w:rPr>
        <w:t>(0,3), от сюда следует, что технология является эффективной.</w:t>
      </w:r>
    </w:p>
    <w:p w14:paraId="0F296625" w14:textId="77777777" w:rsidR="00F95F2B" w:rsidRPr="00B40624" w:rsidRDefault="00F95F2B" w:rsidP="00F95F2B">
      <w:pPr>
        <w:spacing w:line="360" w:lineRule="auto"/>
        <w:ind w:firstLine="851"/>
        <w:jc w:val="both"/>
        <w:rPr>
          <w:sz w:val="28"/>
          <w:szCs w:val="28"/>
        </w:rPr>
      </w:pPr>
      <w:r w:rsidRPr="00B40624">
        <w:rPr>
          <w:sz w:val="28"/>
          <w:szCs w:val="28"/>
        </w:rPr>
        <w:t>Т - срок окупаемости затрат на решение задачи:</w:t>
      </w:r>
    </w:p>
    <w:p w14:paraId="7FDC61A6" w14:textId="76ED2369" w:rsidR="00F95F2B" w:rsidRPr="00F95F2B" w:rsidRDefault="00F95F2B" w:rsidP="0017522A">
      <w:pPr>
        <w:spacing w:line="360" w:lineRule="auto"/>
        <w:ind w:firstLine="851"/>
        <w:jc w:val="both"/>
        <w:rPr>
          <w:i/>
          <w:iCs/>
          <w:sz w:val="28"/>
          <w:szCs w:val="28"/>
        </w:rPr>
      </w:pPr>
      <w:r w:rsidRPr="00601B85">
        <w:rPr>
          <w:b/>
          <w:sz w:val="28"/>
          <w:szCs w:val="28"/>
        </w:rPr>
        <w:t>Т</w:t>
      </w:r>
      <w:r>
        <w:rPr>
          <w:b/>
          <w:sz w:val="28"/>
          <w:szCs w:val="28"/>
        </w:rPr>
        <w:t xml:space="preserve"> </w:t>
      </w:r>
      <w:r w:rsidRPr="00601B85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601B85">
        <w:rPr>
          <w:b/>
          <w:sz w:val="28"/>
          <w:szCs w:val="28"/>
        </w:rPr>
        <w:t>К/S</w:t>
      </w:r>
      <w:r>
        <w:rPr>
          <w:b/>
          <w:sz w:val="28"/>
          <w:szCs w:val="28"/>
        </w:rPr>
        <w:t xml:space="preserve"> </w:t>
      </w:r>
      <w:r w:rsidRPr="00601B85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F95F2B">
        <w:rPr>
          <w:b/>
          <w:sz w:val="28"/>
          <w:szCs w:val="28"/>
        </w:rPr>
        <w:t>0,84</w:t>
      </w:r>
      <w:r>
        <w:rPr>
          <w:b/>
          <w:sz w:val="28"/>
          <w:szCs w:val="28"/>
        </w:rPr>
        <w:t xml:space="preserve"> (</w:t>
      </w:r>
      <w:r w:rsidRPr="00F95F2B">
        <w:rPr>
          <w:b/>
          <w:sz w:val="28"/>
          <w:szCs w:val="28"/>
        </w:rPr>
        <w:t xml:space="preserve">10 </w:t>
      </w:r>
      <w:r>
        <w:rPr>
          <w:b/>
          <w:sz w:val="28"/>
          <w:szCs w:val="28"/>
        </w:rPr>
        <w:t>месяцев)</w:t>
      </w:r>
    </w:p>
    <w:p w14:paraId="499CB2E5" w14:textId="04170011" w:rsidR="00D72B65" w:rsidRPr="003942EC" w:rsidRDefault="00F95F2B" w:rsidP="00D72B65">
      <w:pPr>
        <w:spacing w:line="360" w:lineRule="auto"/>
        <w:ind w:firstLine="851"/>
        <w:jc w:val="both"/>
        <w:rPr>
          <w:i/>
          <w:iCs/>
          <w:sz w:val="28"/>
          <w:szCs w:val="28"/>
        </w:rPr>
      </w:pPr>
      <w:r w:rsidRPr="003942EC">
        <w:rPr>
          <w:i/>
          <w:iCs/>
          <w:sz w:val="28"/>
          <w:szCs w:val="28"/>
        </w:rPr>
        <w:t>Результаты расчета экономической эффективности проекта - годовая экономия</w:t>
      </w:r>
      <w:r w:rsidRPr="003942EC">
        <w:rPr>
          <w:i/>
          <w:iCs/>
          <w:sz w:val="28"/>
          <w:szCs w:val="28"/>
        </w:rPr>
        <w:t xml:space="preserve"> </w:t>
      </w:r>
      <w:r w:rsidRPr="003942EC">
        <w:rPr>
          <w:i/>
          <w:iCs/>
          <w:sz w:val="28"/>
          <w:szCs w:val="28"/>
        </w:rPr>
        <w:t>274</w:t>
      </w:r>
      <w:r w:rsidRPr="003942EC">
        <w:rPr>
          <w:i/>
          <w:iCs/>
          <w:sz w:val="28"/>
          <w:szCs w:val="28"/>
        </w:rPr>
        <w:t> </w:t>
      </w:r>
      <w:r w:rsidRPr="003942EC">
        <w:rPr>
          <w:i/>
          <w:iCs/>
          <w:sz w:val="28"/>
          <w:szCs w:val="28"/>
        </w:rPr>
        <w:t>268</w:t>
      </w:r>
      <w:r w:rsidRPr="003942EC">
        <w:rPr>
          <w:i/>
          <w:iCs/>
          <w:sz w:val="28"/>
          <w:szCs w:val="28"/>
        </w:rPr>
        <w:t xml:space="preserve"> руб.</w:t>
      </w:r>
    </w:p>
    <w:p w14:paraId="1C9CB074" w14:textId="77777777" w:rsidR="003942EC" w:rsidRPr="00906EF9" w:rsidRDefault="003942EC" w:rsidP="00917A58">
      <w:pPr>
        <w:pStyle w:val="2"/>
        <w:spacing w:line="360" w:lineRule="auto"/>
        <w:ind w:firstLine="851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6" w:name="_Toc67728064"/>
      <w:r w:rsidRPr="00906EF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Направления совершенствования деятельности предприятия</w:t>
      </w:r>
      <w:bookmarkEnd w:id="6"/>
    </w:p>
    <w:p w14:paraId="038E2B0D" w14:textId="77777777" w:rsidR="00D72B65" w:rsidRPr="00D72B65" w:rsidRDefault="00D72B65" w:rsidP="00B0600F">
      <w:pPr>
        <w:ind w:firstLine="851"/>
        <w:jc w:val="both"/>
        <w:rPr>
          <w:b/>
          <w:color w:val="000000"/>
          <w:sz w:val="28"/>
          <w:szCs w:val="28"/>
        </w:rPr>
      </w:pPr>
    </w:p>
    <w:p w14:paraId="41B1669D" w14:textId="45FDA939" w:rsidR="008979F8" w:rsidRPr="0001453D" w:rsidRDefault="008979F8" w:rsidP="008979F8">
      <w:pPr>
        <w:spacing w:line="360" w:lineRule="auto"/>
        <w:ind w:firstLine="708"/>
        <w:jc w:val="both"/>
        <w:rPr>
          <w:sz w:val="28"/>
          <w:szCs w:val="28"/>
        </w:rPr>
      </w:pPr>
      <w:r w:rsidRPr="00E91561">
        <w:rPr>
          <w:sz w:val="28"/>
          <w:szCs w:val="28"/>
        </w:rPr>
        <w:lastRenderedPageBreak/>
        <w:t xml:space="preserve">Результаты решения комплекса задач по автоматизации </w:t>
      </w:r>
      <w:r>
        <w:rPr>
          <w:sz w:val="28"/>
          <w:szCs w:val="28"/>
        </w:rPr>
        <w:t xml:space="preserve">процессов в </w:t>
      </w:r>
      <w:r w:rsidR="001E06EC">
        <w:rPr>
          <w:sz w:val="28"/>
          <w:szCs w:val="28"/>
        </w:rPr>
        <w:t>букмекерской фирме</w:t>
      </w:r>
      <w:r w:rsidRPr="00E91561">
        <w:rPr>
          <w:sz w:val="28"/>
          <w:szCs w:val="28"/>
        </w:rPr>
        <w:t xml:space="preserve"> повлияли на управление предприятием по следующим </w:t>
      </w:r>
      <w:r w:rsidRPr="0001453D">
        <w:rPr>
          <w:sz w:val="28"/>
          <w:szCs w:val="28"/>
        </w:rPr>
        <w:t>направлениям:</w:t>
      </w:r>
    </w:p>
    <w:p w14:paraId="2F51DB3B" w14:textId="1BDBE575" w:rsidR="001E06EC" w:rsidRPr="0001453D" w:rsidRDefault="001E06EC" w:rsidP="001E06EC">
      <w:pPr>
        <w:pStyle w:val="a5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453D">
        <w:rPr>
          <w:rFonts w:ascii="Times New Roman" w:hAnsi="Times New Roman" w:cs="Times New Roman"/>
          <w:sz w:val="28"/>
          <w:szCs w:val="28"/>
        </w:rPr>
        <w:t>Обеспечение новизны</w:t>
      </w:r>
    </w:p>
    <w:p w14:paraId="2447E504" w14:textId="730D7624" w:rsidR="001E06EC" w:rsidRPr="0001453D" w:rsidRDefault="001E06EC" w:rsidP="001E06EC">
      <w:pPr>
        <w:spacing w:line="360" w:lineRule="auto"/>
        <w:ind w:firstLine="851"/>
        <w:jc w:val="both"/>
        <w:rPr>
          <w:sz w:val="28"/>
          <w:szCs w:val="28"/>
        </w:rPr>
      </w:pPr>
      <w:r w:rsidRPr="0001453D">
        <w:rPr>
          <w:sz w:val="28"/>
          <w:szCs w:val="28"/>
        </w:rPr>
        <w:t>Было: каждая новое пари требовало печати чека и отдачи клиенту.</w:t>
      </w:r>
    </w:p>
    <w:p w14:paraId="75299035" w14:textId="73516277" w:rsidR="001E06EC" w:rsidRPr="0001453D" w:rsidRDefault="001E06EC" w:rsidP="001E06EC">
      <w:pPr>
        <w:spacing w:line="360" w:lineRule="auto"/>
        <w:ind w:firstLine="851"/>
        <w:jc w:val="both"/>
        <w:rPr>
          <w:sz w:val="28"/>
          <w:szCs w:val="28"/>
        </w:rPr>
      </w:pPr>
      <w:r w:rsidRPr="0001453D">
        <w:rPr>
          <w:sz w:val="28"/>
          <w:szCs w:val="28"/>
        </w:rPr>
        <w:t xml:space="preserve">Стало: добавилась система с отсылкой электронного чека на </w:t>
      </w:r>
      <w:r w:rsidRPr="0001453D">
        <w:rPr>
          <w:sz w:val="28"/>
          <w:szCs w:val="28"/>
          <w:lang w:val="en-US"/>
        </w:rPr>
        <w:t>e</w:t>
      </w:r>
      <w:r w:rsidRPr="0001453D">
        <w:rPr>
          <w:sz w:val="28"/>
          <w:szCs w:val="28"/>
        </w:rPr>
        <w:t>-</w:t>
      </w:r>
      <w:r w:rsidRPr="0001453D">
        <w:rPr>
          <w:sz w:val="28"/>
          <w:szCs w:val="28"/>
          <w:lang w:val="en-US"/>
        </w:rPr>
        <w:t>mail</w:t>
      </w:r>
      <w:r w:rsidRPr="0001453D">
        <w:rPr>
          <w:sz w:val="28"/>
          <w:szCs w:val="28"/>
        </w:rPr>
        <w:t>.</w:t>
      </w:r>
    </w:p>
    <w:p w14:paraId="1730407F" w14:textId="5291ABD2" w:rsidR="001E06EC" w:rsidRPr="0001453D" w:rsidRDefault="001E06EC" w:rsidP="001E06EC">
      <w:pPr>
        <w:pStyle w:val="a5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453D">
        <w:rPr>
          <w:rFonts w:ascii="Times New Roman" w:hAnsi="Times New Roman" w:cs="Times New Roman"/>
          <w:sz w:val="28"/>
          <w:szCs w:val="28"/>
        </w:rPr>
        <w:t>Обеспечение оперативности управления</w:t>
      </w:r>
    </w:p>
    <w:p w14:paraId="4B81A8B7" w14:textId="2112D2C0" w:rsidR="001E06EC" w:rsidRPr="0001453D" w:rsidRDefault="001E06EC" w:rsidP="000D08F6">
      <w:pPr>
        <w:spacing w:line="360" w:lineRule="auto"/>
        <w:ind w:firstLine="851"/>
        <w:jc w:val="both"/>
        <w:rPr>
          <w:sz w:val="28"/>
          <w:szCs w:val="28"/>
        </w:rPr>
      </w:pPr>
      <w:r w:rsidRPr="0001453D">
        <w:rPr>
          <w:sz w:val="28"/>
          <w:szCs w:val="28"/>
        </w:rPr>
        <w:t>Было: статистику сначала создавал администратор, затем передавал управлению.</w:t>
      </w:r>
    </w:p>
    <w:p w14:paraId="48325AAF" w14:textId="41BD0880" w:rsidR="001E06EC" w:rsidRPr="0001453D" w:rsidRDefault="001E06EC" w:rsidP="000D08F6">
      <w:pPr>
        <w:spacing w:line="360" w:lineRule="auto"/>
        <w:ind w:firstLine="851"/>
        <w:jc w:val="both"/>
        <w:rPr>
          <w:sz w:val="28"/>
          <w:szCs w:val="28"/>
        </w:rPr>
      </w:pPr>
      <w:r w:rsidRPr="0001453D">
        <w:rPr>
          <w:sz w:val="28"/>
          <w:szCs w:val="28"/>
        </w:rPr>
        <w:t xml:space="preserve">Стало: любой человек с достаточный уровнем доступа может сам сгенерировать статистику в программе. </w:t>
      </w:r>
    </w:p>
    <w:p w14:paraId="0BFBF2AA" w14:textId="7A7FB7B0" w:rsidR="001E06EC" w:rsidRPr="0001453D" w:rsidRDefault="001E06EC" w:rsidP="000D08F6">
      <w:pPr>
        <w:pStyle w:val="a5"/>
        <w:numPr>
          <w:ilvl w:val="0"/>
          <w:numId w:val="8"/>
        </w:numPr>
        <w:spacing w:line="36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01453D">
        <w:rPr>
          <w:rFonts w:ascii="Times New Roman" w:hAnsi="Times New Roman" w:cs="Times New Roman"/>
          <w:sz w:val="28"/>
          <w:szCs w:val="28"/>
        </w:rPr>
        <w:t>Сокращение операций, выполняемых вручную</w:t>
      </w:r>
    </w:p>
    <w:p w14:paraId="53FDBB63" w14:textId="65874247" w:rsidR="001E06EC" w:rsidRPr="0001453D" w:rsidRDefault="001E06EC" w:rsidP="000D08F6">
      <w:pPr>
        <w:spacing w:line="360" w:lineRule="auto"/>
        <w:ind w:firstLine="851"/>
        <w:jc w:val="both"/>
        <w:rPr>
          <w:sz w:val="28"/>
          <w:szCs w:val="28"/>
        </w:rPr>
      </w:pPr>
      <w:r w:rsidRPr="0001453D">
        <w:rPr>
          <w:sz w:val="28"/>
          <w:szCs w:val="28"/>
        </w:rPr>
        <w:t xml:space="preserve">Было: </w:t>
      </w:r>
      <w:r w:rsidRPr="0001453D">
        <w:rPr>
          <w:sz w:val="28"/>
          <w:szCs w:val="28"/>
        </w:rPr>
        <w:t xml:space="preserve">каждая новое пари заносилось администратором вручную в таблицу </w:t>
      </w:r>
      <w:r w:rsidRPr="0001453D">
        <w:rPr>
          <w:sz w:val="28"/>
          <w:szCs w:val="28"/>
          <w:lang w:val="en-US"/>
        </w:rPr>
        <w:t>Excel</w:t>
      </w:r>
      <w:r w:rsidR="000D08F6">
        <w:rPr>
          <w:sz w:val="28"/>
          <w:szCs w:val="28"/>
        </w:rPr>
        <w:t>, выдача чека администратором</w:t>
      </w:r>
      <w:r w:rsidRPr="0001453D">
        <w:rPr>
          <w:sz w:val="28"/>
          <w:szCs w:val="28"/>
        </w:rPr>
        <w:t>.</w:t>
      </w:r>
    </w:p>
    <w:p w14:paraId="480AADDD" w14:textId="3C55173C" w:rsidR="001E06EC" w:rsidRDefault="001E06EC" w:rsidP="000D08F6">
      <w:pPr>
        <w:spacing w:line="360" w:lineRule="auto"/>
        <w:ind w:firstLine="851"/>
        <w:jc w:val="both"/>
        <w:rPr>
          <w:sz w:val="28"/>
          <w:szCs w:val="28"/>
        </w:rPr>
      </w:pPr>
      <w:r w:rsidRPr="0001453D">
        <w:rPr>
          <w:sz w:val="28"/>
          <w:szCs w:val="28"/>
        </w:rPr>
        <w:t>Стало:</w:t>
      </w:r>
      <w:r w:rsidRPr="0001453D">
        <w:rPr>
          <w:sz w:val="28"/>
          <w:szCs w:val="28"/>
        </w:rPr>
        <w:t xml:space="preserve"> д</w:t>
      </w:r>
      <w:r w:rsidRPr="001E06EC">
        <w:rPr>
          <w:sz w:val="28"/>
          <w:szCs w:val="28"/>
        </w:rPr>
        <w:t>обавилась система с автоматическим заполнение полей и данных</w:t>
      </w:r>
      <w:r w:rsidR="000D08F6">
        <w:rPr>
          <w:sz w:val="28"/>
          <w:szCs w:val="28"/>
        </w:rPr>
        <w:t>, электронная отправка чека</w:t>
      </w:r>
      <w:r w:rsidRPr="001E06EC">
        <w:rPr>
          <w:sz w:val="28"/>
          <w:szCs w:val="28"/>
        </w:rPr>
        <w:t>.</w:t>
      </w:r>
    </w:p>
    <w:p w14:paraId="38A02975" w14:textId="108D29D1" w:rsidR="0001453D" w:rsidRPr="000D08F6" w:rsidRDefault="0001453D" w:rsidP="000D08F6">
      <w:pPr>
        <w:pStyle w:val="a5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08F6">
        <w:rPr>
          <w:rFonts w:ascii="Times New Roman" w:hAnsi="Times New Roman" w:cs="Times New Roman"/>
          <w:sz w:val="28"/>
          <w:szCs w:val="28"/>
        </w:rPr>
        <w:t>Обеспечение своевременности</w:t>
      </w:r>
    </w:p>
    <w:p w14:paraId="546CC14C" w14:textId="43CB732B" w:rsidR="0001453D" w:rsidRPr="000D08F6" w:rsidRDefault="0001453D" w:rsidP="000D08F6">
      <w:pPr>
        <w:tabs>
          <w:tab w:val="left" w:pos="4320"/>
        </w:tabs>
        <w:spacing w:line="360" w:lineRule="auto"/>
        <w:ind w:firstLine="851"/>
        <w:jc w:val="both"/>
        <w:rPr>
          <w:sz w:val="28"/>
          <w:szCs w:val="28"/>
        </w:rPr>
      </w:pPr>
      <w:r w:rsidRPr="000D08F6">
        <w:rPr>
          <w:sz w:val="28"/>
          <w:szCs w:val="28"/>
        </w:rPr>
        <w:t xml:space="preserve">Было: ведение статистки велось в </w:t>
      </w:r>
      <w:r w:rsidRPr="000D08F6">
        <w:rPr>
          <w:sz w:val="28"/>
          <w:szCs w:val="28"/>
          <w:lang w:val="en-US"/>
        </w:rPr>
        <w:t>Excel</w:t>
      </w:r>
      <w:r w:rsidRPr="000D08F6">
        <w:rPr>
          <w:sz w:val="28"/>
          <w:szCs w:val="28"/>
        </w:rPr>
        <w:t>, не было анализа данных на «данный момент», а только в конце месяца.</w:t>
      </w:r>
    </w:p>
    <w:p w14:paraId="6B406B28" w14:textId="100FFCF7" w:rsidR="0001453D" w:rsidRDefault="0001453D" w:rsidP="000D08F6">
      <w:pPr>
        <w:tabs>
          <w:tab w:val="left" w:pos="4320"/>
        </w:tabs>
        <w:spacing w:line="360" w:lineRule="auto"/>
        <w:ind w:firstLine="851"/>
        <w:jc w:val="both"/>
      </w:pPr>
      <w:r w:rsidRPr="000D08F6">
        <w:rPr>
          <w:sz w:val="28"/>
          <w:szCs w:val="28"/>
        </w:rPr>
        <w:t xml:space="preserve">Стало: за счет </w:t>
      </w:r>
      <w:r w:rsidR="000D08F6" w:rsidRPr="000D08F6">
        <w:rPr>
          <w:sz w:val="28"/>
          <w:szCs w:val="28"/>
        </w:rPr>
        <w:t>внедрения обновленной системы, статистику и анализ можно проводить в любой момент времени автоматически</w:t>
      </w:r>
      <w:r w:rsidRPr="00E05D52">
        <w:t>.</w:t>
      </w:r>
    </w:p>
    <w:p w14:paraId="125A479D" w14:textId="77777777" w:rsidR="000D08F6" w:rsidRPr="000D08F6" w:rsidRDefault="000D08F6" w:rsidP="000D08F6">
      <w:pPr>
        <w:pStyle w:val="a5"/>
        <w:numPr>
          <w:ilvl w:val="0"/>
          <w:numId w:val="8"/>
        </w:numPr>
        <w:tabs>
          <w:tab w:val="left" w:pos="432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08F6">
        <w:rPr>
          <w:rFonts w:ascii="Times New Roman" w:hAnsi="Times New Roman" w:cs="Times New Roman"/>
          <w:sz w:val="28"/>
          <w:szCs w:val="28"/>
        </w:rPr>
        <w:t>Снижение трудоемкости ввода информации</w:t>
      </w:r>
    </w:p>
    <w:p w14:paraId="07E51796" w14:textId="77777777" w:rsidR="000D08F6" w:rsidRPr="000D08F6" w:rsidRDefault="000D08F6" w:rsidP="000D08F6">
      <w:pPr>
        <w:spacing w:line="360" w:lineRule="auto"/>
        <w:ind w:firstLine="851"/>
        <w:jc w:val="both"/>
        <w:rPr>
          <w:sz w:val="28"/>
          <w:szCs w:val="28"/>
        </w:rPr>
      </w:pPr>
      <w:r w:rsidRPr="000D08F6">
        <w:rPr>
          <w:sz w:val="28"/>
          <w:szCs w:val="28"/>
        </w:rPr>
        <w:t xml:space="preserve">Было: </w:t>
      </w:r>
      <w:r w:rsidRPr="000D08F6">
        <w:rPr>
          <w:sz w:val="28"/>
          <w:szCs w:val="28"/>
        </w:rPr>
        <w:t xml:space="preserve">каждая новое пари заносилось администратором вручную в таблицу </w:t>
      </w:r>
      <w:r w:rsidRPr="000D08F6">
        <w:rPr>
          <w:sz w:val="28"/>
          <w:szCs w:val="28"/>
          <w:lang w:val="en-US"/>
        </w:rPr>
        <w:t>Excel</w:t>
      </w:r>
      <w:r w:rsidRPr="000D08F6">
        <w:rPr>
          <w:sz w:val="28"/>
          <w:szCs w:val="28"/>
        </w:rPr>
        <w:t>.</w:t>
      </w:r>
    </w:p>
    <w:p w14:paraId="7AC68ECF" w14:textId="177C57F7" w:rsidR="000D08F6" w:rsidRDefault="000D08F6" w:rsidP="000D08F6">
      <w:pPr>
        <w:spacing w:line="360" w:lineRule="auto"/>
        <w:ind w:firstLine="851"/>
        <w:jc w:val="both"/>
        <w:rPr>
          <w:sz w:val="28"/>
          <w:szCs w:val="28"/>
        </w:rPr>
      </w:pPr>
      <w:r w:rsidRPr="000D08F6">
        <w:rPr>
          <w:sz w:val="28"/>
          <w:szCs w:val="28"/>
        </w:rPr>
        <w:t>Стало:</w:t>
      </w:r>
      <w:r w:rsidRPr="000D08F6">
        <w:rPr>
          <w:sz w:val="28"/>
          <w:szCs w:val="28"/>
        </w:rPr>
        <w:t xml:space="preserve"> добавилась система с автоматическим заполнение полей и данных</w:t>
      </w:r>
      <w:r w:rsidRPr="000D08F6">
        <w:rPr>
          <w:sz w:val="28"/>
          <w:szCs w:val="28"/>
        </w:rPr>
        <w:t>.</w:t>
      </w:r>
    </w:p>
    <w:p w14:paraId="18476BE9" w14:textId="1FCCD864" w:rsidR="001A2F03" w:rsidRPr="001A2F03" w:rsidRDefault="001A2F03" w:rsidP="001A2F03">
      <w:pPr>
        <w:pStyle w:val="a5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2F03">
        <w:rPr>
          <w:rFonts w:ascii="Times New Roman" w:hAnsi="Times New Roman" w:cs="Times New Roman"/>
          <w:sz w:val="28"/>
          <w:szCs w:val="28"/>
        </w:rPr>
        <w:t>Обеспечение аналитичности</w:t>
      </w:r>
    </w:p>
    <w:p w14:paraId="6CE92B57" w14:textId="77777777" w:rsidR="001A2F03" w:rsidRPr="001A2F03" w:rsidRDefault="001A2F03" w:rsidP="001A2F03">
      <w:pPr>
        <w:spacing w:line="360" w:lineRule="auto"/>
        <w:ind w:firstLine="851"/>
        <w:jc w:val="both"/>
        <w:rPr>
          <w:sz w:val="28"/>
          <w:szCs w:val="28"/>
        </w:rPr>
      </w:pPr>
      <w:r w:rsidRPr="001A2F03">
        <w:rPr>
          <w:sz w:val="28"/>
          <w:szCs w:val="28"/>
        </w:rPr>
        <w:lastRenderedPageBreak/>
        <w:t xml:space="preserve">Было: </w:t>
      </w:r>
      <w:r w:rsidRPr="001A2F03">
        <w:rPr>
          <w:sz w:val="28"/>
          <w:szCs w:val="28"/>
        </w:rPr>
        <w:t>статистику сначала создавал администратор, затем передавал управлению</w:t>
      </w:r>
      <w:r w:rsidRPr="001A2F03">
        <w:rPr>
          <w:sz w:val="28"/>
          <w:szCs w:val="28"/>
        </w:rPr>
        <w:t>.</w:t>
      </w:r>
    </w:p>
    <w:p w14:paraId="483097F3" w14:textId="737CA0D3" w:rsidR="001A2F03" w:rsidRDefault="001A2F03" w:rsidP="001A2F03">
      <w:pPr>
        <w:spacing w:line="360" w:lineRule="auto"/>
        <w:ind w:firstLine="851"/>
        <w:jc w:val="both"/>
        <w:rPr>
          <w:sz w:val="28"/>
          <w:szCs w:val="28"/>
        </w:rPr>
      </w:pPr>
      <w:r w:rsidRPr="001A2F03">
        <w:rPr>
          <w:sz w:val="28"/>
          <w:szCs w:val="28"/>
        </w:rPr>
        <w:t>Стало:</w:t>
      </w:r>
      <w:r w:rsidRPr="001A2F03">
        <w:rPr>
          <w:sz w:val="28"/>
          <w:szCs w:val="28"/>
        </w:rPr>
        <w:t xml:space="preserve"> любой человек с достаточный уровнем доступа может сам сгенерировать статистику в программе</w:t>
      </w:r>
      <w:r w:rsidRPr="001A2F03">
        <w:rPr>
          <w:sz w:val="28"/>
          <w:szCs w:val="28"/>
        </w:rPr>
        <w:t xml:space="preserve">. </w:t>
      </w:r>
    </w:p>
    <w:p w14:paraId="5B518493" w14:textId="77777777" w:rsidR="001A2F03" w:rsidRPr="004F5CB8" w:rsidRDefault="001A2F03" w:rsidP="001A2F03">
      <w:pPr>
        <w:pStyle w:val="a5"/>
        <w:numPr>
          <w:ilvl w:val="0"/>
          <w:numId w:val="8"/>
        </w:numPr>
        <w:tabs>
          <w:tab w:val="left" w:pos="432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5CB8">
        <w:rPr>
          <w:rFonts w:ascii="Times New Roman" w:hAnsi="Times New Roman" w:cs="Times New Roman"/>
          <w:sz w:val="28"/>
          <w:szCs w:val="28"/>
        </w:rPr>
        <w:t>Повышение производительности труда управленческого персонала</w:t>
      </w:r>
    </w:p>
    <w:p w14:paraId="0F32BC4F" w14:textId="609543A4" w:rsidR="001A2F03" w:rsidRPr="004F5CB8" w:rsidRDefault="004F5CB8" w:rsidP="004F5CB8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5CB8">
        <w:rPr>
          <w:rFonts w:ascii="Times New Roman" w:hAnsi="Times New Roman" w:cs="Times New Roman"/>
          <w:sz w:val="28"/>
          <w:szCs w:val="28"/>
        </w:rPr>
        <w:t>Было: статистика собиралась администратором и передавалась руководству, что замедляло работу управленческого персонала, так как управлению требовалось некоторое количество времени на просьбу создания статистики, передачу, прочтение и т.д.</w:t>
      </w:r>
    </w:p>
    <w:p w14:paraId="7836923E" w14:textId="046D5B6E" w:rsidR="004F5CB8" w:rsidRDefault="004F5CB8" w:rsidP="004F5CB8">
      <w:pPr>
        <w:spacing w:line="360" w:lineRule="auto"/>
        <w:ind w:firstLine="851"/>
        <w:jc w:val="both"/>
        <w:rPr>
          <w:sz w:val="28"/>
          <w:szCs w:val="28"/>
        </w:rPr>
      </w:pPr>
      <w:r w:rsidRPr="004F5CB8">
        <w:rPr>
          <w:sz w:val="28"/>
          <w:szCs w:val="28"/>
        </w:rPr>
        <w:t>Стало:</w:t>
      </w:r>
      <w:r w:rsidRPr="004F5CB8">
        <w:rPr>
          <w:sz w:val="28"/>
          <w:szCs w:val="28"/>
        </w:rPr>
        <w:t xml:space="preserve"> любой человек с достаточный уровнем доступа может сам сгенерировать статистику в программе</w:t>
      </w:r>
      <w:r w:rsidRPr="004F5CB8">
        <w:rPr>
          <w:sz w:val="28"/>
          <w:szCs w:val="28"/>
        </w:rPr>
        <w:t xml:space="preserve">. </w:t>
      </w:r>
    </w:p>
    <w:p w14:paraId="725932E6" w14:textId="7E54A7F4" w:rsidR="004F5CB8" w:rsidRPr="004F5CB8" w:rsidRDefault="004F5CB8" w:rsidP="004F5CB8">
      <w:pPr>
        <w:spacing w:line="360" w:lineRule="auto"/>
        <w:ind w:firstLine="851"/>
        <w:jc w:val="both"/>
        <w:rPr>
          <w:sz w:val="28"/>
          <w:szCs w:val="28"/>
        </w:rPr>
      </w:pPr>
      <w:r w:rsidRPr="004F5CB8">
        <w:rPr>
          <w:b/>
          <w:sz w:val="28"/>
          <w:szCs w:val="28"/>
        </w:rPr>
        <w:t>Вывод</w:t>
      </w:r>
      <w:r w:rsidRPr="004F5CB8">
        <w:rPr>
          <w:sz w:val="28"/>
          <w:szCs w:val="28"/>
        </w:rPr>
        <w:t>:</w:t>
      </w:r>
      <w:r w:rsidRPr="004F5CB8">
        <w:rPr>
          <w:sz w:val="28"/>
          <w:szCs w:val="28"/>
        </w:rPr>
        <w:t xml:space="preserve"> своевременно поступает статистика и аналитика, необходимая для принятия управленческих решений, снижается трудоемкость обработки экономической информации.</w:t>
      </w:r>
    </w:p>
    <w:p w14:paraId="2092BC51" w14:textId="0B75988B" w:rsidR="004F5CB8" w:rsidRPr="004F5CB8" w:rsidRDefault="004F5CB8" w:rsidP="004F5CB8">
      <w:pPr>
        <w:spacing w:line="360" w:lineRule="auto"/>
        <w:ind w:firstLine="851"/>
        <w:jc w:val="both"/>
        <w:rPr>
          <w:sz w:val="28"/>
          <w:szCs w:val="28"/>
        </w:rPr>
      </w:pPr>
      <w:r w:rsidRPr="004F5CB8">
        <w:rPr>
          <w:sz w:val="28"/>
          <w:szCs w:val="28"/>
        </w:rPr>
        <w:t xml:space="preserve">При решении комплекса задач по автоматизации процессов в </w:t>
      </w:r>
      <w:r w:rsidRPr="004F5CB8">
        <w:rPr>
          <w:sz w:val="28"/>
          <w:szCs w:val="28"/>
        </w:rPr>
        <w:t>букмекерской фирме</w:t>
      </w:r>
      <w:r w:rsidRPr="004F5CB8">
        <w:rPr>
          <w:sz w:val="28"/>
          <w:szCs w:val="28"/>
        </w:rPr>
        <w:t xml:space="preserve"> можно выделить следующие направления совершенствования деятельности предприятия:</w:t>
      </w:r>
    </w:p>
    <w:p w14:paraId="0C4CEA9D" w14:textId="2B6E273B" w:rsidR="004F5CB8" w:rsidRDefault="004F5CB8" w:rsidP="004F5CB8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53D">
        <w:rPr>
          <w:rFonts w:ascii="Times New Roman" w:hAnsi="Times New Roman" w:cs="Times New Roman"/>
          <w:sz w:val="28"/>
          <w:szCs w:val="28"/>
        </w:rPr>
        <w:t>Сокращение операций, выполняемых вручную</w:t>
      </w:r>
    </w:p>
    <w:p w14:paraId="24F0CB06" w14:textId="77777777" w:rsidR="004F5CB8" w:rsidRPr="000D08F6" w:rsidRDefault="004F5CB8" w:rsidP="004F5CB8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08F6">
        <w:rPr>
          <w:rFonts w:ascii="Times New Roman" w:hAnsi="Times New Roman" w:cs="Times New Roman"/>
          <w:sz w:val="28"/>
          <w:szCs w:val="28"/>
        </w:rPr>
        <w:t>Обеспечение своевременности</w:t>
      </w:r>
    </w:p>
    <w:p w14:paraId="348EFF18" w14:textId="77777777" w:rsidR="004F5CB8" w:rsidRPr="004F5CB8" w:rsidRDefault="004F5CB8" w:rsidP="004F5CB8">
      <w:pPr>
        <w:spacing w:line="360" w:lineRule="auto"/>
        <w:ind w:firstLine="851"/>
        <w:jc w:val="both"/>
        <w:rPr>
          <w:sz w:val="28"/>
          <w:szCs w:val="28"/>
        </w:rPr>
      </w:pPr>
      <w:r w:rsidRPr="004F5CB8">
        <w:rPr>
          <w:sz w:val="28"/>
          <w:szCs w:val="28"/>
        </w:rPr>
        <w:t>Изменений в организационной структуре при внедрении новой технологии не произошло.</w:t>
      </w:r>
    </w:p>
    <w:p w14:paraId="10BC3D92" w14:textId="4A2F94D5" w:rsidR="00B24C3B" w:rsidRDefault="00B24C3B">
      <w:pPr>
        <w:spacing w:after="160" w:line="259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CF946B6" w14:textId="77777777" w:rsidR="00B24C3B" w:rsidRDefault="00B24C3B" w:rsidP="00B24C3B">
      <w:pPr>
        <w:pStyle w:val="1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67728065"/>
      <w:r w:rsidRPr="00E220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7"/>
    </w:p>
    <w:p w14:paraId="502372AA" w14:textId="048C0CD2" w:rsidR="00B24C3B" w:rsidRDefault="00B24C3B" w:rsidP="00E3719C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данной работы была рассчитана экономическая эффективность инвестиций в проект. Годовая экономия</w:t>
      </w:r>
      <w:r w:rsidRPr="0048086B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Pr="00B24C3B">
        <w:rPr>
          <w:sz w:val="28"/>
          <w:szCs w:val="28"/>
        </w:rPr>
        <w:t>274</w:t>
      </w:r>
      <w:r>
        <w:rPr>
          <w:sz w:val="28"/>
          <w:szCs w:val="28"/>
        </w:rPr>
        <w:t> </w:t>
      </w:r>
      <w:r w:rsidRPr="00B24C3B">
        <w:rPr>
          <w:sz w:val="28"/>
          <w:szCs w:val="28"/>
        </w:rPr>
        <w:t>268</w:t>
      </w:r>
      <w:r>
        <w:rPr>
          <w:sz w:val="28"/>
          <w:szCs w:val="28"/>
          <w:lang w:val="en-US"/>
        </w:rPr>
        <w:t xml:space="preserve"> </w:t>
      </w:r>
      <w:r w:rsidRPr="0048086B">
        <w:rPr>
          <w:sz w:val="28"/>
          <w:szCs w:val="28"/>
        </w:rPr>
        <w:t>руб</w:t>
      </w:r>
      <w:r>
        <w:rPr>
          <w:sz w:val="28"/>
          <w:szCs w:val="28"/>
        </w:rPr>
        <w:t xml:space="preserve">лей при сроке окупаемости </w:t>
      </w:r>
      <w:r>
        <w:rPr>
          <w:sz w:val="28"/>
          <w:szCs w:val="28"/>
          <w:lang w:val="en-US"/>
        </w:rPr>
        <w:t>10</w:t>
      </w:r>
      <w:r>
        <w:rPr>
          <w:sz w:val="28"/>
          <w:szCs w:val="28"/>
        </w:rPr>
        <w:t xml:space="preserve"> месяцев</w:t>
      </w:r>
      <w:r w:rsidRPr="0048086B">
        <w:rPr>
          <w:sz w:val="28"/>
          <w:szCs w:val="28"/>
        </w:rPr>
        <w:t>.</w:t>
      </w:r>
      <w:r>
        <w:rPr>
          <w:sz w:val="28"/>
          <w:szCs w:val="28"/>
        </w:rPr>
        <w:t xml:space="preserve"> По итогам данных расчетов можно </w:t>
      </w:r>
      <w:r>
        <w:rPr>
          <w:sz w:val="28"/>
          <w:szCs w:val="28"/>
        </w:rPr>
        <w:t>сказать,</w:t>
      </w:r>
      <w:r>
        <w:rPr>
          <w:sz w:val="28"/>
          <w:szCs w:val="28"/>
        </w:rPr>
        <w:t xml:space="preserve"> что ввод новой технологии является эффективным и безрисковым.</w:t>
      </w:r>
    </w:p>
    <w:p w14:paraId="3684C8B7" w14:textId="77777777" w:rsidR="00B24C3B" w:rsidRPr="00B24C3B" w:rsidRDefault="00B24C3B" w:rsidP="00E3719C">
      <w:pPr>
        <w:spacing w:line="360" w:lineRule="auto"/>
        <w:ind w:firstLine="851"/>
        <w:jc w:val="both"/>
        <w:rPr>
          <w:sz w:val="28"/>
          <w:szCs w:val="28"/>
        </w:rPr>
      </w:pPr>
      <w:r w:rsidRPr="00B24C3B">
        <w:rPr>
          <w:sz w:val="28"/>
          <w:szCs w:val="28"/>
        </w:rPr>
        <w:t>При решении комплекса задач по автоматизации процессов в букмекерской фирме можно выделить следующие направления совершенствования деятельности предприятия:</w:t>
      </w:r>
    </w:p>
    <w:p w14:paraId="013FBF16" w14:textId="70EEFC89" w:rsidR="00B24C3B" w:rsidRDefault="00B24C3B" w:rsidP="00E3719C">
      <w:pPr>
        <w:pStyle w:val="a5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453D">
        <w:rPr>
          <w:rFonts w:ascii="Times New Roman" w:hAnsi="Times New Roman" w:cs="Times New Roman"/>
          <w:sz w:val="28"/>
          <w:szCs w:val="28"/>
        </w:rPr>
        <w:t>Сокращение операций, выполняемых вручную</w:t>
      </w:r>
    </w:p>
    <w:p w14:paraId="05924D31" w14:textId="756FB78F" w:rsidR="00B24C3B" w:rsidRPr="00707069" w:rsidRDefault="00B24C3B" w:rsidP="00E3719C">
      <w:pPr>
        <w:pStyle w:val="a5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08F6">
        <w:rPr>
          <w:rFonts w:ascii="Times New Roman" w:hAnsi="Times New Roman" w:cs="Times New Roman"/>
          <w:sz w:val="28"/>
          <w:szCs w:val="28"/>
        </w:rPr>
        <w:t>Обеспечение своевременности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59B70F" w14:textId="41DE29C6" w:rsidR="00707069" w:rsidRPr="00707069" w:rsidRDefault="00707069" w:rsidP="00707069">
      <w:pPr>
        <w:spacing w:after="160" w:line="259" w:lineRule="auto"/>
        <w:ind w:firstLine="851"/>
        <w:jc w:val="both"/>
        <w:rPr>
          <w:rFonts w:eastAsiaTheme="minorHAnsi"/>
          <w:sz w:val="28"/>
          <w:szCs w:val="28"/>
          <w:lang w:val="en-US" w:eastAsia="en-US"/>
        </w:rPr>
      </w:pPr>
      <w:r>
        <w:rPr>
          <w:sz w:val="28"/>
          <w:szCs w:val="28"/>
          <w:lang w:val="en-US"/>
        </w:rPr>
        <w:br w:type="page"/>
      </w:r>
    </w:p>
    <w:p w14:paraId="1851CE6F" w14:textId="77777777" w:rsidR="00707069" w:rsidRDefault="00707069" w:rsidP="00707069">
      <w:pPr>
        <w:pStyle w:val="2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67728066"/>
      <w:r w:rsidRPr="00E220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8"/>
    </w:p>
    <w:p w14:paraId="156930F9" w14:textId="5AB2A28A" w:rsidR="00707069" w:rsidRPr="0048086B" w:rsidRDefault="00707069" w:rsidP="00707069">
      <w:pPr>
        <w:pStyle w:val="a5"/>
        <w:numPr>
          <w:ilvl w:val="0"/>
          <w:numId w:val="10"/>
        </w:numPr>
        <w:spacing w:line="360" w:lineRule="auto"/>
        <w:ind w:left="0" w:right="28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08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Информационные ресурсы и технологии в экономике: учебное пособие / под ред. Б.Е. Одинцова, А.Н. Романова. — М.: Вузовский учебник: Инфра-М, </w:t>
      </w:r>
      <w:proofErr w:type="gramStart"/>
      <w:r w:rsidRPr="0048086B">
        <w:rPr>
          <w:rFonts w:ascii="Times New Roman" w:eastAsia="Times New Roman" w:hAnsi="Times New Roman" w:cs="Times New Roman"/>
          <w:color w:val="000000"/>
          <w:sz w:val="28"/>
          <w:szCs w:val="28"/>
        </w:rPr>
        <w:t>2016 .</w:t>
      </w:r>
      <w:proofErr w:type="gramEnd"/>
      <w:r w:rsidRPr="004808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462 с.— ЭБС: </w:t>
      </w:r>
      <w:proofErr w:type="spellStart"/>
      <w:r w:rsidRPr="0048086B">
        <w:rPr>
          <w:rFonts w:ascii="Times New Roman" w:eastAsia="Times New Roman" w:hAnsi="Times New Roman" w:cs="Times New Roman"/>
          <w:color w:val="000000"/>
          <w:sz w:val="28"/>
          <w:szCs w:val="28"/>
        </w:rPr>
        <w:t>Znanium</w:t>
      </w:r>
      <w:proofErr w:type="spellEnd"/>
      <w:r w:rsidRPr="004808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Дата обращения: 2</w:t>
      </w:r>
      <w:r w:rsidR="00C900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.03.2021.</w:t>
      </w:r>
    </w:p>
    <w:p w14:paraId="7F888038" w14:textId="77777777" w:rsidR="00707069" w:rsidRPr="0048086B" w:rsidRDefault="00707069" w:rsidP="00707069">
      <w:pPr>
        <w:pStyle w:val="a5"/>
        <w:numPr>
          <w:ilvl w:val="0"/>
          <w:numId w:val="10"/>
        </w:numPr>
        <w:spacing w:line="360" w:lineRule="auto"/>
        <w:ind w:left="0" w:right="28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8086B">
        <w:rPr>
          <w:rFonts w:ascii="Times New Roman" w:eastAsia="Times New Roman" w:hAnsi="Times New Roman" w:cs="Times New Roman"/>
          <w:color w:val="000000"/>
          <w:sz w:val="28"/>
          <w:szCs w:val="28"/>
        </w:rPr>
        <w:t>Кабашов</w:t>
      </w:r>
      <w:proofErr w:type="spellEnd"/>
      <w:r w:rsidRPr="004808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С.Ю. Электронное правительство. Электронный документооборот: термины и определения: учебное пособие / С.Ю. </w:t>
      </w:r>
      <w:proofErr w:type="spellStart"/>
      <w:proofErr w:type="gramStart"/>
      <w:r w:rsidRPr="0048086B">
        <w:rPr>
          <w:rFonts w:ascii="Times New Roman" w:eastAsia="Times New Roman" w:hAnsi="Times New Roman" w:cs="Times New Roman"/>
          <w:color w:val="000000"/>
          <w:sz w:val="28"/>
          <w:szCs w:val="28"/>
        </w:rPr>
        <w:t>Кабашов</w:t>
      </w:r>
      <w:proofErr w:type="spellEnd"/>
      <w:r w:rsidRPr="0048086B">
        <w:rPr>
          <w:rFonts w:ascii="Times New Roman" w:eastAsia="Times New Roman" w:hAnsi="Times New Roman" w:cs="Times New Roman"/>
          <w:color w:val="000000"/>
          <w:sz w:val="28"/>
          <w:szCs w:val="28"/>
        </w:rPr>
        <w:t>.—</w:t>
      </w:r>
      <w:proofErr w:type="gramEnd"/>
      <w:r w:rsidRPr="004808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М.: Инфра-М,  2017 .— 320 с. — ЭБС: </w:t>
      </w:r>
      <w:proofErr w:type="spellStart"/>
      <w:r w:rsidRPr="0048086B">
        <w:rPr>
          <w:rFonts w:ascii="Times New Roman" w:eastAsia="Times New Roman" w:hAnsi="Times New Roman" w:cs="Times New Roman"/>
          <w:color w:val="000000"/>
          <w:sz w:val="28"/>
          <w:szCs w:val="28"/>
        </w:rPr>
        <w:t>Znanium</w:t>
      </w:r>
      <w:proofErr w:type="spellEnd"/>
    </w:p>
    <w:p w14:paraId="32ABD44A" w14:textId="14A5947D" w:rsidR="00707069" w:rsidRPr="0048086B" w:rsidRDefault="00707069" w:rsidP="00707069">
      <w:pPr>
        <w:pStyle w:val="a5"/>
        <w:numPr>
          <w:ilvl w:val="0"/>
          <w:numId w:val="10"/>
        </w:numPr>
        <w:spacing w:line="360" w:lineRule="auto"/>
        <w:ind w:left="0" w:right="28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08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Делопроизводство [электронный ресурс]: учебное пособие / Е.Н. </w:t>
      </w:r>
      <w:proofErr w:type="spellStart"/>
      <w:r w:rsidRPr="0048086B">
        <w:rPr>
          <w:rFonts w:ascii="Times New Roman" w:eastAsia="Times New Roman" w:hAnsi="Times New Roman" w:cs="Times New Roman"/>
          <w:color w:val="000000"/>
          <w:sz w:val="28"/>
          <w:szCs w:val="28"/>
        </w:rPr>
        <w:t>Басовская</w:t>
      </w:r>
      <w:proofErr w:type="spellEnd"/>
      <w:r w:rsidRPr="004808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[и др.]; под общ. ред. Т.В. Кузнецовой — М.: Форум, 2014. — 256 с. — ЭБС: </w:t>
      </w:r>
      <w:proofErr w:type="spellStart"/>
      <w:r w:rsidRPr="0048086B">
        <w:rPr>
          <w:rFonts w:ascii="Times New Roman" w:eastAsia="Times New Roman" w:hAnsi="Times New Roman" w:cs="Times New Roman"/>
          <w:color w:val="000000"/>
          <w:sz w:val="28"/>
          <w:szCs w:val="28"/>
        </w:rPr>
        <w:t>Znanium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Дата обращения: 2</w:t>
      </w:r>
      <w:r w:rsidR="000D70B6" w:rsidRPr="00C900D1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.03.2021.</w:t>
      </w:r>
    </w:p>
    <w:p w14:paraId="04FBDCC0" w14:textId="727D2F52" w:rsidR="00707069" w:rsidRPr="0048086B" w:rsidRDefault="00707069" w:rsidP="00707069">
      <w:pPr>
        <w:pStyle w:val="a5"/>
        <w:numPr>
          <w:ilvl w:val="0"/>
          <w:numId w:val="10"/>
        </w:numPr>
        <w:spacing w:line="360" w:lineRule="auto"/>
        <w:ind w:left="0" w:right="28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8086B">
        <w:rPr>
          <w:rFonts w:ascii="Times New Roman" w:eastAsia="Times New Roman" w:hAnsi="Times New Roman" w:cs="Times New Roman"/>
          <w:color w:val="000000"/>
          <w:sz w:val="28"/>
          <w:szCs w:val="28"/>
        </w:rPr>
        <w:t>Чемоданова</w:t>
      </w:r>
      <w:proofErr w:type="spellEnd"/>
      <w:r w:rsidRPr="004808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О.Н., Гриб Г.Ю. Электронный документооборот как фактор эффективного управления бизнес-процессами организации [электронный ресурс] // Управленческие науки. — 2017. — № 1. — С.63-</w:t>
      </w:r>
      <w:r w:rsidR="000D70B6" w:rsidRPr="0048086B">
        <w:rPr>
          <w:rFonts w:ascii="Times New Roman" w:eastAsia="Times New Roman" w:hAnsi="Times New Roman" w:cs="Times New Roman"/>
          <w:color w:val="000000"/>
          <w:sz w:val="28"/>
          <w:szCs w:val="28"/>
        </w:rPr>
        <w:t>68. 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Дата обращения: 2</w:t>
      </w:r>
      <w:r w:rsidR="000D70B6" w:rsidRPr="000D70B6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.03.2021.</w:t>
      </w:r>
    </w:p>
    <w:p w14:paraId="4D505843" w14:textId="604D2237" w:rsidR="00707069" w:rsidRPr="0048086B" w:rsidRDefault="00707069" w:rsidP="00707069">
      <w:pPr>
        <w:pStyle w:val="a5"/>
        <w:numPr>
          <w:ilvl w:val="0"/>
          <w:numId w:val="10"/>
        </w:numPr>
        <w:spacing w:line="360" w:lineRule="auto"/>
        <w:ind w:left="0" w:right="28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086B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электронного управления документами: обзор, классификация и оценка возврата от внедрения [электронный ресурс</w:t>
      </w:r>
      <w:proofErr w:type="gramStart"/>
      <w:r w:rsidRPr="0048086B">
        <w:rPr>
          <w:rFonts w:ascii="Times New Roman" w:eastAsia="Times New Roman" w:hAnsi="Times New Roman" w:cs="Times New Roman"/>
          <w:color w:val="000000"/>
          <w:sz w:val="28"/>
          <w:szCs w:val="28"/>
        </w:rPr>
        <w:t>].—</w:t>
      </w:r>
      <w:proofErr w:type="gramEnd"/>
      <w:r w:rsidRPr="004808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http://www.iteam.ru/publications/it/section_64/article_2712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Дата обращения: 2</w:t>
      </w:r>
      <w:r w:rsidR="000D70B6" w:rsidRPr="000D70B6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.03.2021.</w:t>
      </w:r>
    </w:p>
    <w:p w14:paraId="0D7C0B77" w14:textId="20805CA1" w:rsidR="003662DF" w:rsidRPr="000D70B6" w:rsidRDefault="00707069" w:rsidP="000D70B6">
      <w:pPr>
        <w:pStyle w:val="a5"/>
        <w:numPr>
          <w:ilvl w:val="0"/>
          <w:numId w:val="10"/>
        </w:numPr>
        <w:spacing w:line="360" w:lineRule="auto"/>
        <w:ind w:left="0" w:right="28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086B">
        <w:rPr>
          <w:rFonts w:ascii="Times New Roman" w:eastAsia="Times New Roman" w:hAnsi="Times New Roman" w:cs="Times New Roman"/>
          <w:color w:val="000000"/>
          <w:sz w:val="28"/>
          <w:szCs w:val="28"/>
        </w:rPr>
        <w:t>Звонарева О. Надо уходить от делопроизводственного подхода к управлению документами [электронный ресурс]. — http: //www.pcweek.ru /</w:t>
      </w:r>
      <w:proofErr w:type="spellStart"/>
      <w:r w:rsidRPr="0048086B">
        <w:rPr>
          <w:rFonts w:ascii="Times New Roman" w:eastAsia="Times New Roman" w:hAnsi="Times New Roman" w:cs="Times New Roman"/>
          <w:color w:val="000000"/>
          <w:sz w:val="28"/>
          <w:szCs w:val="28"/>
        </w:rPr>
        <w:t>ecm</w:t>
      </w:r>
      <w:proofErr w:type="spellEnd"/>
      <w:r w:rsidRPr="0048086B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48086B">
        <w:rPr>
          <w:rFonts w:ascii="Times New Roman" w:eastAsia="Times New Roman" w:hAnsi="Times New Roman" w:cs="Times New Roman"/>
          <w:color w:val="000000"/>
          <w:sz w:val="28"/>
          <w:szCs w:val="28"/>
        </w:rPr>
        <w:t>article</w:t>
      </w:r>
      <w:proofErr w:type="spellEnd"/>
      <w:r w:rsidRPr="0048086B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48086B">
        <w:rPr>
          <w:rFonts w:ascii="Times New Roman" w:eastAsia="Times New Roman" w:hAnsi="Times New Roman" w:cs="Times New Roman"/>
          <w:color w:val="000000"/>
          <w:sz w:val="28"/>
          <w:szCs w:val="28"/>
        </w:rPr>
        <w:t>detail.php?ID</w:t>
      </w:r>
      <w:proofErr w:type="spellEnd"/>
      <w:r w:rsidRPr="004808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=162628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Дата обращения: 2</w:t>
      </w:r>
      <w:r w:rsidR="000D70B6" w:rsidRPr="000D70B6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.03.2021.</w:t>
      </w:r>
      <w:bookmarkEnd w:id="0"/>
    </w:p>
    <w:sectPr w:rsidR="003662DF" w:rsidRPr="000D7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3568"/>
    <w:multiLevelType w:val="hybridMultilevel"/>
    <w:tmpl w:val="6EAE7DFA"/>
    <w:lvl w:ilvl="0" w:tplc="04190019">
      <w:start w:val="1"/>
      <w:numFmt w:val="lowerLetter"/>
      <w:lvlText w:val="%1.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16934BC0"/>
    <w:multiLevelType w:val="hybridMultilevel"/>
    <w:tmpl w:val="9F68CA60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231A5A86"/>
    <w:multiLevelType w:val="hybridMultilevel"/>
    <w:tmpl w:val="2FE277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BC44E1"/>
    <w:multiLevelType w:val="hybridMultilevel"/>
    <w:tmpl w:val="5FB657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BA925E8"/>
    <w:multiLevelType w:val="multilevel"/>
    <w:tmpl w:val="E1A64D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DD26C1B"/>
    <w:multiLevelType w:val="multilevel"/>
    <w:tmpl w:val="FA46E0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6D6B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C61726"/>
    <w:multiLevelType w:val="hybridMultilevel"/>
    <w:tmpl w:val="4238C43C"/>
    <w:lvl w:ilvl="0" w:tplc="FE76B3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62A4B50"/>
    <w:multiLevelType w:val="hybridMultilevel"/>
    <w:tmpl w:val="31FE4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97EB9"/>
    <w:multiLevelType w:val="hybridMultilevel"/>
    <w:tmpl w:val="F866F370"/>
    <w:lvl w:ilvl="0" w:tplc="7A0213C6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9E"/>
    <w:rsid w:val="0001453D"/>
    <w:rsid w:val="00025629"/>
    <w:rsid w:val="00042B34"/>
    <w:rsid w:val="000D08F6"/>
    <w:rsid w:val="000D70B6"/>
    <w:rsid w:val="0017522A"/>
    <w:rsid w:val="001A07B6"/>
    <w:rsid w:val="001A2F03"/>
    <w:rsid w:val="001A6BAC"/>
    <w:rsid w:val="001D13E9"/>
    <w:rsid w:val="001E06EC"/>
    <w:rsid w:val="00266614"/>
    <w:rsid w:val="002C3060"/>
    <w:rsid w:val="002C7ED1"/>
    <w:rsid w:val="002D247D"/>
    <w:rsid w:val="00303537"/>
    <w:rsid w:val="003274D4"/>
    <w:rsid w:val="003662DF"/>
    <w:rsid w:val="003942EC"/>
    <w:rsid w:val="00455D99"/>
    <w:rsid w:val="004C3018"/>
    <w:rsid w:val="004E3D9C"/>
    <w:rsid w:val="004F5CB8"/>
    <w:rsid w:val="005019C6"/>
    <w:rsid w:val="005F3B1F"/>
    <w:rsid w:val="006906D7"/>
    <w:rsid w:val="007055FE"/>
    <w:rsid w:val="00707069"/>
    <w:rsid w:val="007A08E7"/>
    <w:rsid w:val="007B33C9"/>
    <w:rsid w:val="008508C0"/>
    <w:rsid w:val="008979F8"/>
    <w:rsid w:val="00911CDB"/>
    <w:rsid w:val="00912DD9"/>
    <w:rsid w:val="00917A58"/>
    <w:rsid w:val="00A37111"/>
    <w:rsid w:val="00B0600F"/>
    <w:rsid w:val="00B24C3B"/>
    <w:rsid w:val="00B300F2"/>
    <w:rsid w:val="00B7249E"/>
    <w:rsid w:val="00B76F57"/>
    <w:rsid w:val="00B87C9E"/>
    <w:rsid w:val="00BB6641"/>
    <w:rsid w:val="00BF1B06"/>
    <w:rsid w:val="00C52E13"/>
    <w:rsid w:val="00C900D1"/>
    <w:rsid w:val="00C96AAF"/>
    <w:rsid w:val="00CF263F"/>
    <w:rsid w:val="00D56FE7"/>
    <w:rsid w:val="00D712B1"/>
    <w:rsid w:val="00D72B65"/>
    <w:rsid w:val="00DD1572"/>
    <w:rsid w:val="00E3719C"/>
    <w:rsid w:val="00EC1E5F"/>
    <w:rsid w:val="00EE29EA"/>
    <w:rsid w:val="00F528FF"/>
    <w:rsid w:val="00F9318D"/>
    <w:rsid w:val="00F95F2B"/>
    <w:rsid w:val="00FD125F"/>
    <w:rsid w:val="00FD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7A8DB"/>
  <w15:chartTrackingRefBased/>
  <w15:docId w15:val="{DA208E1B-A588-43A5-929B-AB990E98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6D7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6F5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76F5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76F57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06D7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6906D7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6906D7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6906D7"/>
    <w:rPr>
      <w:rFonts w:ascii="Courier New" w:eastAsia="Times New Roman" w:hAnsi="Courier New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76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76F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76F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99"/>
    <w:qFormat/>
    <w:rsid w:val="00B76F5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caption"/>
    <w:basedOn w:val="a"/>
    <w:next w:val="a"/>
    <w:uiPriority w:val="35"/>
    <w:unhideWhenUsed/>
    <w:qFormat/>
    <w:rsid w:val="002D247D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table" w:styleId="a7">
    <w:name w:val="Table Grid"/>
    <w:basedOn w:val="a1"/>
    <w:uiPriority w:val="39"/>
    <w:rsid w:val="00BF1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FD125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D125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D125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FD125F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FD125F"/>
    <w:rPr>
      <w:color w:val="0563C1" w:themeColor="hyperlink"/>
      <w:u w:val="single"/>
    </w:rPr>
  </w:style>
  <w:style w:type="character" w:customStyle="1" w:styleId="Heading3">
    <w:name w:val="Heading #3"/>
    <w:rsid w:val="00EC1E5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5"/>
      <w:szCs w:val="25"/>
    </w:rPr>
  </w:style>
  <w:style w:type="character" w:styleId="aa">
    <w:name w:val="FollowedHyperlink"/>
    <w:basedOn w:val="a0"/>
    <w:uiPriority w:val="99"/>
    <w:semiHidden/>
    <w:unhideWhenUsed/>
    <w:rsid w:val="00042B34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2B34"/>
    <w:rPr>
      <w:color w:val="605E5C"/>
      <w:shd w:val="clear" w:color="auto" w:fill="E1DFDD"/>
    </w:rPr>
  </w:style>
  <w:style w:type="paragraph" w:styleId="ac">
    <w:name w:val="Normal (Web)"/>
    <w:aliases w:val="Обычный (Web)1,Обычный (Web),Обычный (веб)1"/>
    <w:basedOn w:val="a"/>
    <w:uiPriority w:val="99"/>
    <w:qFormat/>
    <w:rsid w:val="00FD1E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11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48</cp:revision>
  <dcterms:created xsi:type="dcterms:W3CDTF">2021-02-27T12:29:00Z</dcterms:created>
  <dcterms:modified xsi:type="dcterms:W3CDTF">2021-03-28T19:38:00Z</dcterms:modified>
</cp:coreProperties>
</file>