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EE653D" w:rsidRDefault="00486282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EE653D">
        <w:rPr>
          <w:rFonts w:ascii="Times New Roman" w:hAnsi="Times New Roman"/>
          <w:sz w:val="36"/>
          <w:szCs w:val="36"/>
        </w:rPr>
        <w:t xml:space="preserve">Самостоятельная работа </w:t>
      </w:r>
    </w:p>
    <w:p w:rsidR="008D012B" w:rsidRPr="00EE653D" w:rsidRDefault="008D012B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proofErr w:type="gramStart"/>
      <w:r w:rsidRPr="00EE653D">
        <w:rPr>
          <w:rFonts w:ascii="Times New Roman" w:hAnsi="Times New Roman"/>
          <w:sz w:val="36"/>
          <w:szCs w:val="36"/>
        </w:rPr>
        <w:t>по  дисциплине</w:t>
      </w:r>
      <w:proofErr w:type="gramEnd"/>
      <w:r w:rsidRPr="00EE653D">
        <w:rPr>
          <w:rFonts w:ascii="Times New Roman" w:hAnsi="Times New Roman"/>
          <w:sz w:val="36"/>
          <w:szCs w:val="36"/>
        </w:rPr>
        <w:t xml:space="preserve">  "</w:t>
      </w:r>
      <w:r w:rsidR="00EF25B8">
        <w:rPr>
          <w:rFonts w:ascii="Times New Roman" w:hAnsi="Times New Roman"/>
          <w:sz w:val="36"/>
          <w:szCs w:val="36"/>
        </w:rPr>
        <w:t>Основы информационного менеджмента</w:t>
      </w:r>
      <w:r w:rsidRPr="00EE653D">
        <w:rPr>
          <w:rFonts w:ascii="Times New Roman" w:hAnsi="Times New Roman"/>
          <w:sz w:val="36"/>
          <w:szCs w:val="36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F56C15" w:rsidRPr="00EE653D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EE653D">
        <w:rPr>
          <w:rFonts w:ascii="Times New Roman" w:hAnsi="Times New Roman"/>
          <w:sz w:val="32"/>
          <w:szCs w:val="32"/>
        </w:rPr>
        <w:t>Тема рабо</w:t>
      </w:r>
      <w:r w:rsidR="00657B9D" w:rsidRPr="00EE653D">
        <w:rPr>
          <w:rFonts w:ascii="Times New Roman" w:hAnsi="Times New Roman"/>
          <w:sz w:val="32"/>
          <w:szCs w:val="32"/>
        </w:rPr>
        <w:t xml:space="preserve">ты: </w:t>
      </w:r>
    </w:p>
    <w:p w:rsidR="00A204C3" w:rsidRPr="00A204C3" w:rsidRDefault="00A204C3" w:rsidP="00A204C3">
      <w:pPr>
        <w:pStyle w:val="a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Управление проектов внедрения ПИС для автоматизации деятельности </w:t>
      </w:r>
      <w:r>
        <w:rPr>
          <w:rFonts w:ascii="Times New Roman" w:hAnsi="Times New Roman"/>
          <w:sz w:val="32"/>
          <w:szCs w:val="32"/>
          <w:lang w:val="en-US"/>
        </w:rPr>
        <w:t>IT</w:t>
      </w:r>
      <w:r>
        <w:rPr>
          <w:rFonts w:ascii="Times New Roman" w:hAnsi="Times New Roman"/>
          <w:sz w:val="32"/>
          <w:szCs w:val="32"/>
        </w:rPr>
        <w:t>-отделов предприятия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Парахин</w:t>
      </w:r>
      <w:proofErr w:type="spellEnd"/>
      <w:r>
        <w:rPr>
          <w:rFonts w:ascii="Times New Roman" w:hAnsi="Times New Roman"/>
          <w:sz w:val="28"/>
        </w:rPr>
        <w:t xml:space="preserve">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EE653D" w:rsidP="00CF07F8">
      <w:pPr>
        <w:pStyle w:val="a4"/>
        <w:ind w:left="6946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Хорошева</w:t>
      </w:r>
      <w:proofErr w:type="spellEnd"/>
      <w:r>
        <w:rPr>
          <w:rFonts w:ascii="Times New Roman" w:hAnsi="Times New Roman"/>
          <w:sz w:val="28"/>
          <w:szCs w:val="28"/>
        </w:rPr>
        <w:t xml:space="preserve"> Е.Р.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970E52">
      <w:pPr>
        <w:pStyle w:val="a4"/>
        <w:rPr>
          <w:rFonts w:ascii="Times New Roman" w:hAnsi="Times New Roman"/>
          <w:sz w:val="28"/>
        </w:rPr>
      </w:pPr>
    </w:p>
    <w:p w:rsidR="00A204C3" w:rsidRPr="002933E6" w:rsidRDefault="00A204C3" w:rsidP="00970E52">
      <w:pPr>
        <w:pStyle w:val="a4"/>
        <w:rPr>
          <w:rFonts w:ascii="Times New Roman" w:hAnsi="Times New Roman"/>
          <w:sz w:val="28"/>
        </w:rPr>
      </w:pPr>
    </w:p>
    <w:p w:rsidR="003540C9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A204C3">
        <w:rPr>
          <w:rFonts w:ascii="Times New Roman" w:hAnsi="Times New Roman"/>
          <w:sz w:val="28"/>
        </w:rPr>
        <w:t>4</w:t>
      </w:r>
      <w:r w:rsidR="008D012B">
        <w:rPr>
          <w:rFonts w:ascii="Times New Roman" w:hAnsi="Times New Roman"/>
          <w:sz w:val="28"/>
        </w:rPr>
        <w:t xml:space="preserve"> г.</w:t>
      </w:r>
    </w:p>
    <w:p w:rsidR="00A204C3" w:rsidRDefault="00A204C3" w:rsidP="007B4B20">
      <w:pPr>
        <w:pStyle w:val="a4"/>
        <w:jc w:val="center"/>
        <w:rPr>
          <w:rFonts w:ascii="Times New Roman" w:hAnsi="Times New Roman"/>
          <w:sz w:val="28"/>
        </w:rPr>
      </w:pPr>
    </w:p>
    <w:p w:rsidR="00A204C3" w:rsidRDefault="00A204C3" w:rsidP="007B4B20">
      <w:pPr>
        <w:pStyle w:val="a4"/>
        <w:jc w:val="center"/>
        <w:rPr>
          <w:rFonts w:ascii="Times New Roman" w:hAnsi="Times New Roman"/>
          <w:sz w:val="28"/>
        </w:rPr>
      </w:pPr>
    </w:p>
    <w:p w:rsidR="00486282" w:rsidRPr="007B4B20" w:rsidRDefault="00486282" w:rsidP="00EE653D">
      <w:pPr>
        <w:pStyle w:val="a4"/>
        <w:rPr>
          <w:rFonts w:ascii="Times New Roman" w:hAnsi="Times New Roman"/>
          <w:sz w:val="28"/>
        </w:rPr>
      </w:pPr>
      <w:bookmarkStart w:id="0" w:name="_GoBack"/>
      <w:bookmarkEnd w:id="0"/>
    </w:p>
    <w:p w:rsidR="00EE653D" w:rsidRDefault="00B80177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:rsidR="00B80177" w:rsidRDefault="00B80177" w:rsidP="00CF07F8">
      <w:pPr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424428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0177" w:rsidRPr="00970E52" w:rsidRDefault="00B80177">
          <w:pPr>
            <w:pStyle w:val="af2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70E5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B80177" w:rsidRPr="00970E52" w:rsidRDefault="00B80177" w:rsidP="00B80177">
          <w:pPr>
            <w:rPr>
              <w:sz w:val="28"/>
              <w:szCs w:val="28"/>
            </w:rPr>
          </w:pPr>
        </w:p>
        <w:p w:rsidR="00970E52" w:rsidRPr="00970E52" w:rsidRDefault="00B80177">
          <w:pPr>
            <w:pStyle w:val="12"/>
            <w:tabs>
              <w:tab w:val="right" w:leader="dot" w:pos="9346"/>
            </w:tabs>
            <w:rPr>
              <w:rStyle w:val="af0"/>
              <w:noProof/>
              <w:sz w:val="28"/>
              <w:szCs w:val="28"/>
            </w:rPr>
          </w:pPr>
          <w:r w:rsidRPr="00970E52">
            <w:rPr>
              <w:sz w:val="28"/>
              <w:szCs w:val="28"/>
            </w:rPr>
            <w:fldChar w:fldCharType="begin"/>
          </w:r>
          <w:r w:rsidRPr="00970E52">
            <w:rPr>
              <w:sz w:val="28"/>
              <w:szCs w:val="28"/>
            </w:rPr>
            <w:instrText xml:space="preserve"> TOC \o "1-3" \h \z \u </w:instrText>
          </w:r>
          <w:r w:rsidRPr="00970E52">
            <w:rPr>
              <w:sz w:val="28"/>
              <w:szCs w:val="28"/>
            </w:rPr>
            <w:fldChar w:fldCharType="separate"/>
          </w:r>
          <w:hyperlink w:anchor="_Toc151923925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ВВЕДЕНИЕ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_Toc151923925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3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970E52" w:rsidP="00970E52">
          <w:pPr>
            <w:rPr>
              <w:rFonts w:eastAsiaTheme="minorEastAsia"/>
              <w:sz w:val="28"/>
              <w:szCs w:val="28"/>
            </w:rPr>
          </w:pPr>
        </w:p>
        <w:p w:rsidR="00970E52" w:rsidRPr="00970E52" w:rsidRDefault="00A204C3">
          <w:pPr>
            <w:pStyle w:val="1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26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ОСНОВНАЯ ЧАСТЬ РАБОТЫ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_Toc151923926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5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A204C3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27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Название метода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_Toc151923927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5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A204C3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28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Определения и термины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_Toc151923928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5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A204C3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29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Схема четырехуровневой модели оценки качества ПО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_Toc151923929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6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A204C3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30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Структура уровней метода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_Toc151923930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7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A204C3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31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Основные требования к оценке качества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_Toc151923931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8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A204C3">
          <w:pPr>
            <w:pStyle w:val="21"/>
            <w:tabs>
              <w:tab w:val="right" w:leader="dot" w:pos="9346"/>
            </w:tabs>
            <w:rPr>
              <w:rStyle w:val="af0"/>
              <w:noProof/>
              <w:sz w:val="28"/>
              <w:szCs w:val="28"/>
            </w:rPr>
          </w:pPr>
          <w:hyperlink w:anchor="_Toc151923932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Оценка на примере ИС «Букмекерская контора».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_Toc151923932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10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970E52" w:rsidP="00970E52">
          <w:pPr>
            <w:rPr>
              <w:rFonts w:eastAsiaTheme="minorEastAsia"/>
              <w:sz w:val="28"/>
              <w:szCs w:val="28"/>
            </w:rPr>
          </w:pPr>
        </w:p>
        <w:p w:rsidR="00970E52" w:rsidRPr="00970E52" w:rsidRDefault="00A204C3">
          <w:pPr>
            <w:pStyle w:val="1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33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ЗАКЛЮЧЕНИЕ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_Toc151923933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12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A204C3">
          <w:pPr>
            <w:pStyle w:val="1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34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СПИСОК ИСПОЛЬЗОВАННЫХ ИСТОЧНИКОВ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_Toc151923934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13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E52" w:rsidRPr="00970E52" w:rsidRDefault="00A204C3">
          <w:pPr>
            <w:pStyle w:val="1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1923935" w:history="1">
            <w:r w:rsidR="00970E52" w:rsidRPr="00970E52">
              <w:rPr>
                <w:rStyle w:val="af0"/>
                <w:noProof/>
                <w:sz w:val="28"/>
                <w:szCs w:val="28"/>
              </w:rPr>
              <w:t>ПРИЛОЖЕНИЕ</w:t>
            </w:r>
            <w:r w:rsidR="00970E52" w:rsidRPr="00970E52">
              <w:rPr>
                <w:noProof/>
                <w:webHidden/>
                <w:sz w:val="28"/>
                <w:szCs w:val="28"/>
              </w:rPr>
              <w:tab/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E52" w:rsidRPr="00970E52">
              <w:rPr>
                <w:noProof/>
                <w:webHidden/>
                <w:sz w:val="28"/>
                <w:szCs w:val="28"/>
              </w:rPr>
              <w:instrText xml:space="preserve"> PAGEREF _Toc151923935 \h </w:instrText>
            </w:r>
            <w:r w:rsidR="00970E52" w:rsidRPr="00970E52">
              <w:rPr>
                <w:noProof/>
                <w:webHidden/>
                <w:sz w:val="28"/>
                <w:szCs w:val="28"/>
              </w:rPr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0E52" w:rsidRPr="00970E52">
              <w:rPr>
                <w:noProof/>
                <w:webHidden/>
                <w:sz w:val="28"/>
                <w:szCs w:val="28"/>
              </w:rPr>
              <w:t>14</w:t>
            </w:r>
            <w:r w:rsidR="00970E52" w:rsidRPr="00970E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0177" w:rsidRDefault="00B80177">
          <w:r w:rsidRPr="00970E52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80177" w:rsidRDefault="00B80177" w:rsidP="00B80177">
      <w:pPr>
        <w:jc w:val="both"/>
        <w:rPr>
          <w:sz w:val="28"/>
          <w:szCs w:val="28"/>
        </w:rPr>
      </w:pPr>
    </w:p>
    <w:p w:rsidR="00EE653D" w:rsidRDefault="00EE653D" w:rsidP="00CF07F8">
      <w:pPr>
        <w:jc w:val="center"/>
        <w:rPr>
          <w:sz w:val="28"/>
          <w:szCs w:val="28"/>
        </w:rPr>
      </w:pPr>
    </w:p>
    <w:p w:rsidR="00EE653D" w:rsidRDefault="00EE653D" w:rsidP="00EE653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25B8" w:rsidRPr="003757FA" w:rsidRDefault="00EF25B8" w:rsidP="00EF25B8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:rsidR="00EF25B8" w:rsidRPr="006853E8" w:rsidRDefault="00EF25B8" w:rsidP="00EF25B8">
      <w:pPr>
        <w:spacing w:line="360" w:lineRule="auto"/>
        <w:ind w:firstLine="851"/>
        <w:jc w:val="both"/>
        <w:rPr>
          <w:sz w:val="28"/>
          <w:szCs w:val="28"/>
        </w:rPr>
      </w:pPr>
      <w:r w:rsidRPr="006853E8">
        <w:rPr>
          <w:sz w:val="28"/>
          <w:szCs w:val="28"/>
        </w:rPr>
        <w:t>Проект – это определенный процесс для достижения определённых целей и решения конкретной бизнес-задачи.</w:t>
      </w:r>
    </w:p>
    <w:p w:rsidR="00EF25B8" w:rsidRPr="006853E8" w:rsidRDefault="00EF25B8" w:rsidP="00EF25B8">
      <w:pPr>
        <w:spacing w:line="360" w:lineRule="auto"/>
        <w:ind w:firstLine="851"/>
        <w:jc w:val="both"/>
        <w:rPr>
          <w:sz w:val="28"/>
          <w:szCs w:val="28"/>
        </w:rPr>
      </w:pPr>
      <w:r w:rsidRPr="006853E8">
        <w:rPr>
          <w:sz w:val="28"/>
          <w:szCs w:val="28"/>
        </w:rPr>
        <w:t>Следовательно, управление проектами — это деятельность, направленная на достижение поставленных задач, реализацию определённых планов, используя имеющиеся ресурсы - время, капитал, людей.</w:t>
      </w:r>
    </w:p>
    <w:p w:rsidR="00EF25B8" w:rsidRPr="006853E8" w:rsidRDefault="00EF25B8" w:rsidP="00EF25B8">
      <w:pPr>
        <w:spacing w:line="360" w:lineRule="auto"/>
        <w:ind w:firstLine="851"/>
        <w:jc w:val="both"/>
        <w:rPr>
          <w:sz w:val="28"/>
          <w:szCs w:val="28"/>
        </w:rPr>
      </w:pPr>
      <w:r w:rsidRPr="006853E8">
        <w:rPr>
          <w:sz w:val="28"/>
          <w:szCs w:val="28"/>
        </w:rPr>
        <w:t>В основе управления проектами лежит планирование – краткосрочное или на более длительный период. В бизнес-процессах планирование основывается на определённых методиках планирования: в зависимости от приоритета задач и сроков их выполнения.</w:t>
      </w:r>
    </w:p>
    <w:p w:rsidR="00EF25B8" w:rsidRPr="006853E8" w:rsidRDefault="00EF25B8" w:rsidP="00EF25B8">
      <w:pPr>
        <w:spacing w:line="360" w:lineRule="auto"/>
        <w:ind w:firstLine="851"/>
        <w:jc w:val="both"/>
        <w:rPr>
          <w:sz w:val="28"/>
          <w:szCs w:val="28"/>
        </w:rPr>
      </w:pPr>
      <w:r w:rsidRPr="006853E8">
        <w:rPr>
          <w:sz w:val="28"/>
          <w:szCs w:val="28"/>
        </w:rPr>
        <w:t>Управление проектами – это и есть решение ряда небольших отдельных задач на разных этапах проекта. Путем решения более мелких действий можно приближаться к поставленной цели.</w:t>
      </w:r>
    </w:p>
    <w:p w:rsidR="00EF25B8" w:rsidRDefault="00EF25B8" w:rsidP="00EF25B8">
      <w:pPr>
        <w:spacing w:line="360" w:lineRule="auto"/>
        <w:ind w:firstLine="851"/>
        <w:jc w:val="both"/>
        <w:rPr>
          <w:sz w:val="28"/>
          <w:szCs w:val="28"/>
        </w:rPr>
      </w:pPr>
      <w:r w:rsidRPr="006853E8">
        <w:rPr>
          <w:sz w:val="28"/>
          <w:szCs w:val="28"/>
        </w:rPr>
        <w:t xml:space="preserve">То есть, управление проектами – это постоянный переход от простого к сложному, и трансформация одной большой задачи в более простые мероприятия, состоящие из шаблонных процедур. Главное – это закрепить отдельного исполнителя для решения каждой небольшой задачи, который должен выполнить это отдельное действие за конкретный промежуток времени. </w:t>
      </w:r>
    </w:p>
    <w:p w:rsidR="00EF25B8" w:rsidRPr="00200462" w:rsidRDefault="00EF25B8" w:rsidP="00EF25B8">
      <w:pPr>
        <w:spacing w:line="360" w:lineRule="auto"/>
        <w:ind w:firstLine="851"/>
        <w:jc w:val="both"/>
        <w:rPr>
          <w:sz w:val="28"/>
          <w:szCs w:val="28"/>
        </w:rPr>
      </w:pPr>
      <w:r w:rsidRPr="00200462">
        <w:rPr>
          <w:sz w:val="28"/>
          <w:szCs w:val="28"/>
        </w:rPr>
        <w:t xml:space="preserve">В данной самостоятельной работе будет рассмотрено управление проектом разработки </w:t>
      </w:r>
      <w:proofErr w:type="spellStart"/>
      <w:r w:rsidRPr="00200462">
        <w:rPr>
          <w:sz w:val="28"/>
          <w:szCs w:val="28"/>
        </w:rPr>
        <w:t>web</w:t>
      </w:r>
      <w:proofErr w:type="spellEnd"/>
      <w:r w:rsidRPr="00200462">
        <w:rPr>
          <w:sz w:val="28"/>
          <w:szCs w:val="28"/>
        </w:rPr>
        <w:t>-приложения для проекта</w:t>
      </w:r>
      <w:r>
        <w:rPr>
          <w:sz w:val="28"/>
          <w:szCs w:val="28"/>
        </w:rPr>
        <w:t xml:space="preserve"> букмекерской фирмы</w:t>
      </w:r>
      <w:r w:rsidRPr="00200462">
        <w:rPr>
          <w:sz w:val="28"/>
          <w:szCs w:val="28"/>
        </w:rPr>
        <w:t>. Будет проанализировано окружение проекта, основное положение устава проекта, составлен календарный план проекта, план управления рисками и изменениями, а также подготовлена управленческая отчетность по проекту.</w:t>
      </w:r>
    </w:p>
    <w:p w:rsidR="00EF25B8" w:rsidRDefault="00EF25B8" w:rsidP="00EF25B8"/>
    <w:p w:rsidR="00EF25B8" w:rsidRDefault="00EF25B8" w:rsidP="00EF25B8"/>
    <w:p w:rsidR="00EF25B8" w:rsidRDefault="00EF25B8" w:rsidP="00EF25B8">
      <w:pPr>
        <w:jc w:val="center"/>
        <w:rPr>
          <w:sz w:val="28"/>
        </w:rPr>
      </w:pPr>
    </w:p>
    <w:p w:rsidR="00EF25B8" w:rsidRDefault="00EF25B8" w:rsidP="00EF25B8">
      <w:pPr>
        <w:jc w:val="center"/>
        <w:rPr>
          <w:sz w:val="28"/>
        </w:rPr>
      </w:pPr>
    </w:p>
    <w:p w:rsidR="00EF25B8" w:rsidRDefault="00EF25B8" w:rsidP="00EF25B8">
      <w:pPr>
        <w:jc w:val="center"/>
        <w:rPr>
          <w:sz w:val="28"/>
        </w:rPr>
      </w:pPr>
    </w:p>
    <w:p w:rsidR="00EF25B8" w:rsidRDefault="00EF25B8" w:rsidP="00EF25B8">
      <w:pPr>
        <w:jc w:val="center"/>
        <w:rPr>
          <w:sz w:val="28"/>
        </w:rPr>
      </w:pPr>
    </w:p>
    <w:p w:rsidR="00EF25B8" w:rsidRDefault="00EF25B8" w:rsidP="00EF25B8">
      <w:pPr>
        <w:jc w:val="center"/>
        <w:rPr>
          <w:sz w:val="28"/>
        </w:rPr>
      </w:pPr>
    </w:p>
    <w:p w:rsidR="00EF25B8" w:rsidRDefault="00EF25B8" w:rsidP="00EF25B8">
      <w:pPr>
        <w:jc w:val="center"/>
        <w:rPr>
          <w:sz w:val="28"/>
        </w:rPr>
      </w:pPr>
    </w:p>
    <w:p w:rsidR="00EF25B8" w:rsidRDefault="00EF25B8" w:rsidP="00EF25B8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66801715"/>
      <w:bookmarkStart w:id="2" w:name="_Toc6734382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ОСНОВНАЯ ЧАСТЬ</w:t>
      </w:r>
      <w:bookmarkEnd w:id="1"/>
      <w:bookmarkEnd w:id="2"/>
    </w:p>
    <w:p w:rsidR="00B84097" w:rsidRPr="00B84097" w:rsidRDefault="00B84097" w:rsidP="00B84097"/>
    <w:p w:rsidR="00EF25B8" w:rsidRDefault="00EF25B8" w:rsidP="00EF25B8">
      <w:pPr>
        <w:pStyle w:val="2"/>
        <w:spacing w:before="0" w:after="240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Toc66801716"/>
      <w:bookmarkStart w:id="4" w:name="_Toc6734382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Обоснование проекта</w:t>
      </w:r>
      <w:bookmarkEnd w:id="3"/>
      <w:bookmarkEnd w:id="4"/>
    </w:p>
    <w:p w:rsidR="00EF25B8" w:rsidRPr="00232460" w:rsidRDefault="00B84097" w:rsidP="00B84097">
      <w:pPr>
        <w:spacing w:line="360" w:lineRule="auto"/>
        <w:ind w:right="407"/>
        <w:jc w:val="both"/>
        <w:rPr>
          <w:sz w:val="28"/>
          <w:szCs w:val="28"/>
        </w:rPr>
      </w:pPr>
      <w:r w:rsidRPr="00B84097">
        <w:rPr>
          <w:sz w:val="28"/>
          <w:szCs w:val="28"/>
        </w:rPr>
        <w:t>///</w:t>
      </w:r>
      <w:r w:rsidR="00EF25B8" w:rsidRPr="00232460">
        <w:rPr>
          <w:sz w:val="28"/>
          <w:szCs w:val="28"/>
        </w:rPr>
        <w:t>Букмекерская фирма – организация, предоставляющая клиентам возможность заключения пари на исход некоторого спортивного события. Клиент вносит определенную денежную сумму и, в случае успеха, получает выигрыш, равный сумме ставки, помноженной на определенный коэффициент.</w:t>
      </w:r>
    </w:p>
    <w:p w:rsidR="00EF25B8" w:rsidRDefault="00EF25B8" w:rsidP="00EF25B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Сейчас клиент лично приходит в фирму и заключает пари, учет ведется в </w:t>
      </w:r>
      <w:r>
        <w:rPr>
          <w:sz w:val="28"/>
          <w:szCs w:val="28"/>
          <w:lang w:val="en-US"/>
        </w:rPr>
        <w:t>Excel</w:t>
      </w:r>
      <w:r w:rsidRPr="004525ED">
        <w:rPr>
          <w:sz w:val="28"/>
          <w:szCs w:val="28"/>
        </w:rPr>
        <w:t xml:space="preserve"> </w:t>
      </w:r>
      <w:r>
        <w:rPr>
          <w:sz w:val="28"/>
          <w:szCs w:val="28"/>
        </w:rPr>
        <w:t>и на бумаге, все это очень увеличивает время на выполнение бизнес-процессов букмекерской фирмы.</w:t>
      </w:r>
    </w:p>
    <w:p w:rsidR="00EF25B8" w:rsidRPr="004525ED" w:rsidRDefault="00EF25B8" w:rsidP="00EF25B8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525ED">
        <w:rPr>
          <w:color w:val="000000"/>
          <w:sz w:val="28"/>
          <w:szCs w:val="28"/>
        </w:rPr>
        <w:t>Бизнес-причинами возникновения необходимости в разработке данного проекта являются:</w:t>
      </w:r>
    </w:p>
    <w:p w:rsidR="00EF25B8" w:rsidRPr="004525ED" w:rsidRDefault="00EF25B8" w:rsidP="00EF25B8">
      <w:pPr>
        <w:numPr>
          <w:ilvl w:val="0"/>
          <w:numId w:val="12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4525ED">
        <w:rPr>
          <w:color w:val="000000"/>
          <w:sz w:val="28"/>
          <w:szCs w:val="28"/>
        </w:rPr>
        <w:t xml:space="preserve">Отсутствие системы, которая обеспечивает хранение данных </w:t>
      </w:r>
      <w:r>
        <w:rPr>
          <w:color w:val="000000"/>
          <w:sz w:val="28"/>
          <w:szCs w:val="28"/>
        </w:rPr>
        <w:t>фирмы</w:t>
      </w:r>
      <w:r w:rsidRPr="004525ED">
        <w:rPr>
          <w:color w:val="000000"/>
          <w:sz w:val="28"/>
          <w:szCs w:val="28"/>
        </w:rPr>
        <w:t>;</w:t>
      </w:r>
    </w:p>
    <w:p w:rsidR="00EF25B8" w:rsidRPr="004525ED" w:rsidRDefault="00EF25B8" w:rsidP="00EF25B8">
      <w:pPr>
        <w:numPr>
          <w:ilvl w:val="0"/>
          <w:numId w:val="12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4525ED">
        <w:rPr>
          <w:color w:val="000000"/>
          <w:sz w:val="28"/>
          <w:szCs w:val="28"/>
        </w:rPr>
        <w:t>Отсутствие асинхронной обработки данных;</w:t>
      </w:r>
    </w:p>
    <w:p w:rsidR="00EF25B8" w:rsidRDefault="00EF25B8" w:rsidP="00EF25B8">
      <w:pPr>
        <w:pStyle w:val="af"/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Отсутствие онлайн системы отчетов и отслеживания</w:t>
      </w:r>
      <w:r w:rsidRPr="008C10D1">
        <w:rPr>
          <w:sz w:val="28"/>
        </w:rPr>
        <w:t>;</w:t>
      </w:r>
    </w:p>
    <w:p w:rsidR="00EF25B8" w:rsidRDefault="00EF25B8" w:rsidP="00EF25B8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C10D1">
        <w:rPr>
          <w:color w:val="000000"/>
          <w:sz w:val="28"/>
          <w:szCs w:val="28"/>
        </w:rPr>
        <w:t xml:space="preserve">В следующей таблице приведена матрица структурированных бизнес-выгод, которые имеют </w:t>
      </w:r>
      <w:r w:rsidRPr="005E4CEE">
        <w:rPr>
          <w:color w:val="000000"/>
          <w:sz w:val="28"/>
          <w:szCs w:val="28"/>
        </w:rPr>
        <w:t>место в случае успешной реализации проекта.</w:t>
      </w:r>
    </w:p>
    <w:p w:rsidR="00B84097" w:rsidRDefault="00B84097" w:rsidP="00EF25B8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EF25B8" w:rsidRDefault="00EF25B8" w:rsidP="00B84097">
      <w:pPr>
        <w:keepNext/>
        <w:pBdr>
          <w:top w:val="nil"/>
          <w:left w:val="nil"/>
          <w:bottom w:val="nil"/>
          <w:right w:val="nil"/>
          <w:between w:val="nil"/>
        </w:pBdr>
        <w:ind w:right="283"/>
        <w:rPr>
          <w:color w:val="000000"/>
          <w:sz w:val="28"/>
          <w:szCs w:val="28"/>
        </w:rPr>
      </w:pPr>
      <w:r w:rsidRPr="005E4CEE">
        <w:rPr>
          <w:color w:val="000000"/>
          <w:sz w:val="28"/>
          <w:szCs w:val="28"/>
        </w:rPr>
        <w:t>Таблица 1 - Матрица структурированных бизнес-выгод.</w:t>
      </w:r>
    </w:p>
    <w:p w:rsidR="00B84097" w:rsidRPr="005E4CEE" w:rsidRDefault="00B84097" w:rsidP="00B84097">
      <w:pPr>
        <w:keepNext/>
        <w:pBdr>
          <w:top w:val="nil"/>
          <w:left w:val="nil"/>
          <w:bottom w:val="nil"/>
          <w:right w:val="nil"/>
          <w:between w:val="nil"/>
        </w:pBdr>
        <w:ind w:right="283"/>
        <w:rPr>
          <w:color w:val="000000"/>
          <w:sz w:val="28"/>
          <w:szCs w:val="28"/>
        </w:rPr>
      </w:pPr>
    </w:p>
    <w:tbl>
      <w:tblPr>
        <w:tblW w:w="8843" w:type="dxa"/>
        <w:jc w:val="center"/>
        <w:tblLayout w:type="fixed"/>
        <w:tblLook w:val="0400" w:firstRow="0" w:lastRow="0" w:firstColumn="0" w:lastColumn="0" w:noHBand="0" w:noVBand="1"/>
      </w:tblPr>
      <w:tblGrid>
        <w:gridCol w:w="1271"/>
        <w:gridCol w:w="1206"/>
        <w:gridCol w:w="2122"/>
        <w:gridCol w:w="1826"/>
        <w:gridCol w:w="2418"/>
      </w:tblGrid>
      <w:tr w:rsidR="00EF25B8" w:rsidRPr="005E4CEE" w:rsidTr="002B3B56">
        <w:trPr>
          <w:trHeight w:val="152"/>
          <w:jc w:val="center"/>
        </w:trPr>
        <w:tc>
          <w:tcPr>
            <w:tcW w:w="24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36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Характер воздействия на бизнес</w:t>
            </w:r>
          </w:p>
        </w:tc>
      </w:tr>
      <w:tr w:rsidR="00EF25B8" w:rsidRPr="005E4CEE" w:rsidTr="002B3B56">
        <w:trPr>
          <w:trHeight w:val="443"/>
          <w:jc w:val="center"/>
        </w:trPr>
        <w:tc>
          <w:tcPr>
            <w:tcW w:w="24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Создание новых возможностей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Повышение эффективности операций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Отказ от операций</w:t>
            </w:r>
          </w:p>
        </w:tc>
      </w:tr>
      <w:tr w:rsidR="00EF25B8" w:rsidRPr="005E4CEE" w:rsidTr="002B3B56">
        <w:trPr>
          <w:trHeight w:val="764"/>
          <w:jc w:val="center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Степень определенности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Финансовые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Уменьшение затрачиваемого времени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Увеличение качества предоставления услуг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Отказ от затрат на бумагу и печать документов отчета</w:t>
            </w:r>
          </w:p>
        </w:tc>
      </w:tr>
      <w:tr w:rsidR="00EF25B8" w:rsidRPr="005E4CEE" w:rsidTr="002B3B56">
        <w:trPr>
          <w:trHeight w:val="612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Количественные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Хранение и структуризация данных.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Уменьшение времени обработки объектов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 xml:space="preserve">Отказ от бумажной работы, за исключение </w:t>
            </w:r>
            <w:r w:rsidRPr="005E4CEE">
              <w:rPr>
                <w:color w:val="000000" w:themeColor="text1"/>
                <w:sz w:val="28"/>
                <w:szCs w:val="28"/>
              </w:rPr>
              <w:lastRenderedPageBreak/>
              <w:t>печати чеков оплаты</w:t>
            </w:r>
          </w:p>
        </w:tc>
      </w:tr>
      <w:tr w:rsidR="00EF25B8" w:rsidRPr="005E4CEE" w:rsidTr="002B3B56">
        <w:trPr>
          <w:trHeight w:val="919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Измеримые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Уменьшение времени на планирование занятий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Возможность быстрого поиска необходимого матча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Отказ от взаимодействий между людьми на прямую</w:t>
            </w:r>
          </w:p>
        </w:tc>
      </w:tr>
      <w:tr w:rsidR="00EF25B8" w:rsidRPr="005E4CEE" w:rsidTr="002B3B56">
        <w:trPr>
          <w:trHeight w:val="641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Качественные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Централизованное хранение данных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Оперативный доступ к данным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5E4CEE" w:rsidRDefault="00EF25B8" w:rsidP="002B3B56">
            <w:pPr>
              <w:rPr>
                <w:color w:val="000000" w:themeColor="text1"/>
                <w:sz w:val="28"/>
                <w:szCs w:val="28"/>
              </w:rPr>
            </w:pPr>
            <w:r w:rsidRPr="005E4CEE">
              <w:rPr>
                <w:color w:val="000000" w:themeColor="text1"/>
                <w:sz w:val="28"/>
                <w:szCs w:val="28"/>
              </w:rPr>
              <w:t>Отказ от децентрализованного хранения данных</w:t>
            </w:r>
          </w:p>
        </w:tc>
      </w:tr>
    </w:tbl>
    <w:p w:rsidR="00EF25B8" w:rsidRDefault="00EF25B8" w:rsidP="00EF25B8">
      <w:pPr>
        <w:pStyle w:val="2"/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66801717"/>
    </w:p>
    <w:bookmarkEnd w:id="5"/>
    <w:p w:rsidR="00B84097" w:rsidRDefault="00B84097" w:rsidP="00EF25B8">
      <w:pPr>
        <w:pStyle w:val="2"/>
        <w:spacing w:after="240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4097" w:rsidRDefault="00B84097">
      <w:pPr>
        <w:spacing w:after="200" w:line="276" w:lineRule="auto"/>
      </w:pPr>
      <w:r>
        <w:br w:type="page"/>
      </w:r>
    </w:p>
    <w:p w:rsidR="00B84097" w:rsidRPr="00B84097" w:rsidRDefault="00B84097" w:rsidP="00B84097"/>
    <w:p w:rsidR="00EF25B8" w:rsidRDefault="00B84097" w:rsidP="00B84097">
      <w:pPr>
        <w:pStyle w:val="2"/>
        <w:spacing w:after="240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ОКРУЖЕНИЯ ПРОЕКТА</w:t>
      </w:r>
    </w:p>
    <w:p w:rsidR="00EF25B8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 xml:space="preserve">Для проекта </w:t>
      </w:r>
      <w:r>
        <w:rPr>
          <w:sz w:val="28"/>
        </w:rPr>
        <w:t xml:space="preserve">букмекерской фирмы </w:t>
      </w:r>
      <w:r w:rsidRPr="008C10D1">
        <w:rPr>
          <w:sz w:val="28"/>
        </w:rPr>
        <w:t>рассмотрим какие внутренние и внешние факторы окружения оказывают влияние.</w:t>
      </w:r>
    </w:p>
    <w:p w:rsidR="00EF25B8" w:rsidRPr="008C10D1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К внутренним факторам относятся:</w:t>
      </w:r>
    </w:p>
    <w:p w:rsidR="00EF25B8" w:rsidRPr="008C10D1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  <w:t xml:space="preserve">Стиль </w:t>
      </w:r>
      <w:r>
        <w:rPr>
          <w:sz w:val="28"/>
        </w:rPr>
        <w:t>управление</w:t>
      </w:r>
      <w:r w:rsidRPr="008C10D1">
        <w:rPr>
          <w:sz w:val="28"/>
        </w:rPr>
        <w:t xml:space="preserve"> — влияет на принятие ключевых решений в процессе использования и обновления проекта. От того, какие цели преследует руководство проекта, зависит качество результата.</w:t>
      </w:r>
    </w:p>
    <w:p w:rsidR="00EF25B8" w:rsidRPr="008C10D1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  <w:t>Организация проекта — должна быть выстроена четкая схема развития проекта для получения наибольшей выгоды.</w:t>
      </w:r>
    </w:p>
    <w:p w:rsidR="00EF25B8" w:rsidRPr="008C10D1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  <w:t>Работники — развивать проект должны люди, имеющие определенный опыт в данной сфере деятельности и заинтересованные в ней.</w:t>
      </w:r>
    </w:p>
    <w:p w:rsidR="00EF25B8" w:rsidRPr="008C10D1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К внешним факторам относятся:</w:t>
      </w:r>
    </w:p>
    <w:p w:rsidR="00EF25B8" w:rsidRPr="008C10D1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  <w:t>Законы и право. Основное влияние на проект, оказывает статья от</w:t>
      </w:r>
      <w:r w:rsidRPr="0094749B">
        <w:rPr>
          <w:sz w:val="28"/>
        </w:rPr>
        <w:t xml:space="preserve"> 27.12.1991 N 2116-1 (ред. от 06.08.2001) "О налоге на прибыль предприятий и организаций"</w:t>
      </w:r>
      <w:r w:rsidRPr="008C10D1">
        <w:rPr>
          <w:sz w:val="28"/>
        </w:rPr>
        <w:t>.</w:t>
      </w:r>
    </w:p>
    <w:p w:rsidR="00EF25B8" w:rsidRPr="008C10D1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</w:r>
      <w:r>
        <w:rPr>
          <w:sz w:val="28"/>
        </w:rPr>
        <w:t>Технологии</w:t>
      </w:r>
      <w:r w:rsidRPr="008C10D1">
        <w:rPr>
          <w:sz w:val="28"/>
        </w:rPr>
        <w:t>. С развитием технологий целесообразно будет развивать проект внедряя их.</w:t>
      </w:r>
    </w:p>
    <w:p w:rsidR="00EF25B8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Все перечисленные факторы оказывают воздействие на реализацию проекта. Необходимо учитывать их при разработке проекта, сроков его реализации и расчете бюджета проекта – эти меры снизят негативное действие факторов внешней и внутренней среды и помогут успешно реализовать проект.</w:t>
      </w:r>
    </w:p>
    <w:p w:rsidR="00B84097" w:rsidRDefault="00B84097" w:rsidP="00EF25B8">
      <w:pPr>
        <w:pStyle w:val="af"/>
        <w:spacing w:line="360" w:lineRule="auto"/>
        <w:ind w:left="0" w:firstLine="851"/>
        <w:jc w:val="both"/>
        <w:rPr>
          <w:sz w:val="28"/>
        </w:rPr>
      </w:pPr>
    </w:p>
    <w:p w:rsidR="00EF25B8" w:rsidRDefault="00EF25B8" w:rsidP="00B84097">
      <w:pPr>
        <w:keepNext/>
        <w:pBdr>
          <w:top w:val="nil"/>
          <w:left w:val="nil"/>
          <w:bottom w:val="nil"/>
          <w:right w:val="nil"/>
          <w:between w:val="nil"/>
        </w:pBdr>
        <w:ind w:right="283"/>
        <w:rPr>
          <w:color w:val="000000"/>
          <w:sz w:val="28"/>
          <w:szCs w:val="28"/>
        </w:rPr>
      </w:pPr>
      <w:r w:rsidRPr="005E4CEE">
        <w:rPr>
          <w:color w:val="000000"/>
          <w:sz w:val="28"/>
          <w:szCs w:val="28"/>
        </w:rPr>
        <w:t>Таблица 2 - Группы лиц заинтересованных.</w:t>
      </w:r>
    </w:p>
    <w:p w:rsidR="00B84097" w:rsidRPr="005E4CEE" w:rsidRDefault="00B84097" w:rsidP="00B84097">
      <w:pPr>
        <w:keepNext/>
        <w:pBdr>
          <w:top w:val="nil"/>
          <w:left w:val="nil"/>
          <w:bottom w:val="nil"/>
          <w:right w:val="nil"/>
          <w:between w:val="nil"/>
        </w:pBdr>
        <w:ind w:right="283"/>
        <w:rPr>
          <w:color w:val="000000"/>
          <w:sz w:val="28"/>
          <w:szCs w:val="28"/>
        </w:rPr>
      </w:pPr>
    </w:p>
    <w:tbl>
      <w:tblPr>
        <w:tblW w:w="9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2"/>
        <w:gridCol w:w="1847"/>
        <w:gridCol w:w="1636"/>
        <w:gridCol w:w="1614"/>
        <w:gridCol w:w="1709"/>
        <w:gridCol w:w="1624"/>
      </w:tblGrid>
      <w:tr w:rsidR="00EF25B8" w:rsidRPr="005E4CEE" w:rsidTr="002B3B56">
        <w:trPr>
          <w:trHeight w:val="846"/>
        </w:trPr>
        <w:tc>
          <w:tcPr>
            <w:tcW w:w="1072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Группа</w:t>
            </w:r>
          </w:p>
        </w:tc>
        <w:tc>
          <w:tcPr>
            <w:tcW w:w="1847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Должность</w:t>
            </w:r>
          </w:p>
        </w:tc>
        <w:tc>
          <w:tcPr>
            <w:tcW w:w="1636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Роль в проекте</w:t>
            </w:r>
          </w:p>
        </w:tc>
        <w:tc>
          <w:tcPr>
            <w:tcW w:w="1614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Влияние на проект</w:t>
            </w:r>
          </w:p>
        </w:tc>
        <w:tc>
          <w:tcPr>
            <w:tcW w:w="1709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Полномочия</w:t>
            </w:r>
          </w:p>
        </w:tc>
        <w:tc>
          <w:tcPr>
            <w:tcW w:w="1624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Интерес к проекту</w:t>
            </w:r>
          </w:p>
        </w:tc>
      </w:tr>
      <w:tr w:rsidR="00EF25B8" w:rsidRPr="005E4CEE" w:rsidTr="002B3B56">
        <w:trPr>
          <w:trHeight w:val="846"/>
        </w:trPr>
        <w:tc>
          <w:tcPr>
            <w:tcW w:w="1072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Исполнитель</w:t>
            </w:r>
            <w:r w:rsidRPr="005E4CEE">
              <w:rPr>
                <w:sz w:val="28"/>
                <w:szCs w:val="28"/>
                <w:lang w:val="en-US"/>
              </w:rPr>
              <w:t>\</w:t>
            </w:r>
            <w:r w:rsidRPr="005E4CEE">
              <w:rPr>
                <w:sz w:val="28"/>
                <w:szCs w:val="28"/>
              </w:rPr>
              <w:t>Заказчик</w:t>
            </w:r>
          </w:p>
        </w:tc>
        <w:tc>
          <w:tcPr>
            <w:tcW w:w="1847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Менеджер проекта</w:t>
            </w:r>
          </w:p>
        </w:tc>
        <w:tc>
          <w:tcPr>
            <w:tcW w:w="1636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 xml:space="preserve">Формирование требований. Контроль </w:t>
            </w:r>
            <w:r w:rsidRPr="005E4CEE">
              <w:rPr>
                <w:sz w:val="28"/>
                <w:szCs w:val="28"/>
              </w:rPr>
              <w:lastRenderedPageBreak/>
              <w:t>процесса разработки</w:t>
            </w:r>
          </w:p>
        </w:tc>
        <w:tc>
          <w:tcPr>
            <w:tcW w:w="1614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lastRenderedPageBreak/>
              <w:t>Влияние на разработку</w:t>
            </w:r>
          </w:p>
        </w:tc>
        <w:tc>
          <w:tcPr>
            <w:tcW w:w="1709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 xml:space="preserve">Любые действия, связанные с </w:t>
            </w:r>
            <w:r w:rsidRPr="005E4CEE">
              <w:rPr>
                <w:sz w:val="28"/>
                <w:szCs w:val="28"/>
              </w:rPr>
              <w:lastRenderedPageBreak/>
              <w:t>управлением проектом</w:t>
            </w:r>
          </w:p>
        </w:tc>
        <w:tc>
          <w:tcPr>
            <w:tcW w:w="1624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lastRenderedPageBreak/>
              <w:t xml:space="preserve">Высокая степень заинтересованности в </w:t>
            </w:r>
            <w:r w:rsidRPr="005E4CEE">
              <w:rPr>
                <w:sz w:val="28"/>
                <w:szCs w:val="28"/>
              </w:rPr>
              <w:lastRenderedPageBreak/>
              <w:t>реализации. Приятие ключевых решений</w:t>
            </w:r>
          </w:p>
        </w:tc>
      </w:tr>
      <w:tr w:rsidR="00EF25B8" w:rsidRPr="005E4CEE" w:rsidTr="002B3B56">
        <w:trPr>
          <w:trHeight w:val="1440"/>
        </w:trPr>
        <w:tc>
          <w:tcPr>
            <w:tcW w:w="1072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lastRenderedPageBreak/>
              <w:t>Исполнитель</w:t>
            </w:r>
          </w:p>
        </w:tc>
        <w:tc>
          <w:tcPr>
            <w:tcW w:w="1847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Аналитик</w:t>
            </w:r>
          </w:p>
        </w:tc>
        <w:tc>
          <w:tcPr>
            <w:tcW w:w="1636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Анализ и доработка требований заказчика</w:t>
            </w:r>
          </w:p>
        </w:tc>
        <w:tc>
          <w:tcPr>
            <w:tcW w:w="1614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Влияние на разработку</w:t>
            </w:r>
          </w:p>
        </w:tc>
        <w:tc>
          <w:tcPr>
            <w:tcW w:w="1709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color w:val="000000"/>
                <w:sz w:val="28"/>
                <w:szCs w:val="28"/>
              </w:rPr>
              <w:t>Любые действия, связанные с архитектурой и анализом требований</w:t>
            </w:r>
          </w:p>
        </w:tc>
        <w:tc>
          <w:tcPr>
            <w:tcW w:w="1624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Высокая степень заинтересованности. Исследовательская работа</w:t>
            </w:r>
          </w:p>
        </w:tc>
      </w:tr>
      <w:tr w:rsidR="00EF25B8" w:rsidRPr="005E4CEE" w:rsidTr="002B3B56">
        <w:trPr>
          <w:trHeight w:val="1158"/>
        </w:trPr>
        <w:tc>
          <w:tcPr>
            <w:tcW w:w="1072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Исполнитель</w:t>
            </w:r>
          </w:p>
        </w:tc>
        <w:tc>
          <w:tcPr>
            <w:tcW w:w="1847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  <w:lang w:val="en-US"/>
              </w:rPr>
              <w:t>Full stack</w:t>
            </w:r>
            <w:r w:rsidRPr="005E4CEE">
              <w:rPr>
                <w:sz w:val="28"/>
                <w:szCs w:val="28"/>
              </w:rPr>
              <w:t xml:space="preserve"> разработчик</w:t>
            </w:r>
          </w:p>
        </w:tc>
        <w:tc>
          <w:tcPr>
            <w:tcW w:w="1636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5E4CEE">
              <w:rPr>
                <w:sz w:val="28"/>
                <w:szCs w:val="28"/>
                <w:lang w:val="en-US"/>
              </w:rPr>
              <w:t>frantend</w:t>
            </w:r>
            <w:proofErr w:type="spellEnd"/>
            <w:r w:rsidRPr="005E4CEE">
              <w:rPr>
                <w:sz w:val="28"/>
                <w:szCs w:val="28"/>
              </w:rPr>
              <w:t xml:space="preserve"> и </w:t>
            </w:r>
            <w:r w:rsidRPr="005E4CEE">
              <w:rPr>
                <w:sz w:val="28"/>
                <w:szCs w:val="28"/>
                <w:lang w:val="en-US"/>
              </w:rPr>
              <w:t>backend</w:t>
            </w:r>
            <w:r w:rsidRPr="005E4CEE">
              <w:rPr>
                <w:sz w:val="28"/>
                <w:szCs w:val="28"/>
              </w:rPr>
              <w:t xml:space="preserve"> частей проекта</w:t>
            </w:r>
          </w:p>
        </w:tc>
        <w:tc>
          <w:tcPr>
            <w:tcW w:w="1614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Влияние на разработку</w:t>
            </w:r>
          </w:p>
        </w:tc>
        <w:tc>
          <w:tcPr>
            <w:tcW w:w="1709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color w:val="000000"/>
                <w:sz w:val="28"/>
                <w:szCs w:val="28"/>
              </w:rPr>
              <w:t>Любые действия, связанные с разработкой программного продукта</w:t>
            </w:r>
          </w:p>
        </w:tc>
        <w:tc>
          <w:tcPr>
            <w:tcW w:w="1624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Высокая степень заинтересованности в реализации. Выполнения заданий.</w:t>
            </w:r>
          </w:p>
        </w:tc>
      </w:tr>
      <w:tr w:rsidR="00EF25B8" w:rsidRPr="005E4CEE" w:rsidTr="002B3B56">
        <w:trPr>
          <w:trHeight w:val="413"/>
        </w:trPr>
        <w:tc>
          <w:tcPr>
            <w:tcW w:w="1072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Исполнитель</w:t>
            </w:r>
          </w:p>
        </w:tc>
        <w:tc>
          <w:tcPr>
            <w:tcW w:w="1847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proofErr w:type="spellStart"/>
            <w:r w:rsidRPr="005E4CEE">
              <w:rPr>
                <w:sz w:val="28"/>
                <w:szCs w:val="28"/>
              </w:rPr>
              <w:t>Тестировщик</w:t>
            </w:r>
            <w:proofErr w:type="spellEnd"/>
          </w:p>
        </w:tc>
        <w:tc>
          <w:tcPr>
            <w:tcW w:w="1636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Проверка разработанного кода на соответствие всем требованиям</w:t>
            </w:r>
          </w:p>
        </w:tc>
        <w:tc>
          <w:tcPr>
            <w:tcW w:w="1614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Влияние на разработку</w:t>
            </w:r>
          </w:p>
        </w:tc>
        <w:tc>
          <w:tcPr>
            <w:tcW w:w="1709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color w:val="000000"/>
                <w:sz w:val="28"/>
                <w:szCs w:val="28"/>
              </w:rPr>
              <w:t>Любые действия, связанные с архитектурой и анализом требований</w:t>
            </w:r>
          </w:p>
        </w:tc>
        <w:tc>
          <w:tcPr>
            <w:tcW w:w="1624" w:type="dxa"/>
          </w:tcPr>
          <w:p w:rsidR="00EF25B8" w:rsidRPr="005E4CEE" w:rsidRDefault="00EF25B8" w:rsidP="002B3B56">
            <w:pPr>
              <w:jc w:val="center"/>
              <w:rPr>
                <w:sz w:val="28"/>
                <w:szCs w:val="28"/>
              </w:rPr>
            </w:pPr>
            <w:r w:rsidRPr="005E4CEE">
              <w:rPr>
                <w:sz w:val="28"/>
                <w:szCs w:val="28"/>
              </w:rPr>
              <w:t>Высокая степень заинтересованности. Исследовательская работа</w:t>
            </w:r>
          </w:p>
        </w:tc>
      </w:tr>
    </w:tbl>
    <w:p w:rsidR="00EF25B8" w:rsidRDefault="00EF25B8" w:rsidP="00EF25B8">
      <w:pPr>
        <w:rPr>
          <w:color w:val="000000"/>
        </w:rPr>
      </w:pPr>
    </w:p>
    <w:p w:rsidR="00EF25B8" w:rsidRDefault="00EF25B8" w:rsidP="00EF25B8">
      <w:pPr>
        <w:pStyle w:val="af"/>
        <w:keepNext/>
        <w:spacing w:line="360" w:lineRule="auto"/>
        <w:ind w:left="0" w:firstLine="851"/>
        <w:jc w:val="both"/>
      </w:pPr>
      <w:r w:rsidRPr="00743474">
        <w:rPr>
          <w:noProof/>
          <w:sz w:val="28"/>
          <w:lang w:val="en-US" w:eastAsia="en-US"/>
        </w:rPr>
        <w:lastRenderedPageBreak/>
        <w:drawing>
          <wp:inline distT="0" distB="0" distL="0" distR="0" wp14:anchorId="2D399F19" wp14:editId="16995255">
            <wp:extent cx="5229955" cy="438211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B8" w:rsidRDefault="00EF25B8" w:rsidP="00EF25B8">
      <w:pPr>
        <w:pStyle w:val="af3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74347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43474">
        <w:rPr>
          <w:i w:val="0"/>
          <w:iCs w:val="0"/>
          <w:color w:val="auto"/>
          <w:sz w:val="28"/>
          <w:szCs w:val="28"/>
        </w:rPr>
        <w:fldChar w:fldCharType="begin"/>
      </w:r>
      <w:r w:rsidRPr="0074347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43474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743474">
        <w:rPr>
          <w:i w:val="0"/>
          <w:iCs w:val="0"/>
          <w:color w:val="auto"/>
          <w:sz w:val="28"/>
          <w:szCs w:val="28"/>
        </w:rPr>
        <w:fldChar w:fldCharType="end"/>
      </w:r>
      <w:r w:rsidRPr="00743474">
        <w:rPr>
          <w:i w:val="0"/>
          <w:iCs w:val="0"/>
          <w:color w:val="auto"/>
          <w:sz w:val="28"/>
          <w:szCs w:val="28"/>
        </w:rPr>
        <w:t xml:space="preserve"> - Заинтересованные стороны</w:t>
      </w:r>
    </w:p>
    <w:p w:rsidR="00B84097" w:rsidRDefault="00B84097" w:rsidP="00B84097"/>
    <w:p w:rsidR="00B84097" w:rsidRPr="00B84097" w:rsidRDefault="00B84097" w:rsidP="00B84097"/>
    <w:p w:rsidR="00B84097" w:rsidRDefault="00B84097">
      <w:pPr>
        <w:spacing w:after="200" w:line="276" w:lineRule="auto"/>
      </w:pPr>
      <w:r>
        <w:br w:type="page"/>
      </w:r>
    </w:p>
    <w:p w:rsidR="00B84097" w:rsidRPr="00B84097" w:rsidRDefault="00B84097" w:rsidP="00B84097"/>
    <w:p w:rsidR="00EF25B8" w:rsidRDefault="00B84097" w:rsidP="00B84097">
      <w:pPr>
        <w:pStyle w:val="2"/>
        <w:spacing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УСТАВ ПРОЕКТА</w:t>
      </w:r>
    </w:p>
    <w:p w:rsidR="00B84097" w:rsidRPr="00B84097" w:rsidRDefault="00B84097" w:rsidP="00B84097"/>
    <w:p w:rsidR="00EF25B8" w:rsidRPr="00743474" w:rsidRDefault="00EF25B8" w:rsidP="00EF25B8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 w:rsidRPr="00743474">
        <w:rPr>
          <w:sz w:val="28"/>
          <w:szCs w:val="28"/>
        </w:rPr>
        <w:t>Устав проекта - основополагающий документ проекта. Разработка Устава проекта - процесс, который относится к группе процессов инициации проекта. В разработке первоначального содержания и Устава проекта важную роль играет Спонсор проекта.</w:t>
      </w:r>
    </w:p>
    <w:p w:rsidR="00EF25B8" w:rsidRPr="00743474" w:rsidRDefault="00EF25B8" w:rsidP="00EF25B8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 w:rsidRPr="00743474">
        <w:rPr>
          <w:sz w:val="28"/>
          <w:szCs w:val="28"/>
        </w:rPr>
        <w:t>Для повышения вероятности разделяемой ответственности, приемки   результатов проекта, а   также   удовлетворения заказчиков и других заинтересованных сторон проекта их необходимо привлекать в процессы инициации проекта.</w:t>
      </w:r>
    </w:p>
    <w:p w:rsidR="00EF25B8" w:rsidRPr="00743474" w:rsidRDefault="00EF25B8" w:rsidP="00EF25B8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 w:rsidRPr="00743474">
        <w:rPr>
          <w:sz w:val="28"/>
          <w:szCs w:val="28"/>
        </w:rPr>
        <w:t>В Уставе проекта документируются первоначальные требования к проекту, удовлетворяющие потребностям и ожиданиям заинтересованных сторон.</w:t>
      </w:r>
    </w:p>
    <w:p w:rsidR="00EF25B8" w:rsidRDefault="00EF25B8" w:rsidP="00EF25B8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 w:rsidRPr="00743474">
        <w:rPr>
          <w:sz w:val="28"/>
          <w:szCs w:val="28"/>
        </w:rPr>
        <w:t xml:space="preserve">Устав проекта </w:t>
      </w:r>
      <w:proofErr w:type="spellStart"/>
      <w:r w:rsidRPr="00743474">
        <w:rPr>
          <w:sz w:val="28"/>
          <w:szCs w:val="28"/>
        </w:rPr>
        <w:t>web</w:t>
      </w:r>
      <w:proofErr w:type="spellEnd"/>
      <w:r w:rsidRPr="00743474">
        <w:rPr>
          <w:sz w:val="28"/>
          <w:szCs w:val="28"/>
        </w:rPr>
        <w:t>-</w:t>
      </w:r>
      <w:r w:rsidRPr="003E72D9">
        <w:rPr>
          <w:sz w:val="28"/>
          <w:szCs w:val="28"/>
        </w:rPr>
        <w:t xml:space="preserve">приложения для проекта букмекерской фирмы формируется из необходимости формулирования всех условий проекта. Основные положение устава </w:t>
      </w:r>
      <w:proofErr w:type="spellStart"/>
      <w:r w:rsidRPr="003E72D9">
        <w:rPr>
          <w:sz w:val="28"/>
          <w:szCs w:val="28"/>
        </w:rPr>
        <w:t>web</w:t>
      </w:r>
      <w:proofErr w:type="spellEnd"/>
      <w:r w:rsidRPr="003E72D9">
        <w:rPr>
          <w:sz w:val="28"/>
          <w:szCs w:val="28"/>
        </w:rPr>
        <w:t>-приложения для проекта букмекерской фирмы приведены в таблице 3.</w:t>
      </w:r>
    </w:p>
    <w:p w:rsidR="00B84097" w:rsidRPr="00A204C3" w:rsidRDefault="00B84097" w:rsidP="00EF25B8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</w:p>
    <w:p w:rsidR="00EF25B8" w:rsidRDefault="00EF25B8" w:rsidP="00B84097">
      <w:pPr>
        <w:tabs>
          <w:tab w:val="left" w:pos="2340"/>
        </w:tabs>
        <w:rPr>
          <w:sz w:val="28"/>
          <w:szCs w:val="28"/>
        </w:rPr>
      </w:pPr>
      <w:r w:rsidRPr="005E4CEE">
        <w:rPr>
          <w:sz w:val="28"/>
          <w:szCs w:val="28"/>
        </w:rPr>
        <w:t>Таблица 3. Основные положения проекта</w:t>
      </w:r>
    </w:p>
    <w:p w:rsidR="00B84097" w:rsidRPr="005E4CEE" w:rsidRDefault="00B84097" w:rsidP="00B84097">
      <w:pPr>
        <w:tabs>
          <w:tab w:val="left" w:pos="2340"/>
        </w:tabs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6505"/>
      </w:tblGrid>
      <w:tr w:rsidR="00EF25B8" w:rsidTr="002B3B56">
        <w:trPr>
          <w:trHeight w:val="881"/>
        </w:trPr>
        <w:tc>
          <w:tcPr>
            <w:tcW w:w="2840" w:type="dxa"/>
          </w:tcPr>
          <w:p w:rsidR="00EF25B8" w:rsidRPr="003E72D9" w:rsidRDefault="00EF25B8" w:rsidP="002B3B56">
            <w:pPr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t>Цели проекта</w:t>
            </w:r>
          </w:p>
        </w:tc>
        <w:tc>
          <w:tcPr>
            <w:tcW w:w="6505" w:type="dxa"/>
          </w:tcPr>
          <w:p w:rsidR="00EF25B8" w:rsidRPr="003E72D9" w:rsidRDefault="00EF25B8" w:rsidP="002B3B56">
            <w:pPr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t xml:space="preserve">Автоматизация существующих процессов фирмы. </w:t>
            </w:r>
          </w:p>
        </w:tc>
      </w:tr>
      <w:tr w:rsidR="00EF25B8" w:rsidTr="002B3B56">
        <w:trPr>
          <w:trHeight w:val="881"/>
        </w:trPr>
        <w:tc>
          <w:tcPr>
            <w:tcW w:w="2840" w:type="dxa"/>
          </w:tcPr>
          <w:p w:rsidR="00EF25B8" w:rsidRPr="003E72D9" w:rsidRDefault="00EF25B8" w:rsidP="002B3B56">
            <w:pPr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t>Результаты проекта</w:t>
            </w:r>
          </w:p>
        </w:tc>
        <w:tc>
          <w:tcPr>
            <w:tcW w:w="6505" w:type="dxa"/>
          </w:tcPr>
          <w:p w:rsidR="00EF25B8" w:rsidRPr="003E72D9" w:rsidRDefault="00EF25B8" w:rsidP="002B3B56">
            <w:pPr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t>Заказчик получает автоматизированную систему, которая:</w:t>
            </w:r>
          </w:p>
          <w:p w:rsidR="00EF25B8" w:rsidRPr="003E72D9" w:rsidRDefault="00EF25B8" w:rsidP="00EF25B8">
            <w:pPr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t>Повышает объем хранения и качество обработки данных;</w:t>
            </w:r>
          </w:p>
          <w:p w:rsidR="00EF25B8" w:rsidRPr="003E72D9" w:rsidRDefault="00EF25B8" w:rsidP="00EF25B8">
            <w:pPr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t>Упрощает работу с созданием и редактированием пари;</w:t>
            </w:r>
          </w:p>
          <w:p w:rsidR="00EF25B8" w:rsidRPr="003E72D9" w:rsidRDefault="00EF25B8" w:rsidP="00EF25B8">
            <w:pPr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t>Упрощает выдачу приза.</w:t>
            </w:r>
          </w:p>
        </w:tc>
      </w:tr>
      <w:tr w:rsidR="00EF25B8" w:rsidTr="002B3B56">
        <w:trPr>
          <w:trHeight w:val="881"/>
        </w:trPr>
        <w:tc>
          <w:tcPr>
            <w:tcW w:w="2840" w:type="dxa"/>
          </w:tcPr>
          <w:p w:rsidR="00EF25B8" w:rsidRPr="003E72D9" w:rsidRDefault="00EF25B8" w:rsidP="002B3B56">
            <w:pPr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t>Допущения</w:t>
            </w:r>
          </w:p>
        </w:tc>
        <w:tc>
          <w:tcPr>
            <w:tcW w:w="6505" w:type="dxa"/>
          </w:tcPr>
          <w:p w:rsidR="00EF25B8" w:rsidRPr="003E72D9" w:rsidRDefault="00EF25B8" w:rsidP="002B3B56">
            <w:pPr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t>Возможность корректировки информации от менеджера в ходе разработки проекта.</w:t>
            </w:r>
          </w:p>
        </w:tc>
      </w:tr>
      <w:tr w:rsidR="00EF25B8" w:rsidTr="002B3B56">
        <w:trPr>
          <w:trHeight w:val="881"/>
        </w:trPr>
        <w:tc>
          <w:tcPr>
            <w:tcW w:w="2840" w:type="dxa"/>
          </w:tcPr>
          <w:p w:rsidR="00EF25B8" w:rsidRPr="003E72D9" w:rsidRDefault="00EF25B8" w:rsidP="002B3B56">
            <w:pPr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t>Ограничения</w:t>
            </w:r>
          </w:p>
        </w:tc>
        <w:tc>
          <w:tcPr>
            <w:tcW w:w="6505" w:type="dxa"/>
          </w:tcPr>
          <w:p w:rsidR="00EF25B8" w:rsidRPr="00840334" w:rsidRDefault="00EF25B8" w:rsidP="002B3B56">
            <w:pPr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t xml:space="preserve">Разработка </w:t>
            </w:r>
            <w:proofErr w:type="spellStart"/>
            <w:r>
              <w:rPr>
                <w:sz w:val="28"/>
                <w:szCs w:val="28"/>
              </w:rPr>
              <w:t>web</w:t>
            </w:r>
            <w:proofErr w:type="spellEnd"/>
            <w:r w:rsidRPr="003E72D9">
              <w:rPr>
                <w:sz w:val="28"/>
                <w:szCs w:val="28"/>
              </w:rPr>
              <w:t xml:space="preserve"> приложения </w:t>
            </w:r>
            <w:r>
              <w:rPr>
                <w:sz w:val="28"/>
                <w:szCs w:val="28"/>
              </w:rPr>
              <w:t xml:space="preserve">с использованием языка </w:t>
            </w:r>
            <w:r>
              <w:rPr>
                <w:sz w:val="28"/>
                <w:szCs w:val="28"/>
                <w:lang w:val="en-US"/>
              </w:rPr>
              <w:t>c</w:t>
            </w:r>
            <w:r w:rsidRPr="003E72D9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java</w:t>
            </w:r>
            <w:r w:rsidRPr="003E72D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script</w:t>
            </w:r>
            <w:r>
              <w:rPr>
                <w:sz w:val="28"/>
                <w:szCs w:val="28"/>
              </w:rPr>
              <w:t xml:space="preserve"> и базы данный </w:t>
            </w:r>
            <w:r>
              <w:rPr>
                <w:sz w:val="28"/>
                <w:szCs w:val="28"/>
                <w:lang w:val="en-US"/>
              </w:rPr>
              <w:t>MySQL</w:t>
            </w:r>
          </w:p>
        </w:tc>
      </w:tr>
      <w:tr w:rsidR="00EF25B8" w:rsidTr="002B3B56">
        <w:trPr>
          <w:trHeight w:val="881"/>
        </w:trPr>
        <w:tc>
          <w:tcPr>
            <w:tcW w:w="2840" w:type="dxa"/>
          </w:tcPr>
          <w:p w:rsidR="00EF25B8" w:rsidRPr="003E72D9" w:rsidRDefault="00EF25B8" w:rsidP="002B3B56">
            <w:pPr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lastRenderedPageBreak/>
              <w:t>Расписание основных контрольных событий</w:t>
            </w:r>
          </w:p>
        </w:tc>
        <w:tc>
          <w:tcPr>
            <w:tcW w:w="6505" w:type="dxa"/>
          </w:tcPr>
          <w:p w:rsidR="00EF25B8" w:rsidRPr="003E72D9" w:rsidRDefault="00EF25B8" w:rsidP="002B3B56">
            <w:pPr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t>Время начала и окончания проекта</w:t>
            </w:r>
          </w:p>
          <w:p w:rsidR="00EF25B8" w:rsidRPr="003E72D9" w:rsidRDefault="00EF25B8" w:rsidP="002B3B56">
            <w:pPr>
              <w:jc w:val="both"/>
              <w:rPr>
                <w:sz w:val="28"/>
                <w:szCs w:val="28"/>
              </w:rPr>
            </w:pPr>
            <w:r w:rsidRPr="003E72D9">
              <w:rPr>
                <w:color w:val="000000" w:themeColor="text1"/>
                <w:sz w:val="28"/>
                <w:szCs w:val="28"/>
              </w:rPr>
              <w:t>С 01.03.2021 по 1.12.2021</w:t>
            </w:r>
            <w:r>
              <w:rPr>
                <w:color w:val="000000" w:themeColor="text1"/>
                <w:sz w:val="28"/>
                <w:szCs w:val="28"/>
              </w:rPr>
              <w:t>, работы могут быть продлены по требованию заказчика.</w:t>
            </w:r>
          </w:p>
        </w:tc>
      </w:tr>
      <w:tr w:rsidR="00EF25B8" w:rsidTr="002B3B56">
        <w:trPr>
          <w:trHeight w:val="881"/>
        </w:trPr>
        <w:tc>
          <w:tcPr>
            <w:tcW w:w="2840" w:type="dxa"/>
          </w:tcPr>
          <w:p w:rsidR="00EF25B8" w:rsidRPr="003E72D9" w:rsidRDefault="00EF25B8" w:rsidP="002B3B56">
            <w:pPr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t>Бюджет проекта</w:t>
            </w:r>
          </w:p>
        </w:tc>
        <w:tc>
          <w:tcPr>
            <w:tcW w:w="6505" w:type="dxa"/>
          </w:tcPr>
          <w:p w:rsidR="00EF25B8" w:rsidRPr="003E72D9" w:rsidRDefault="00EF25B8" w:rsidP="002B3B5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Бюджет проекта, выделенный заказчиком равен 1 000 000 рублей.</w:t>
            </w:r>
          </w:p>
        </w:tc>
      </w:tr>
      <w:tr w:rsidR="00EF25B8" w:rsidTr="002B3B56">
        <w:trPr>
          <w:trHeight w:val="881"/>
        </w:trPr>
        <w:tc>
          <w:tcPr>
            <w:tcW w:w="2840" w:type="dxa"/>
          </w:tcPr>
          <w:p w:rsidR="00EF25B8" w:rsidRPr="003E72D9" w:rsidRDefault="00EF25B8" w:rsidP="002B3B56">
            <w:pPr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t>Критерии приемки</w:t>
            </w:r>
          </w:p>
        </w:tc>
        <w:tc>
          <w:tcPr>
            <w:tcW w:w="6505" w:type="dxa"/>
          </w:tcPr>
          <w:p w:rsidR="00EF25B8" w:rsidRPr="003E72D9" w:rsidRDefault="00EF25B8" w:rsidP="00EF25B8">
            <w:pPr>
              <w:pStyle w:val="af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t xml:space="preserve">Время обработки одного </w:t>
            </w:r>
            <w:r>
              <w:rPr>
                <w:sz w:val="28"/>
                <w:szCs w:val="28"/>
              </w:rPr>
              <w:t>запроса</w:t>
            </w:r>
            <w:r w:rsidRPr="003E72D9">
              <w:rPr>
                <w:sz w:val="28"/>
                <w:szCs w:val="28"/>
              </w:rPr>
              <w:t xml:space="preserve"> не должно занимать более </w:t>
            </w:r>
            <w:r>
              <w:rPr>
                <w:sz w:val="28"/>
                <w:szCs w:val="28"/>
              </w:rPr>
              <w:t>0.5</w:t>
            </w:r>
            <w:r w:rsidRPr="003E72D9">
              <w:rPr>
                <w:sz w:val="28"/>
                <w:szCs w:val="28"/>
              </w:rPr>
              <w:t xml:space="preserve"> секунды;</w:t>
            </w:r>
          </w:p>
          <w:p w:rsidR="00EF25B8" w:rsidRPr="003E72D9" w:rsidRDefault="00EF25B8" w:rsidP="00EF25B8">
            <w:pPr>
              <w:pStyle w:val="af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t>Асинхронность обработки;</w:t>
            </w:r>
          </w:p>
          <w:p w:rsidR="00EF25B8" w:rsidRPr="003E72D9" w:rsidRDefault="00EF25B8" w:rsidP="00EF25B8">
            <w:pPr>
              <w:pStyle w:val="af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результатов в базу данных</w:t>
            </w:r>
            <w:r w:rsidRPr="003E72D9">
              <w:rPr>
                <w:sz w:val="28"/>
                <w:szCs w:val="28"/>
              </w:rPr>
              <w:t>.</w:t>
            </w:r>
          </w:p>
        </w:tc>
      </w:tr>
      <w:tr w:rsidR="00EF25B8" w:rsidTr="002B3B56">
        <w:trPr>
          <w:trHeight w:val="881"/>
        </w:trPr>
        <w:tc>
          <w:tcPr>
            <w:tcW w:w="2840" w:type="dxa"/>
          </w:tcPr>
          <w:p w:rsidR="00EF25B8" w:rsidRPr="003E72D9" w:rsidRDefault="00EF25B8" w:rsidP="002B3B56">
            <w:pPr>
              <w:jc w:val="both"/>
              <w:rPr>
                <w:sz w:val="28"/>
                <w:szCs w:val="28"/>
              </w:rPr>
            </w:pPr>
            <w:r w:rsidRPr="003E72D9">
              <w:rPr>
                <w:sz w:val="28"/>
                <w:szCs w:val="28"/>
              </w:rPr>
              <w:t>Обоснование полезности</w:t>
            </w:r>
          </w:p>
        </w:tc>
        <w:tc>
          <w:tcPr>
            <w:tcW w:w="6505" w:type="dxa"/>
          </w:tcPr>
          <w:p w:rsidR="00EF25B8" w:rsidRPr="007E1191" w:rsidRDefault="00EF25B8" w:rsidP="002B3B56">
            <w:pPr>
              <w:pStyle w:val="af4"/>
              <w:ind w:firstLine="0"/>
              <w:rPr>
                <w:szCs w:val="28"/>
              </w:rPr>
            </w:pPr>
            <w:r w:rsidRPr="007E1191">
              <w:rPr>
                <w:szCs w:val="28"/>
              </w:rPr>
              <w:t xml:space="preserve">После разработки и внедрения веб приложения сократится время работы у </w:t>
            </w:r>
            <w:r>
              <w:rPr>
                <w:szCs w:val="28"/>
              </w:rPr>
              <w:t>кассиров</w:t>
            </w:r>
            <w:r w:rsidRPr="007E1191">
              <w:rPr>
                <w:szCs w:val="28"/>
              </w:rPr>
              <w:t xml:space="preserve"> и </w:t>
            </w:r>
            <w:r>
              <w:rPr>
                <w:szCs w:val="28"/>
              </w:rPr>
              <w:t>букмекеров, а также удастся сэкономить время клиентов</w:t>
            </w:r>
            <w:r w:rsidRPr="007E1191">
              <w:rPr>
                <w:szCs w:val="28"/>
              </w:rPr>
              <w:t xml:space="preserve">. Поиск данных будет осуществляться силами разработанной системы, а не ручным трудом. </w:t>
            </w:r>
            <w:r>
              <w:rPr>
                <w:szCs w:val="28"/>
              </w:rPr>
              <w:t>Вся информация будет храниться централизована и будет возможен быстрый поиск необходимого.</w:t>
            </w:r>
          </w:p>
        </w:tc>
      </w:tr>
    </w:tbl>
    <w:p w:rsidR="00B84097" w:rsidRDefault="00B84097" w:rsidP="00B84097">
      <w:pPr>
        <w:pStyle w:val="2"/>
        <w:spacing w:before="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66801719"/>
    </w:p>
    <w:p w:rsidR="00B84097" w:rsidRDefault="00B84097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B84097" w:rsidRDefault="00B84097" w:rsidP="00B84097">
      <w:pPr>
        <w:pStyle w:val="2"/>
        <w:spacing w:before="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F25B8" w:rsidRDefault="00B84097" w:rsidP="00B84097">
      <w:pPr>
        <w:pStyle w:val="2"/>
        <w:spacing w:before="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 ПРОЕКТА</w:t>
      </w:r>
    </w:p>
    <w:bookmarkEnd w:id="6"/>
    <w:p w:rsidR="00B84097" w:rsidRDefault="00B84097" w:rsidP="00B84097">
      <w:pPr>
        <w:jc w:val="both"/>
        <w:rPr>
          <w:sz w:val="28"/>
          <w:szCs w:val="28"/>
        </w:rPr>
      </w:pPr>
    </w:p>
    <w:p w:rsidR="00EF25B8" w:rsidRPr="00287F69" w:rsidRDefault="00EF25B8" w:rsidP="00B84097">
      <w:pPr>
        <w:jc w:val="both"/>
        <w:rPr>
          <w:sz w:val="28"/>
          <w:szCs w:val="28"/>
        </w:rPr>
      </w:pPr>
      <w:r w:rsidRPr="00287F69">
        <w:rPr>
          <w:sz w:val="28"/>
          <w:szCs w:val="28"/>
        </w:rPr>
        <w:t>Жизненный цикл проекта представлен на рисунке 6.</w:t>
      </w:r>
    </w:p>
    <w:p w:rsidR="00EF25B8" w:rsidRPr="00287F69" w:rsidRDefault="00EF25B8" w:rsidP="00EF25B8">
      <w:pPr>
        <w:ind w:firstLine="851"/>
        <w:jc w:val="center"/>
        <w:rPr>
          <w:sz w:val="28"/>
          <w:szCs w:val="28"/>
        </w:rPr>
      </w:pPr>
    </w:p>
    <w:p w:rsidR="00EF25B8" w:rsidRPr="00287F69" w:rsidRDefault="00EF25B8" w:rsidP="00EF25B8">
      <w:pPr>
        <w:keepNext/>
        <w:ind w:firstLine="851"/>
        <w:jc w:val="center"/>
        <w:rPr>
          <w:sz w:val="28"/>
          <w:szCs w:val="28"/>
        </w:rPr>
      </w:pPr>
      <w:r w:rsidRPr="00287F69">
        <w:rPr>
          <w:noProof/>
          <w:sz w:val="28"/>
          <w:szCs w:val="28"/>
          <w:lang w:val="en-US" w:eastAsia="en-US"/>
        </w:rPr>
        <w:drawing>
          <wp:inline distT="0" distB="0" distL="0" distR="0" wp14:anchorId="12F84EF7" wp14:editId="5AFA032A">
            <wp:extent cx="4952381" cy="21619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B8" w:rsidRPr="00287F69" w:rsidRDefault="00EF25B8" w:rsidP="00EF25B8">
      <w:pPr>
        <w:pStyle w:val="af3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287F6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87F69">
        <w:rPr>
          <w:i w:val="0"/>
          <w:iCs w:val="0"/>
          <w:color w:val="auto"/>
          <w:sz w:val="28"/>
          <w:szCs w:val="28"/>
        </w:rPr>
        <w:fldChar w:fldCharType="begin"/>
      </w:r>
      <w:r w:rsidRPr="00287F6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87F6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287F69">
        <w:rPr>
          <w:i w:val="0"/>
          <w:iCs w:val="0"/>
          <w:color w:val="auto"/>
          <w:sz w:val="28"/>
          <w:szCs w:val="28"/>
        </w:rPr>
        <w:fldChar w:fldCharType="end"/>
      </w:r>
      <w:r w:rsidRPr="00287F69">
        <w:rPr>
          <w:i w:val="0"/>
          <w:iCs w:val="0"/>
          <w:color w:val="auto"/>
          <w:sz w:val="28"/>
          <w:szCs w:val="28"/>
        </w:rPr>
        <w:t xml:space="preserve"> - ЖЦ проекта</w:t>
      </w:r>
    </w:p>
    <w:p w:rsidR="00EF25B8" w:rsidRDefault="00EF25B8" w:rsidP="00EF25B8">
      <w:pPr>
        <w:keepNext/>
      </w:pPr>
      <w:r w:rsidRPr="00287F69">
        <w:rPr>
          <w:noProof/>
          <w:lang w:val="en-US" w:eastAsia="en-US"/>
        </w:rPr>
        <w:drawing>
          <wp:inline distT="0" distB="0" distL="0" distR="0" wp14:anchorId="44584D41" wp14:editId="0A989F24">
            <wp:extent cx="5940425" cy="3747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B8" w:rsidRDefault="00EF25B8" w:rsidP="00EF25B8">
      <w:pPr>
        <w:pStyle w:val="af3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287F6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87F69">
        <w:rPr>
          <w:i w:val="0"/>
          <w:iCs w:val="0"/>
          <w:color w:val="auto"/>
          <w:sz w:val="28"/>
          <w:szCs w:val="28"/>
        </w:rPr>
        <w:fldChar w:fldCharType="begin"/>
      </w:r>
      <w:r w:rsidRPr="00287F6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87F6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3</w:t>
      </w:r>
      <w:r w:rsidRPr="00287F69">
        <w:rPr>
          <w:i w:val="0"/>
          <w:iCs w:val="0"/>
          <w:color w:val="auto"/>
          <w:sz w:val="28"/>
          <w:szCs w:val="28"/>
        </w:rPr>
        <w:fldChar w:fldCharType="end"/>
      </w:r>
      <w:r w:rsidRPr="00287F69">
        <w:rPr>
          <w:i w:val="0"/>
          <w:iCs w:val="0"/>
          <w:color w:val="auto"/>
          <w:sz w:val="28"/>
          <w:szCs w:val="28"/>
        </w:rPr>
        <w:t xml:space="preserve"> - Фазы жизненного цикла проекта</w:t>
      </w:r>
    </w:p>
    <w:p w:rsidR="00B84097" w:rsidRDefault="00B84097" w:rsidP="00EF25B8">
      <w:pPr>
        <w:tabs>
          <w:tab w:val="left" w:pos="3480"/>
        </w:tabs>
        <w:jc w:val="right"/>
        <w:rPr>
          <w:sz w:val="28"/>
          <w:szCs w:val="28"/>
        </w:rPr>
      </w:pPr>
    </w:p>
    <w:p w:rsidR="00B84097" w:rsidRDefault="00B84097" w:rsidP="00EF25B8">
      <w:pPr>
        <w:tabs>
          <w:tab w:val="left" w:pos="3480"/>
        </w:tabs>
        <w:jc w:val="right"/>
        <w:rPr>
          <w:sz w:val="28"/>
          <w:szCs w:val="28"/>
        </w:rPr>
      </w:pPr>
    </w:p>
    <w:p w:rsidR="00B84097" w:rsidRDefault="00B84097" w:rsidP="00EF25B8">
      <w:pPr>
        <w:tabs>
          <w:tab w:val="left" w:pos="3480"/>
        </w:tabs>
        <w:jc w:val="right"/>
        <w:rPr>
          <w:sz w:val="28"/>
          <w:szCs w:val="28"/>
        </w:rPr>
      </w:pPr>
    </w:p>
    <w:p w:rsidR="00B84097" w:rsidRDefault="00B84097" w:rsidP="00EF25B8">
      <w:pPr>
        <w:tabs>
          <w:tab w:val="left" w:pos="3480"/>
        </w:tabs>
        <w:jc w:val="right"/>
        <w:rPr>
          <w:sz w:val="28"/>
          <w:szCs w:val="28"/>
        </w:rPr>
      </w:pPr>
    </w:p>
    <w:p w:rsidR="00B84097" w:rsidRDefault="00B84097" w:rsidP="00EF25B8">
      <w:pPr>
        <w:tabs>
          <w:tab w:val="left" w:pos="3480"/>
        </w:tabs>
        <w:jc w:val="right"/>
        <w:rPr>
          <w:sz w:val="28"/>
          <w:szCs w:val="28"/>
        </w:rPr>
      </w:pPr>
    </w:p>
    <w:p w:rsidR="00B84097" w:rsidRDefault="00B84097" w:rsidP="00EF25B8">
      <w:pPr>
        <w:tabs>
          <w:tab w:val="left" w:pos="3480"/>
        </w:tabs>
        <w:jc w:val="right"/>
        <w:rPr>
          <w:sz w:val="28"/>
          <w:szCs w:val="28"/>
        </w:rPr>
      </w:pPr>
    </w:p>
    <w:p w:rsidR="00B84097" w:rsidRDefault="00B84097" w:rsidP="00EF25B8">
      <w:pPr>
        <w:tabs>
          <w:tab w:val="left" w:pos="3480"/>
        </w:tabs>
        <w:jc w:val="right"/>
        <w:rPr>
          <w:sz w:val="28"/>
          <w:szCs w:val="28"/>
        </w:rPr>
      </w:pPr>
    </w:p>
    <w:p w:rsidR="00EF25B8" w:rsidRPr="00A708F7" w:rsidRDefault="00EF25B8" w:rsidP="00B84097">
      <w:pPr>
        <w:tabs>
          <w:tab w:val="left" w:pos="3480"/>
        </w:tabs>
        <w:rPr>
          <w:sz w:val="28"/>
          <w:szCs w:val="28"/>
        </w:rPr>
      </w:pPr>
      <w:r w:rsidRPr="00A708F7">
        <w:rPr>
          <w:sz w:val="28"/>
          <w:szCs w:val="28"/>
        </w:rPr>
        <w:t>Таблица 4. Словарь ИСР</w:t>
      </w:r>
    </w:p>
    <w:p w:rsidR="00EF25B8" w:rsidRPr="00A708F7" w:rsidRDefault="00EF25B8" w:rsidP="00EF25B8">
      <w:pPr>
        <w:tabs>
          <w:tab w:val="left" w:pos="2340"/>
        </w:tabs>
        <w:jc w:val="right"/>
        <w:rPr>
          <w:sz w:val="28"/>
          <w:szCs w:val="28"/>
        </w:rPr>
      </w:pPr>
    </w:p>
    <w:tbl>
      <w:tblPr>
        <w:tblStyle w:val="a9"/>
        <w:tblW w:w="9385" w:type="dxa"/>
        <w:tblLook w:val="04A0" w:firstRow="1" w:lastRow="0" w:firstColumn="1" w:lastColumn="0" w:noHBand="0" w:noVBand="1"/>
      </w:tblPr>
      <w:tblGrid>
        <w:gridCol w:w="2358"/>
        <w:gridCol w:w="2448"/>
        <w:gridCol w:w="1972"/>
        <w:gridCol w:w="2607"/>
      </w:tblGrid>
      <w:tr w:rsidR="00EF25B8" w:rsidRPr="00A708F7" w:rsidTr="002B3B56">
        <w:tc>
          <w:tcPr>
            <w:tcW w:w="235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Этап</w:t>
            </w:r>
          </w:p>
        </w:tc>
        <w:tc>
          <w:tcPr>
            <w:tcW w:w="244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Состав работ</w:t>
            </w:r>
          </w:p>
        </w:tc>
        <w:tc>
          <w:tcPr>
            <w:tcW w:w="1972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Трудоемкость (чел</w:t>
            </w:r>
            <w:r w:rsidRPr="00A708F7">
              <w:rPr>
                <w:sz w:val="28"/>
                <w:szCs w:val="28"/>
                <w:lang w:val="en-US"/>
              </w:rPr>
              <w:t>/</w:t>
            </w:r>
            <w:r w:rsidRPr="00A708F7">
              <w:rPr>
                <w:sz w:val="28"/>
                <w:szCs w:val="28"/>
              </w:rPr>
              <w:t>час)</w:t>
            </w:r>
          </w:p>
        </w:tc>
        <w:tc>
          <w:tcPr>
            <w:tcW w:w="2607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Результат</w:t>
            </w:r>
          </w:p>
        </w:tc>
      </w:tr>
      <w:tr w:rsidR="00EF25B8" w:rsidRPr="00A708F7" w:rsidTr="002B3B56">
        <w:tc>
          <w:tcPr>
            <w:tcW w:w="235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 xml:space="preserve">Формирование требований к </w:t>
            </w:r>
            <w:proofErr w:type="spellStart"/>
            <w:r>
              <w:rPr>
                <w:sz w:val="28"/>
                <w:szCs w:val="28"/>
              </w:rPr>
              <w:t>бизнесовой</w:t>
            </w:r>
            <w:proofErr w:type="spellEnd"/>
            <w:r w:rsidRPr="00A708F7">
              <w:rPr>
                <w:sz w:val="28"/>
                <w:szCs w:val="28"/>
              </w:rPr>
              <w:t xml:space="preserve"> части</w:t>
            </w:r>
          </w:p>
        </w:tc>
        <w:tc>
          <w:tcPr>
            <w:tcW w:w="244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 xml:space="preserve">Обследование объекта и обоснование необходимости; Формирование требований </w:t>
            </w:r>
            <w:r>
              <w:rPr>
                <w:sz w:val="28"/>
                <w:szCs w:val="28"/>
              </w:rPr>
              <w:t>заказчика к ИС</w:t>
            </w:r>
          </w:p>
        </w:tc>
        <w:tc>
          <w:tcPr>
            <w:tcW w:w="1972" w:type="dxa"/>
          </w:tcPr>
          <w:p w:rsidR="00EF25B8" w:rsidRPr="00A708F7" w:rsidRDefault="00EF25B8" w:rsidP="002B3B56">
            <w:pPr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0</w:t>
            </w:r>
            <w:r w:rsidRPr="00A708F7">
              <w:rPr>
                <w:sz w:val="28"/>
                <w:szCs w:val="28"/>
              </w:rPr>
              <w:t xml:space="preserve"> ч</w:t>
            </w:r>
          </w:p>
        </w:tc>
        <w:tc>
          <w:tcPr>
            <w:tcW w:w="2607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 xml:space="preserve">Отчёт о выполненной работе </w:t>
            </w:r>
          </w:p>
        </w:tc>
      </w:tr>
      <w:tr w:rsidR="00EF25B8" w:rsidRPr="00A708F7" w:rsidTr="002B3B56">
        <w:tc>
          <w:tcPr>
            <w:tcW w:w="235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 xml:space="preserve">Формирование требований к </w:t>
            </w:r>
            <w:r>
              <w:rPr>
                <w:sz w:val="28"/>
                <w:szCs w:val="28"/>
              </w:rPr>
              <w:t>технической</w:t>
            </w:r>
            <w:r w:rsidRPr="00A708F7">
              <w:rPr>
                <w:sz w:val="28"/>
                <w:szCs w:val="28"/>
              </w:rPr>
              <w:t xml:space="preserve"> части</w:t>
            </w:r>
          </w:p>
        </w:tc>
        <w:tc>
          <w:tcPr>
            <w:tcW w:w="244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 xml:space="preserve">Обследование объекта и обоснование необходимости; Формирование требований пользователя к серверной </w:t>
            </w:r>
            <w:r>
              <w:rPr>
                <w:sz w:val="28"/>
                <w:szCs w:val="28"/>
              </w:rPr>
              <w:t>и клиентской частям</w:t>
            </w:r>
            <w:r w:rsidRPr="00A708F7">
              <w:rPr>
                <w:sz w:val="28"/>
                <w:szCs w:val="28"/>
              </w:rPr>
              <w:t xml:space="preserve"> ИС.</w:t>
            </w:r>
          </w:p>
        </w:tc>
        <w:tc>
          <w:tcPr>
            <w:tcW w:w="1972" w:type="dxa"/>
          </w:tcPr>
          <w:p w:rsidR="00EF25B8" w:rsidRPr="00A708F7" w:rsidRDefault="00EF25B8" w:rsidP="002B3B56">
            <w:pPr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  <w:r w:rsidRPr="00A708F7">
              <w:rPr>
                <w:sz w:val="28"/>
                <w:szCs w:val="28"/>
              </w:rPr>
              <w:t>0 ч</w:t>
            </w:r>
          </w:p>
        </w:tc>
        <w:tc>
          <w:tcPr>
            <w:tcW w:w="2607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Отчёт о выполненной работе</w:t>
            </w:r>
          </w:p>
        </w:tc>
      </w:tr>
      <w:tr w:rsidR="00EF25B8" w:rsidRPr="00A708F7" w:rsidTr="002B3B56">
        <w:tc>
          <w:tcPr>
            <w:tcW w:w="235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244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 xml:space="preserve">Разработка и утверждение технического задания на создание </w:t>
            </w:r>
          </w:p>
        </w:tc>
        <w:tc>
          <w:tcPr>
            <w:tcW w:w="1972" w:type="dxa"/>
          </w:tcPr>
          <w:p w:rsidR="00EF25B8" w:rsidRPr="00A708F7" w:rsidRDefault="00EF25B8" w:rsidP="002B3B56">
            <w:pPr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 w:rsidRPr="00A708F7">
              <w:rPr>
                <w:sz w:val="28"/>
                <w:szCs w:val="28"/>
              </w:rPr>
              <w:t>0 ч</w:t>
            </w:r>
          </w:p>
        </w:tc>
        <w:tc>
          <w:tcPr>
            <w:tcW w:w="2607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Разработанное техническое задание</w:t>
            </w:r>
          </w:p>
        </w:tc>
      </w:tr>
      <w:tr w:rsidR="00EF25B8" w:rsidRPr="00A708F7" w:rsidTr="002B3B56">
        <w:tc>
          <w:tcPr>
            <w:tcW w:w="235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Разработка макетов</w:t>
            </w:r>
          </w:p>
        </w:tc>
        <w:tc>
          <w:tcPr>
            <w:tcW w:w="244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Разработка и утверждение макетов системы</w:t>
            </w:r>
          </w:p>
        </w:tc>
        <w:tc>
          <w:tcPr>
            <w:tcW w:w="1972" w:type="dxa"/>
          </w:tcPr>
          <w:p w:rsidR="00EF25B8" w:rsidRPr="00A708F7" w:rsidRDefault="00EF25B8" w:rsidP="002B3B56">
            <w:pPr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50 ч</w:t>
            </w:r>
          </w:p>
        </w:tc>
        <w:tc>
          <w:tcPr>
            <w:tcW w:w="2607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Разработанные макеты</w:t>
            </w:r>
          </w:p>
        </w:tc>
      </w:tr>
      <w:tr w:rsidR="00EF25B8" w:rsidRPr="00A708F7" w:rsidTr="002B3B56">
        <w:tc>
          <w:tcPr>
            <w:tcW w:w="235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244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Разработка и утверждение архитектуры системы</w:t>
            </w:r>
          </w:p>
        </w:tc>
        <w:tc>
          <w:tcPr>
            <w:tcW w:w="1972" w:type="dxa"/>
          </w:tcPr>
          <w:p w:rsidR="00EF25B8" w:rsidRPr="00A708F7" w:rsidRDefault="00EF25B8" w:rsidP="002B3B56">
            <w:pPr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90 ч</w:t>
            </w:r>
          </w:p>
        </w:tc>
        <w:tc>
          <w:tcPr>
            <w:tcW w:w="2607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Разработанная архитектура</w:t>
            </w:r>
          </w:p>
        </w:tc>
      </w:tr>
      <w:tr w:rsidR="00EF25B8" w:rsidRPr="00A708F7" w:rsidTr="002B3B56">
        <w:tc>
          <w:tcPr>
            <w:tcW w:w="235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244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Разработка проектных решений по системе и её частям.</w:t>
            </w:r>
          </w:p>
        </w:tc>
        <w:tc>
          <w:tcPr>
            <w:tcW w:w="1972" w:type="dxa"/>
          </w:tcPr>
          <w:p w:rsidR="00EF25B8" w:rsidRPr="00A708F7" w:rsidRDefault="00EF25B8" w:rsidP="002B3B56">
            <w:pPr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</w:rPr>
              <w:t>0</w:t>
            </w:r>
            <w:r w:rsidRPr="00A708F7">
              <w:rPr>
                <w:sz w:val="28"/>
                <w:szCs w:val="28"/>
              </w:rPr>
              <w:t xml:space="preserve"> ч</w:t>
            </w:r>
          </w:p>
        </w:tc>
        <w:tc>
          <w:tcPr>
            <w:tcW w:w="2607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Тестовая версия</w:t>
            </w:r>
          </w:p>
        </w:tc>
      </w:tr>
      <w:tr w:rsidR="00EF25B8" w:rsidRPr="00A708F7" w:rsidTr="002B3B56">
        <w:tc>
          <w:tcPr>
            <w:tcW w:w="2358" w:type="dxa"/>
          </w:tcPr>
          <w:p w:rsidR="00EF25B8" w:rsidRDefault="00EF25B8" w:rsidP="002B3B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проекта</w:t>
            </w:r>
          </w:p>
        </w:tc>
        <w:tc>
          <w:tcPr>
            <w:tcW w:w="244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Разработка проектных решений по системе и её частям.</w:t>
            </w:r>
          </w:p>
        </w:tc>
        <w:tc>
          <w:tcPr>
            <w:tcW w:w="1972" w:type="dxa"/>
          </w:tcPr>
          <w:p w:rsidR="00EF25B8" w:rsidRPr="00A708F7" w:rsidRDefault="00EF25B8" w:rsidP="002B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A708F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A708F7">
              <w:rPr>
                <w:sz w:val="28"/>
                <w:szCs w:val="28"/>
              </w:rPr>
              <w:t xml:space="preserve"> ч</w:t>
            </w:r>
          </w:p>
        </w:tc>
        <w:tc>
          <w:tcPr>
            <w:tcW w:w="2607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Продуктовая</w:t>
            </w:r>
            <w:r w:rsidRPr="00A708F7">
              <w:rPr>
                <w:sz w:val="28"/>
                <w:szCs w:val="28"/>
              </w:rPr>
              <w:t xml:space="preserve"> версия</w:t>
            </w:r>
          </w:p>
        </w:tc>
      </w:tr>
      <w:tr w:rsidR="00EF25B8" w:rsidRPr="00A708F7" w:rsidTr="002B3B56">
        <w:tc>
          <w:tcPr>
            <w:tcW w:w="235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lastRenderedPageBreak/>
              <w:t xml:space="preserve">Функциональное, нагрузочное, </w:t>
            </w:r>
            <w:r>
              <w:rPr>
                <w:sz w:val="28"/>
                <w:szCs w:val="28"/>
              </w:rPr>
              <w:t>ручное, автоматическое</w:t>
            </w:r>
            <w:r w:rsidRPr="00A708F7">
              <w:rPr>
                <w:sz w:val="28"/>
                <w:szCs w:val="28"/>
              </w:rPr>
              <w:t xml:space="preserve"> тестирование</w:t>
            </w:r>
          </w:p>
        </w:tc>
        <w:tc>
          <w:tcPr>
            <w:tcW w:w="244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 xml:space="preserve">Разработка тест-кейсов и тест-сетов, проведение функционального, нагрузочного, </w:t>
            </w:r>
            <w:r>
              <w:rPr>
                <w:sz w:val="28"/>
                <w:szCs w:val="28"/>
              </w:rPr>
              <w:t>ручного, автоматического</w:t>
            </w:r>
            <w:r w:rsidRPr="00A708F7">
              <w:rPr>
                <w:sz w:val="28"/>
                <w:szCs w:val="28"/>
              </w:rPr>
              <w:t xml:space="preserve"> тестирования</w:t>
            </w:r>
          </w:p>
        </w:tc>
        <w:tc>
          <w:tcPr>
            <w:tcW w:w="1972" w:type="dxa"/>
          </w:tcPr>
          <w:p w:rsidR="00EF25B8" w:rsidRPr="00A708F7" w:rsidRDefault="00EF25B8" w:rsidP="002B3B56">
            <w:pPr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50</w:t>
            </w:r>
            <w:r w:rsidRPr="00A708F7">
              <w:rPr>
                <w:sz w:val="28"/>
                <w:szCs w:val="28"/>
              </w:rPr>
              <w:t xml:space="preserve"> ч</w:t>
            </w:r>
          </w:p>
        </w:tc>
        <w:tc>
          <w:tcPr>
            <w:tcW w:w="2607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Оттестированный продукт</w:t>
            </w:r>
          </w:p>
        </w:tc>
      </w:tr>
      <w:tr w:rsidR="00EF25B8" w:rsidRPr="00A708F7" w:rsidTr="002B3B56">
        <w:tc>
          <w:tcPr>
            <w:tcW w:w="235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Внедрение проекта в </w:t>
            </w:r>
            <w:proofErr w:type="spellStart"/>
            <w:r>
              <w:rPr>
                <w:sz w:val="28"/>
                <w:szCs w:val="28"/>
              </w:rPr>
              <w:t>продакшн</w:t>
            </w:r>
            <w:proofErr w:type="spellEnd"/>
          </w:p>
        </w:tc>
        <w:tc>
          <w:tcPr>
            <w:tcW w:w="2448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Подготовка персонала.</w:t>
            </w:r>
          </w:p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Проведение предварительных испытаний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деплой</w:t>
            </w:r>
            <w:proofErr w:type="spellEnd"/>
            <w:r>
              <w:rPr>
                <w:sz w:val="28"/>
                <w:szCs w:val="28"/>
              </w:rPr>
              <w:t xml:space="preserve"> продукта.</w:t>
            </w:r>
          </w:p>
        </w:tc>
        <w:tc>
          <w:tcPr>
            <w:tcW w:w="1972" w:type="dxa"/>
          </w:tcPr>
          <w:p w:rsidR="00EF25B8" w:rsidRPr="00A708F7" w:rsidRDefault="00EF25B8" w:rsidP="002B3B56">
            <w:pPr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>0</w:t>
            </w:r>
            <w:r w:rsidRPr="00A708F7">
              <w:rPr>
                <w:sz w:val="28"/>
                <w:szCs w:val="28"/>
              </w:rPr>
              <w:t xml:space="preserve"> ч</w:t>
            </w:r>
          </w:p>
        </w:tc>
        <w:tc>
          <w:tcPr>
            <w:tcW w:w="2607" w:type="dxa"/>
          </w:tcPr>
          <w:p w:rsidR="00EF25B8" w:rsidRPr="00A708F7" w:rsidRDefault="00EF25B8" w:rsidP="002B3B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Функционирующий продукт в облаке</w:t>
            </w:r>
          </w:p>
        </w:tc>
      </w:tr>
      <w:tr w:rsidR="00EF25B8" w:rsidRPr="00A708F7" w:rsidTr="002B3B56">
        <w:tc>
          <w:tcPr>
            <w:tcW w:w="2358" w:type="dxa"/>
          </w:tcPr>
          <w:p w:rsidR="00EF25B8" w:rsidRPr="0048764E" w:rsidRDefault="00EF25B8" w:rsidP="002B3B56">
            <w:pPr>
              <w:jc w:val="center"/>
              <w:rPr>
                <w:sz w:val="28"/>
                <w:szCs w:val="28"/>
              </w:rPr>
            </w:pPr>
            <w:r w:rsidRPr="0048764E">
              <w:rPr>
                <w:sz w:val="28"/>
                <w:szCs w:val="28"/>
              </w:rPr>
              <w:t>Поддержка продукта</w:t>
            </w:r>
          </w:p>
        </w:tc>
        <w:tc>
          <w:tcPr>
            <w:tcW w:w="2448" w:type="dxa"/>
          </w:tcPr>
          <w:p w:rsidR="00EF25B8" w:rsidRPr="0048764E" w:rsidRDefault="00EF25B8" w:rsidP="002B3B56">
            <w:pPr>
              <w:jc w:val="center"/>
              <w:rPr>
                <w:sz w:val="28"/>
                <w:szCs w:val="28"/>
              </w:rPr>
            </w:pPr>
            <w:r w:rsidRPr="0048764E">
              <w:rPr>
                <w:sz w:val="28"/>
                <w:szCs w:val="28"/>
              </w:rPr>
              <w:t>Поддержка продукта</w:t>
            </w:r>
          </w:p>
        </w:tc>
        <w:tc>
          <w:tcPr>
            <w:tcW w:w="1972" w:type="dxa"/>
          </w:tcPr>
          <w:p w:rsidR="00EF25B8" w:rsidRPr="0048764E" w:rsidRDefault="00EF25B8" w:rsidP="002B3B56">
            <w:pPr>
              <w:rPr>
                <w:sz w:val="28"/>
                <w:szCs w:val="28"/>
              </w:rPr>
            </w:pPr>
            <w:r w:rsidRPr="0048764E">
              <w:rPr>
                <w:sz w:val="28"/>
                <w:szCs w:val="28"/>
              </w:rPr>
              <w:t>100 ч</w:t>
            </w:r>
          </w:p>
        </w:tc>
        <w:tc>
          <w:tcPr>
            <w:tcW w:w="2607" w:type="dxa"/>
          </w:tcPr>
          <w:p w:rsidR="00EF25B8" w:rsidRPr="0048764E" w:rsidRDefault="00EF25B8" w:rsidP="002B3B56">
            <w:pPr>
              <w:jc w:val="center"/>
              <w:rPr>
                <w:sz w:val="28"/>
                <w:szCs w:val="28"/>
              </w:rPr>
            </w:pPr>
            <w:r w:rsidRPr="0048764E">
              <w:rPr>
                <w:sz w:val="28"/>
                <w:szCs w:val="28"/>
              </w:rPr>
              <w:t>Поддерживаемый продукт</w:t>
            </w:r>
          </w:p>
        </w:tc>
      </w:tr>
    </w:tbl>
    <w:p w:rsidR="00B84097" w:rsidRDefault="00B84097" w:rsidP="00EF25B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510292480"/>
      <w:bookmarkStart w:id="8" w:name="_Toc67343827"/>
    </w:p>
    <w:p w:rsidR="00B84097" w:rsidRDefault="00B84097">
      <w:pPr>
        <w:spacing w:after="200" w:line="276" w:lineRule="auto"/>
      </w:pPr>
      <w:r>
        <w:br w:type="page"/>
      </w:r>
    </w:p>
    <w:p w:rsidR="00B84097" w:rsidRPr="00B84097" w:rsidRDefault="00B84097" w:rsidP="00B84097"/>
    <w:p w:rsidR="00EF25B8" w:rsidRDefault="00EF25B8" w:rsidP="00EF25B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ОРГАНИЗАЦИОННАЯ СТРУКТУРА ПРОЕКТА</w:t>
      </w:r>
      <w:bookmarkEnd w:id="7"/>
      <w:bookmarkEnd w:id="8"/>
    </w:p>
    <w:p w:rsidR="00B84097" w:rsidRPr="00B84097" w:rsidRDefault="00B84097" w:rsidP="00B84097"/>
    <w:p w:rsidR="00EF25B8" w:rsidRPr="00D073EE" w:rsidRDefault="00EF25B8" w:rsidP="00EF25B8">
      <w:pPr>
        <w:spacing w:line="360" w:lineRule="auto"/>
        <w:ind w:firstLine="851"/>
        <w:jc w:val="both"/>
        <w:rPr>
          <w:sz w:val="28"/>
          <w:szCs w:val="28"/>
        </w:rPr>
      </w:pPr>
      <w:r w:rsidRPr="00D073EE">
        <w:rPr>
          <w:sz w:val="28"/>
          <w:szCs w:val="28"/>
        </w:rPr>
        <w:t>В таблице 5 представлено штатное расписание проекта, отражающее необходимость в ресурсах.</w:t>
      </w:r>
    </w:p>
    <w:p w:rsidR="00EF25B8" w:rsidRPr="00D073EE" w:rsidRDefault="00EF25B8" w:rsidP="00EF25B8">
      <w:pPr>
        <w:spacing w:line="360" w:lineRule="auto"/>
        <w:ind w:firstLine="851"/>
        <w:jc w:val="right"/>
        <w:rPr>
          <w:sz w:val="28"/>
          <w:szCs w:val="28"/>
        </w:rPr>
      </w:pPr>
      <w:r w:rsidRPr="00D073EE">
        <w:rPr>
          <w:sz w:val="28"/>
          <w:szCs w:val="28"/>
        </w:rPr>
        <w:t>Таблица 5 – Штатное расписание проекта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2924"/>
        <w:gridCol w:w="2468"/>
        <w:gridCol w:w="2237"/>
      </w:tblGrid>
      <w:tr w:rsidR="00EF25B8" w:rsidRPr="00D073EE" w:rsidTr="002B3B56">
        <w:trPr>
          <w:jc w:val="center"/>
        </w:trPr>
        <w:tc>
          <w:tcPr>
            <w:tcW w:w="1335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>№</w:t>
            </w:r>
          </w:p>
        </w:tc>
        <w:tc>
          <w:tcPr>
            <w:tcW w:w="2924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>Должность</w:t>
            </w:r>
          </w:p>
        </w:tc>
        <w:tc>
          <w:tcPr>
            <w:tcW w:w="2468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>Количество штатных единиц</w:t>
            </w:r>
          </w:p>
        </w:tc>
        <w:tc>
          <w:tcPr>
            <w:tcW w:w="2237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 xml:space="preserve">Тарифная ставка </w:t>
            </w:r>
            <w:proofErr w:type="spellStart"/>
            <w:r w:rsidRPr="00D073EE">
              <w:rPr>
                <w:sz w:val="28"/>
                <w:szCs w:val="28"/>
              </w:rPr>
              <w:t>руб</w:t>
            </w:r>
            <w:proofErr w:type="spellEnd"/>
            <w:r w:rsidRPr="00D073EE">
              <w:rPr>
                <w:sz w:val="28"/>
                <w:szCs w:val="28"/>
                <w:lang w:val="en-US"/>
              </w:rPr>
              <w:t>/</w:t>
            </w:r>
            <w:r w:rsidRPr="00D073EE">
              <w:rPr>
                <w:sz w:val="28"/>
                <w:szCs w:val="28"/>
              </w:rPr>
              <w:t>час</w:t>
            </w:r>
          </w:p>
        </w:tc>
      </w:tr>
      <w:tr w:rsidR="00EF25B8" w:rsidRPr="00D073EE" w:rsidTr="002B3B56">
        <w:trPr>
          <w:jc w:val="center"/>
        </w:trPr>
        <w:tc>
          <w:tcPr>
            <w:tcW w:w="1335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>1</w:t>
            </w:r>
          </w:p>
        </w:tc>
        <w:tc>
          <w:tcPr>
            <w:tcW w:w="2924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>Разработчик</w:t>
            </w:r>
          </w:p>
        </w:tc>
        <w:tc>
          <w:tcPr>
            <w:tcW w:w="2468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37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>600</w:t>
            </w:r>
          </w:p>
        </w:tc>
      </w:tr>
      <w:tr w:rsidR="00EF25B8" w:rsidRPr="00D073EE" w:rsidTr="002B3B56">
        <w:trPr>
          <w:jc w:val="center"/>
        </w:trPr>
        <w:tc>
          <w:tcPr>
            <w:tcW w:w="1335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>2</w:t>
            </w:r>
          </w:p>
        </w:tc>
        <w:tc>
          <w:tcPr>
            <w:tcW w:w="2924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>Аналитик</w:t>
            </w:r>
          </w:p>
        </w:tc>
        <w:tc>
          <w:tcPr>
            <w:tcW w:w="2468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>1</w:t>
            </w:r>
          </w:p>
        </w:tc>
        <w:tc>
          <w:tcPr>
            <w:tcW w:w="2237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>450</w:t>
            </w:r>
          </w:p>
        </w:tc>
      </w:tr>
      <w:tr w:rsidR="00EF25B8" w:rsidRPr="00D073EE" w:rsidTr="002B3B56">
        <w:trPr>
          <w:jc w:val="center"/>
        </w:trPr>
        <w:tc>
          <w:tcPr>
            <w:tcW w:w="1335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>3</w:t>
            </w:r>
          </w:p>
        </w:tc>
        <w:tc>
          <w:tcPr>
            <w:tcW w:w="2924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>Проектный менеджер</w:t>
            </w:r>
          </w:p>
        </w:tc>
        <w:tc>
          <w:tcPr>
            <w:tcW w:w="2468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>1</w:t>
            </w:r>
          </w:p>
        </w:tc>
        <w:tc>
          <w:tcPr>
            <w:tcW w:w="2237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>980</w:t>
            </w:r>
          </w:p>
        </w:tc>
      </w:tr>
      <w:tr w:rsidR="00EF25B8" w:rsidRPr="00D073EE" w:rsidTr="002B3B56">
        <w:trPr>
          <w:jc w:val="center"/>
        </w:trPr>
        <w:tc>
          <w:tcPr>
            <w:tcW w:w="1335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>4</w:t>
            </w:r>
          </w:p>
        </w:tc>
        <w:tc>
          <w:tcPr>
            <w:tcW w:w="2924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proofErr w:type="spellStart"/>
            <w:r w:rsidRPr="00D073EE">
              <w:rPr>
                <w:sz w:val="28"/>
                <w:szCs w:val="28"/>
              </w:rPr>
              <w:t>Тестировщик</w:t>
            </w:r>
            <w:proofErr w:type="spellEnd"/>
          </w:p>
        </w:tc>
        <w:tc>
          <w:tcPr>
            <w:tcW w:w="2468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>2</w:t>
            </w:r>
          </w:p>
        </w:tc>
        <w:tc>
          <w:tcPr>
            <w:tcW w:w="2237" w:type="dxa"/>
          </w:tcPr>
          <w:p w:rsidR="00EF25B8" w:rsidRPr="00D073EE" w:rsidRDefault="00EF25B8" w:rsidP="002B3B56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D073EE">
              <w:rPr>
                <w:sz w:val="28"/>
                <w:szCs w:val="28"/>
              </w:rPr>
              <w:t>450</w:t>
            </w:r>
          </w:p>
        </w:tc>
      </w:tr>
    </w:tbl>
    <w:p w:rsidR="00EF25B8" w:rsidRDefault="00EF25B8" w:rsidP="00EF25B8">
      <w:pPr>
        <w:spacing w:line="360" w:lineRule="auto"/>
        <w:rPr>
          <w:sz w:val="28"/>
          <w:szCs w:val="28"/>
        </w:rPr>
      </w:pPr>
    </w:p>
    <w:p w:rsidR="00EF25B8" w:rsidRDefault="00EF25B8" w:rsidP="00EF25B8">
      <w:pPr>
        <w:keepNext/>
        <w:spacing w:line="360" w:lineRule="auto"/>
        <w:jc w:val="center"/>
      </w:pPr>
      <w:r w:rsidRPr="00D073EE">
        <w:rPr>
          <w:noProof/>
          <w:lang w:val="en-US" w:eastAsia="en-US"/>
        </w:rPr>
        <w:drawing>
          <wp:inline distT="0" distB="0" distL="0" distR="0" wp14:anchorId="591201FC" wp14:editId="22E30567">
            <wp:extent cx="4181475" cy="241294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520" cy="241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B8" w:rsidRDefault="00EF25B8" w:rsidP="00EF25B8">
      <w:pPr>
        <w:pStyle w:val="af3"/>
        <w:jc w:val="center"/>
        <w:rPr>
          <w:i w:val="0"/>
          <w:iCs w:val="0"/>
          <w:color w:val="auto"/>
          <w:sz w:val="28"/>
          <w:szCs w:val="28"/>
        </w:rPr>
      </w:pPr>
      <w:r w:rsidRPr="00D073E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073EE">
        <w:rPr>
          <w:i w:val="0"/>
          <w:iCs w:val="0"/>
          <w:color w:val="auto"/>
          <w:sz w:val="28"/>
          <w:szCs w:val="28"/>
        </w:rPr>
        <w:fldChar w:fldCharType="begin"/>
      </w:r>
      <w:r w:rsidRPr="00D073E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073EE">
        <w:rPr>
          <w:i w:val="0"/>
          <w:iCs w:val="0"/>
          <w:color w:val="auto"/>
          <w:sz w:val="28"/>
          <w:szCs w:val="28"/>
        </w:rPr>
        <w:fldChar w:fldCharType="separate"/>
      </w:r>
      <w:r w:rsidRPr="00D073EE">
        <w:rPr>
          <w:i w:val="0"/>
          <w:iCs w:val="0"/>
          <w:noProof/>
          <w:color w:val="auto"/>
          <w:sz w:val="28"/>
          <w:szCs w:val="28"/>
        </w:rPr>
        <w:t>4</w:t>
      </w:r>
      <w:r w:rsidRPr="00D073EE">
        <w:rPr>
          <w:i w:val="0"/>
          <w:iCs w:val="0"/>
          <w:color w:val="auto"/>
          <w:sz w:val="28"/>
          <w:szCs w:val="28"/>
        </w:rPr>
        <w:fldChar w:fldCharType="end"/>
      </w:r>
      <w:r w:rsidRPr="00D073EE">
        <w:rPr>
          <w:i w:val="0"/>
          <w:iCs w:val="0"/>
          <w:color w:val="auto"/>
          <w:sz w:val="28"/>
          <w:szCs w:val="28"/>
        </w:rPr>
        <w:t xml:space="preserve"> - Организационная диаграмма</w:t>
      </w:r>
      <w:r w:rsidRPr="00D073EE">
        <w:rPr>
          <w:i w:val="0"/>
          <w:iCs w:val="0"/>
          <w:color w:val="auto"/>
          <w:spacing w:val="-11"/>
          <w:sz w:val="28"/>
          <w:szCs w:val="28"/>
        </w:rPr>
        <w:t xml:space="preserve"> </w:t>
      </w:r>
      <w:r w:rsidRPr="00D073EE">
        <w:rPr>
          <w:i w:val="0"/>
          <w:iCs w:val="0"/>
          <w:color w:val="auto"/>
          <w:sz w:val="28"/>
          <w:szCs w:val="28"/>
        </w:rPr>
        <w:t>проекта</w:t>
      </w:r>
    </w:p>
    <w:p w:rsidR="00B84097" w:rsidRDefault="00B84097" w:rsidP="00B84097"/>
    <w:p w:rsidR="00B84097" w:rsidRDefault="00B84097" w:rsidP="00B84097"/>
    <w:p w:rsidR="00B84097" w:rsidRPr="00B84097" w:rsidRDefault="00B84097" w:rsidP="00B84097"/>
    <w:p w:rsidR="00EF25B8" w:rsidRDefault="00EF25B8" w:rsidP="00EF25B8">
      <w:pPr>
        <w:keepNext/>
        <w:pBdr>
          <w:top w:val="nil"/>
          <w:left w:val="nil"/>
          <w:bottom w:val="nil"/>
          <w:right w:val="nil"/>
          <w:between w:val="nil"/>
        </w:pBdr>
        <w:ind w:right="141"/>
        <w:jc w:val="right"/>
        <w:rPr>
          <w:color w:val="000000"/>
          <w:sz w:val="28"/>
          <w:szCs w:val="28"/>
        </w:rPr>
      </w:pPr>
      <w:r w:rsidRPr="00D97968">
        <w:rPr>
          <w:color w:val="000000"/>
          <w:sz w:val="28"/>
          <w:szCs w:val="28"/>
        </w:rPr>
        <w:t>Таблица 6 - Условные обозначения матрицы ответственности (RACI).</w:t>
      </w:r>
    </w:p>
    <w:p w:rsidR="00B84097" w:rsidRPr="00D97968" w:rsidRDefault="00B84097" w:rsidP="00EF25B8">
      <w:pPr>
        <w:keepNext/>
        <w:pBdr>
          <w:top w:val="nil"/>
          <w:left w:val="nil"/>
          <w:bottom w:val="nil"/>
          <w:right w:val="nil"/>
          <w:between w:val="nil"/>
        </w:pBdr>
        <w:ind w:right="141"/>
        <w:jc w:val="right"/>
        <w:rPr>
          <w:color w:val="000000"/>
          <w:sz w:val="28"/>
          <w:szCs w:val="28"/>
        </w:rPr>
      </w:pPr>
    </w:p>
    <w:tbl>
      <w:tblPr>
        <w:tblW w:w="9090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640"/>
        <w:gridCol w:w="4920"/>
      </w:tblGrid>
      <w:tr w:rsidR="00EF25B8" w:rsidRPr="00D97968" w:rsidTr="002B3B56">
        <w:trPr>
          <w:trHeight w:val="306"/>
        </w:trPr>
        <w:tc>
          <w:tcPr>
            <w:tcW w:w="1530" w:type="dxa"/>
          </w:tcPr>
          <w:p w:rsidR="00EF25B8" w:rsidRPr="00D97968" w:rsidRDefault="00EF25B8" w:rsidP="002B3B56">
            <w:pPr>
              <w:jc w:val="center"/>
              <w:rPr>
                <w:bCs/>
                <w:sz w:val="28"/>
                <w:szCs w:val="28"/>
              </w:rPr>
            </w:pPr>
            <w:r w:rsidRPr="00D97968">
              <w:rPr>
                <w:bCs/>
                <w:sz w:val="28"/>
                <w:szCs w:val="28"/>
              </w:rPr>
              <w:t>Обозначение</w:t>
            </w:r>
          </w:p>
        </w:tc>
        <w:tc>
          <w:tcPr>
            <w:tcW w:w="2640" w:type="dxa"/>
          </w:tcPr>
          <w:p w:rsidR="00EF25B8" w:rsidRPr="00D97968" w:rsidRDefault="00EF25B8" w:rsidP="002B3B56">
            <w:pPr>
              <w:jc w:val="center"/>
              <w:rPr>
                <w:bCs/>
                <w:sz w:val="28"/>
                <w:szCs w:val="28"/>
              </w:rPr>
            </w:pPr>
            <w:r w:rsidRPr="00D97968">
              <w:rPr>
                <w:bCs/>
                <w:sz w:val="28"/>
                <w:szCs w:val="28"/>
              </w:rPr>
              <w:t>Расшифровка</w:t>
            </w:r>
          </w:p>
        </w:tc>
        <w:tc>
          <w:tcPr>
            <w:tcW w:w="4920" w:type="dxa"/>
          </w:tcPr>
          <w:p w:rsidR="00EF25B8" w:rsidRPr="00D97968" w:rsidRDefault="00EF25B8" w:rsidP="002B3B56">
            <w:pPr>
              <w:jc w:val="center"/>
              <w:rPr>
                <w:bCs/>
                <w:sz w:val="28"/>
                <w:szCs w:val="28"/>
              </w:rPr>
            </w:pPr>
            <w:r w:rsidRPr="00D97968">
              <w:rPr>
                <w:bCs/>
                <w:sz w:val="28"/>
                <w:szCs w:val="28"/>
              </w:rPr>
              <w:t>Описание</w:t>
            </w:r>
          </w:p>
        </w:tc>
      </w:tr>
      <w:tr w:rsidR="00EF25B8" w:rsidRPr="00D97968" w:rsidTr="002B3B56">
        <w:trPr>
          <w:trHeight w:val="1155"/>
        </w:trPr>
        <w:tc>
          <w:tcPr>
            <w:tcW w:w="1530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2640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Исполнитель (</w:t>
            </w:r>
            <w:proofErr w:type="spellStart"/>
            <w:r w:rsidRPr="00D97968">
              <w:rPr>
                <w:sz w:val="28"/>
                <w:szCs w:val="28"/>
              </w:rPr>
              <w:t>Responsible</w:t>
            </w:r>
            <w:proofErr w:type="spellEnd"/>
            <w:r w:rsidRPr="00D97968">
              <w:rPr>
                <w:sz w:val="28"/>
                <w:szCs w:val="28"/>
              </w:rPr>
              <w:t>)</w:t>
            </w:r>
          </w:p>
        </w:tc>
        <w:tc>
          <w:tcPr>
            <w:tcW w:w="4920" w:type="dxa"/>
          </w:tcPr>
          <w:p w:rsidR="00EF25B8" w:rsidRPr="00D97968" w:rsidRDefault="00EF25B8" w:rsidP="002B3B56">
            <w:pPr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 xml:space="preserve">Несет ответственность за непосредственное исполнение задачи. К каждой задаче должно быть </w:t>
            </w:r>
            <w:r w:rsidRPr="00D97968">
              <w:rPr>
                <w:sz w:val="28"/>
                <w:szCs w:val="28"/>
              </w:rPr>
              <w:lastRenderedPageBreak/>
              <w:t>приписано не менее одного исполнителя</w:t>
            </w:r>
          </w:p>
        </w:tc>
      </w:tr>
      <w:tr w:rsidR="00EF25B8" w:rsidRPr="00D97968" w:rsidTr="002B3B56">
        <w:trPr>
          <w:trHeight w:val="1575"/>
        </w:trPr>
        <w:tc>
          <w:tcPr>
            <w:tcW w:w="1530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lastRenderedPageBreak/>
              <w:t>Утв. (A)</w:t>
            </w:r>
          </w:p>
        </w:tc>
        <w:tc>
          <w:tcPr>
            <w:tcW w:w="2640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Утверждающий (</w:t>
            </w:r>
            <w:proofErr w:type="spellStart"/>
            <w:r w:rsidRPr="00D97968">
              <w:rPr>
                <w:sz w:val="28"/>
                <w:szCs w:val="28"/>
              </w:rPr>
              <w:t>Accountable</w:t>
            </w:r>
            <w:proofErr w:type="spellEnd"/>
            <w:r w:rsidRPr="00D97968">
              <w:rPr>
                <w:sz w:val="28"/>
                <w:szCs w:val="28"/>
              </w:rPr>
              <w:t>)</w:t>
            </w:r>
          </w:p>
        </w:tc>
        <w:tc>
          <w:tcPr>
            <w:tcW w:w="4920" w:type="dxa"/>
          </w:tcPr>
          <w:p w:rsidR="00EF25B8" w:rsidRPr="00D97968" w:rsidRDefault="00EF25B8" w:rsidP="002B3B56">
            <w:pPr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Отвечает за конечный результат перед вышестоящим руководством. На каждую работу должен быть назначен строго один подотчётный</w:t>
            </w:r>
          </w:p>
        </w:tc>
      </w:tr>
      <w:tr w:rsidR="00EF25B8" w:rsidRPr="00D97968" w:rsidTr="002B3B56">
        <w:trPr>
          <w:trHeight w:val="1061"/>
        </w:trPr>
        <w:tc>
          <w:tcPr>
            <w:tcW w:w="1530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proofErr w:type="spellStart"/>
            <w:r w:rsidRPr="00D97968">
              <w:rPr>
                <w:sz w:val="28"/>
                <w:szCs w:val="28"/>
              </w:rPr>
              <w:t>Cогл</w:t>
            </w:r>
            <w:proofErr w:type="spellEnd"/>
            <w:r w:rsidRPr="00D97968">
              <w:rPr>
                <w:sz w:val="28"/>
                <w:szCs w:val="28"/>
              </w:rPr>
              <w:t>. (C)</w:t>
            </w:r>
          </w:p>
        </w:tc>
        <w:tc>
          <w:tcPr>
            <w:tcW w:w="2640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Согласующий (</w:t>
            </w:r>
            <w:proofErr w:type="spellStart"/>
            <w:r w:rsidRPr="00D97968">
              <w:rPr>
                <w:sz w:val="28"/>
                <w:szCs w:val="28"/>
              </w:rPr>
              <w:t>Consulted</w:t>
            </w:r>
            <w:proofErr w:type="spellEnd"/>
            <w:r w:rsidRPr="00D97968">
              <w:rPr>
                <w:sz w:val="28"/>
                <w:szCs w:val="28"/>
              </w:rPr>
              <w:t>)</w:t>
            </w:r>
          </w:p>
        </w:tc>
        <w:tc>
          <w:tcPr>
            <w:tcW w:w="4920" w:type="dxa"/>
          </w:tcPr>
          <w:p w:rsidR="00EF25B8" w:rsidRPr="00D97968" w:rsidRDefault="00EF25B8" w:rsidP="002B3B56">
            <w:pPr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Согласует принимаемые решения, взаимодействие с ним носит двусторонний характер</w:t>
            </w:r>
          </w:p>
        </w:tc>
      </w:tr>
      <w:tr w:rsidR="00EF25B8" w:rsidRPr="00D97968" w:rsidTr="002B3B56">
        <w:trPr>
          <w:trHeight w:val="1556"/>
        </w:trPr>
        <w:tc>
          <w:tcPr>
            <w:tcW w:w="1530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  <w:tc>
          <w:tcPr>
            <w:tcW w:w="2640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Наблюдатель (</w:t>
            </w:r>
            <w:proofErr w:type="spellStart"/>
            <w:r w:rsidRPr="00D97968">
              <w:rPr>
                <w:sz w:val="28"/>
                <w:szCs w:val="28"/>
              </w:rPr>
              <w:t>Informed</w:t>
            </w:r>
            <w:proofErr w:type="spellEnd"/>
            <w:r w:rsidRPr="00D97968">
              <w:rPr>
                <w:sz w:val="28"/>
                <w:szCs w:val="28"/>
              </w:rPr>
              <w:t>)</w:t>
            </w:r>
          </w:p>
        </w:tc>
        <w:tc>
          <w:tcPr>
            <w:tcW w:w="4920" w:type="dxa"/>
          </w:tcPr>
          <w:p w:rsidR="00EF25B8" w:rsidRPr="00D97968" w:rsidRDefault="00EF25B8" w:rsidP="002B3B56">
            <w:pPr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Его информируют об уже принятом решении, взаимодействие с ним носит односторонний характер</w:t>
            </w:r>
          </w:p>
        </w:tc>
      </w:tr>
    </w:tbl>
    <w:p w:rsidR="00EF25B8" w:rsidRPr="00D97968" w:rsidRDefault="00EF25B8" w:rsidP="00EF25B8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color w:val="000000"/>
          <w:sz w:val="28"/>
          <w:szCs w:val="28"/>
        </w:rPr>
      </w:pPr>
      <w:r w:rsidRPr="00D97968">
        <w:rPr>
          <w:color w:val="000000"/>
          <w:sz w:val="28"/>
          <w:szCs w:val="28"/>
        </w:rPr>
        <w:t>Таблица 7 - Матрица ответственности RACI.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3"/>
        <w:gridCol w:w="1988"/>
        <w:gridCol w:w="1832"/>
        <w:gridCol w:w="1869"/>
        <w:gridCol w:w="1593"/>
      </w:tblGrid>
      <w:tr w:rsidR="00EF25B8" w:rsidRPr="00D97968" w:rsidTr="002B3B56">
        <w:trPr>
          <w:trHeight w:val="634"/>
        </w:trPr>
        <w:tc>
          <w:tcPr>
            <w:tcW w:w="2063" w:type="dxa"/>
          </w:tcPr>
          <w:p w:rsidR="00EF25B8" w:rsidRPr="008438EE" w:rsidRDefault="00EF25B8" w:rsidP="002B3B56">
            <w:pPr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 xml:space="preserve">      Процессы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Роли</w:t>
            </w:r>
          </w:p>
        </w:tc>
        <w:tc>
          <w:tcPr>
            <w:tcW w:w="1988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Разработчик</w:t>
            </w:r>
          </w:p>
        </w:tc>
        <w:tc>
          <w:tcPr>
            <w:tcW w:w="1832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Аналитик</w:t>
            </w:r>
          </w:p>
        </w:tc>
        <w:tc>
          <w:tcPr>
            <w:tcW w:w="1869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Менеджер проекта</w:t>
            </w:r>
          </w:p>
        </w:tc>
        <w:tc>
          <w:tcPr>
            <w:tcW w:w="159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proofErr w:type="spellStart"/>
            <w:r w:rsidRPr="00D97968">
              <w:rPr>
                <w:sz w:val="28"/>
                <w:szCs w:val="28"/>
              </w:rPr>
              <w:t>Тестировщик</w:t>
            </w:r>
            <w:proofErr w:type="spellEnd"/>
          </w:p>
        </w:tc>
      </w:tr>
      <w:tr w:rsidR="00EF25B8" w:rsidRPr="00D97968" w:rsidTr="002B3B56">
        <w:tc>
          <w:tcPr>
            <w:tcW w:w="206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 xml:space="preserve">Формирование требований к </w:t>
            </w:r>
            <w:proofErr w:type="spellStart"/>
            <w:r>
              <w:rPr>
                <w:sz w:val="28"/>
                <w:szCs w:val="28"/>
              </w:rPr>
              <w:t>бизнесовой</w:t>
            </w:r>
            <w:proofErr w:type="spellEnd"/>
            <w:r w:rsidRPr="00A708F7">
              <w:rPr>
                <w:sz w:val="28"/>
                <w:szCs w:val="28"/>
              </w:rPr>
              <w:t xml:space="preserve"> части</w:t>
            </w:r>
          </w:p>
        </w:tc>
        <w:tc>
          <w:tcPr>
            <w:tcW w:w="1988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  <w:tc>
          <w:tcPr>
            <w:tcW w:w="1832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69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  <w:tc>
          <w:tcPr>
            <w:tcW w:w="159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</w:tr>
      <w:tr w:rsidR="00EF25B8" w:rsidRPr="00D97968" w:rsidTr="002B3B56">
        <w:tc>
          <w:tcPr>
            <w:tcW w:w="206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 xml:space="preserve">Формирование требований к </w:t>
            </w:r>
            <w:r>
              <w:rPr>
                <w:sz w:val="28"/>
                <w:szCs w:val="28"/>
              </w:rPr>
              <w:t>технической</w:t>
            </w:r>
            <w:r w:rsidRPr="00A708F7">
              <w:rPr>
                <w:sz w:val="28"/>
                <w:szCs w:val="28"/>
              </w:rPr>
              <w:t xml:space="preserve"> части</w:t>
            </w:r>
          </w:p>
        </w:tc>
        <w:tc>
          <w:tcPr>
            <w:tcW w:w="1988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  <w:tc>
          <w:tcPr>
            <w:tcW w:w="1832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69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  <w:tc>
          <w:tcPr>
            <w:tcW w:w="159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</w:tr>
      <w:tr w:rsidR="00EF25B8" w:rsidRPr="00D97968" w:rsidTr="002B3B56">
        <w:tc>
          <w:tcPr>
            <w:tcW w:w="206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1988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  <w:tc>
          <w:tcPr>
            <w:tcW w:w="1832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69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  <w:tc>
          <w:tcPr>
            <w:tcW w:w="159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</w:tr>
      <w:tr w:rsidR="00EF25B8" w:rsidRPr="00D97968" w:rsidTr="002B3B56">
        <w:tc>
          <w:tcPr>
            <w:tcW w:w="206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Разработка макетов</w:t>
            </w:r>
          </w:p>
        </w:tc>
        <w:tc>
          <w:tcPr>
            <w:tcW w:w="1988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  <w:tc>
          <w:tcPr>
            <w:tcW w:w="1832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69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  <w:tc>
          <w:tcPr>
            <w:tcW w:w="159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</w:tr>
      <w:tr w:rsidR="00EF25B8" w:rsidRPr="00D97968" w:rsidTr="002B3B56">
        <w:tc>
          <w:tcPr>
            <w:tcW w:w="206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1988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32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proofErr w:type="spellStart"/>
            <w:r w:rsidRPr="00D97968">
              <w:rPr>
                <w:sz w:val="28"/>
                <w:szCs w:val="28"/>
              </w:rPr>
              <w:t>Cогл</w:t>
            </w:r>
            <w:proofErr w:type="spellEnd"/>
            <w:r w:rsidRPr="00D97968">
              <w:rPr>
                <w:sz w:val="28"/>
                <w:szCs w:val="28"/>
              </w:rPr>
              <w:t>. (C)</w:t>
            </w:r>
          </w:p>
        </w:tc>
        <w:tc>
          <w:tcPr>
            <w:tcW w:w="1869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</w:tr>
      <w:tr w:rsidR="00EF25B8" w:rsidRPr="00D97968" w:rsidTr="002B3B56">
        <w:tc>
          <w:tcPr>
            <w:tcW w:w="206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988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32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proofErr w:type="spellStart"/>
            <w:r w:rsidRPr="00D97968">
              <w:rPr>
                <w:sz w:val="28"/>
                <w:szCs w:val="28"/>
              </w:rPr>
              <w:t>Cогл</w:t>
            </w:r>
            <w:proofErr w:type="spellEnd"/>
            <w:r w:rsidRPr="00D97968">
              <w:rPr>
                <w:sz w:val="28"/>
                <w:szCs w:val="28"/>
              </w:rPr>
              <w:t>. (C)</w:t>
            </w:r>
          </w:p>
        </w:tc>
        <w:tc>
          <w:tcPr>
            <w:tcW w:w="1869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</w:tr>
      <w:tr w:rsidR="00EF25B8" w:rsidRPr="00D97968" w:rsidTr="002B3B56">
        <w:tc>
          <w:tcPr>
            <w:tcW w:w="206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проекта</w:t>
            </w:r>
          </w:p>
        </w:tc>
        <w:tc>
          <w:tcPr>
            <w:tcW w:w="1988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32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proofErr w:type="spellStart"/>
            <w:r w:rsidRPr="00D97968">
              <w:rPr>
                <w:sz w:val="28"/>
                <w:szCs w:val="28"/>
              </w:rPr>
              <w:t>Cогл</w:t>
            </w:r>
            <w:proofErr w:type="spellEnd"/>
            <w:r w:rsidRPr="00D97968">
              <w:rPr>
                <w:sz w:val="28"/>
                <w:szCs w:val="28"/>
              </w:rPr>
              <w:t>. (C)</w:t>
            </w:r>
          </w:p>
        </w:tc>
        <w:tc>
          <w:tcPr>
            <w:tcW w:w="1869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  <w:tc>
          <w:tcPr>
            <w:tcW w:w="159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</w:tr>
      <w:tr w:rsidR="00EF25B8" w:rsidRPr="00D97968" w:rsidTr="002B3B56">
        <w:tc>
          <w:tcPr>
            <w:tcW w:w="2063" w:type="dxa"/>
          </w:tcPr>
          <w:p w:rsidR="00EF25B8" w:rsidRPr="00D97968" w:rsidRDefault="00EF25B8" w:rsidP="002B3B56">
            <w:pPr>
              <w:tabs>
                <w:tab w:val="left" w:pos="675"/>
              </w:tabs>
              <w:jc w:val="center"/>
              <w:rPr>
                <w:sz w:val="28"/>
                <w:szCs w:val="28"/>
              </w:rPr>
            </w:pPr>
            <w:r w:rsidRPr="00A708F7">
              <w:rPr>
                <w:sz w:val="28"/>
                <w:szCs w:val="28"/>
              </w:rPr>
              <w:t xml:space="preserve">Функциональное, нагрузочное, </w:t>
            </w:r>
            <w:r>
              <w:rPr>
                <w:sz w:val="28"/>
                <w:szCs w:val="28"/>
              </w:rPr>
              <w:t xml:space="preserve">ручное, </w:t>
            </w:r>
            <w:r>
              <w:rPr>
                <w:sz w:val="28"/>
                <w:szCs w:val="28"/>
              </w:rPr>
              <w:lastRenderedPageBreak/>
              <w:t>автоматическое</w:t>
            </w:r>
            <w:r w:rsidRPr="00A708F7">
              <w:rPr>
                <w:sz w:val="28"/>
                <w:szCs w:val="28"/>
              </w:rPr>
              <w:t xml:space="preserve"> тестирование</w:t>
            </w:r>
          </w:p>
        </w:tc>
        <w:tc>
          <w:tcPr>
            <w:tcW w:w="1988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lastRenderedPageBreak/>
              <w:t>Н. (I)</w:t>
            </w:r>
          </w:p>
        </w:tc>
        <w:tc>
          <w:tcPr>
            <w:tcW w:w="1832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proofErr w:type="spellStart"/>
            <w:r w:rsidRPr="00D97968">
              <w:rPr>
                <w:sz w:val="28"/>
                <w:szCs w:val="28"/>
              </w:rPr>
              <w:t>Cогл</w:t>
            </w:r>
            <w:proofErr w:type="spellEnd"/>
            <w:r w:rsidRPr="00D97968">
              <w:rPr>
                <w:sz w:val="28"/>
                <w:szCs w:val="28"/>
              </w:rPr>
              <w:t>. (C)</w:t>
            </w:r>
          </w:p>
        </w:tc>
        <w:tc>
          <w:tcPr>
            <w:tcW w:w="1869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  <w:tc>
          <w:tcPr>
            <w:tcW w:w="159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</w:tr>
      <w:tr w:rsidR="00EF25B8" w:rsidRPr="00D97968" w:rsidTr="002B3B56">
        <w:tc>
          <w:tcPr>
            <w:tcW w:w="2063" w:type="dxa"/>
          </w:tcPr>
          <w:p w:rsidR="00EF25B8" w:rsidRPr="00D97968" w:rsidRDefault="00EF25B8" w:rsidP="002B3B56">
            <w:pPr>
              <w:tabs>
                <w:tab w:val="left" w:pos="675"/>
              </w:tabs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</w:rPr>
              <w:lastRenderedPageBreak/>
              <w:t xml:space="preserve">Внедрение проекта в </w:t>
            </w:r>
            <w:proofErr w:type="spellStart"/>
            <w:r>
              <w:rPr>
                <w:sz w:val="28"/>
                <w:szCs w:val="28"/>
              </w:rPr>
              <w:t>продакшн</w:t>
            </w:r>
            <w:proofErr w:type="spellEnd"/>
          </w:p>
        </w:tc>
        <w:tc>
          <w:tcPr>
            <w:tcW w:w="1988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32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  <w:tc>
          <w:tcPr>
            <w:tcW w:w="1869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  <w:tc>
          <w:tcPr>
            <w:tcW w:w="159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Н. (I)</w:t>
            </w:r>
          </w:p>
        </w:tc>
      </w:tr>
      <w:tr w:rsidR="00EF25B8" w:rsidRPr="00D97968" w:rsidTr="002B3B56">
        <w:tc>
          <w:tcPr>
            <w:tcW w:w="2063" w:type="dxa"/>
          </w:tcPr>
          <w:p w:rsidR="00EF25B8" w:rsidRDefault="00EF25B8" w:rsidP="002B3B56">
            <w:pPr>
              <w:tabs>
                <w:tab w:val="left" w:pos="675"/>
              </w:tabs>
              <w:jc w:val="center"/>
              <w:rPr>
                <w:sz w:val="28"/>
                <w:szCs w:val="28"/>
              </w:rPr>
            </w:pPr>
            <w:r w:rsidRPr="0048764E">
              <w:rPr>
                <w:sz w:val="28"/>
                <w:szCs w:val="28"/>
              </w:rPr>
              <w:t>Поддержка продукта</w:t>
            </w:r>
          </w:p>
        </w:tc>
        <w:tc>
          <w:tcPr>
            <w:tcW w:w="1988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32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  <w:tc>
          <w:tcPr>
            <w:tcW w:w="1869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Утв. (A)</w:t>
            </w:r>
          </w:p>
        </w:tc>
        <w:tc>
          <w:tcPr>
            <w:tcW w:w="1593" w:type="dxa"/>
          </w:tcPr>
          <w:p w:rsidR="00EF25B8" w:rsidRPr="00D97968" w:rsidRDefault="00EF25B8" w:rsidP="002B3B56">
            <w:pPr>
              <w:jc w:val="center"/>
              <w:rPr>
                <w:sz w:val="28"/>
                <w:szCs w:val="28"/>
              </w:rPr>
            </w:pPr>
            <w:r w:rsidRPr="00D97968">
              <w:rPr>
                <w:sz w:val="28"/>
                <w:szCs w:val="28"/>
              </w:rPr>
              <w:t>Исп. (R)</w:t>
            </w:r>
          </w:p>
        </w:tc>
      </w:tr>
    </w:tbl>
    <w:p w:rsidR="00EF25B8" w:rsidRDefault="00EF25B8" w:rsidP="00C427F6">
      <w:pPr>
        <w:ind w:firstLine="709"/>
        <w:jc w:val="both"/>
        <w:rPr>
          <w:sz w:val="28"/>
          <w:szCs w:val="28"/>
          <w:lang w:val="en-US"/>
        </w:rPr>
      </w:pPr>
    </w:p>
    <w:p w:rsidR="00EF25B8" w:rsidRDefault="00EF25B8" w:rsidP="00EF25B8">
      <w:pPr>
        <w:rPr>
          <w:lang w:val="en-US"/>
        </w:rPr>
      </w:pPr>
      <w:r>
        <w:rPr>
          <w:lang w:val="en-US"/>
        </w:rPr>
        <w:br w:type="page"/>
      </w:r>
    </w:p>
    <w:p w:rsidR="00EF25B8" w:rsidRDefault="00EF25B8" w:rsidP="00EF25B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:rsidR="00EF25B8" w:rsidRDefault="00EF25B8" w:rsidP="00EF25B8">
      <w:pPr>
        <w:jc w:val="center"/>
        <w:rPr>
          <w:sz w:val="28"/>
          <w:szCs w:val="28"/>
        </w:rPr>
      </w:pPr>
    </w:p>
    <w:p w:rsidR="00EF25B8" w:rsidRDefault="00EF25B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25B8" w:rsidRDefault="00EF25B8" w:rsidP="00EF25B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ИСПОЛЬЗОВАННЫХ ИСТОЧНИКОВ</w:t>
      </w:r>
    </w:p>
    <w:p w:rsidR="00EF25B8" w:rsidRDefault="00EF25B8" w:rsidP="00EF25B8">
      <w:pPr>
        <w:jc w:val="center"/>
        <w:rPr>
          <w:sz w:val="28"/>
          <w:szCs w:val="28"/>
        </w:rPr>
      </w:pPr>
    </w:p>
    <w:p w:rsidR="00B84097" w:rsidRPr="00B84097" w:rsidRDefault="00B84097" w:rsidP="00B84097">
      <w:pPr>
        <w:pStyle w:val="af"/>
        <w:numPr>
          <w:ilvl w:val="3"/>
          <w:numId w:val="12"/>
        </w:numPr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202023"/>
          <w:sz w:val="28"/>
          <w:szCs w:val="28"/>
          <w:shd w:val="clear" w:color="auto" w:fill="FFFFFF"/>
        </w:rPr>
      </w:pPr>
      <w:r w:rsidRPr="00B84097">
        <w:rPr>
          <w:color w:val="202023"/>
          <w:sz w:val="28"/>
          <w:szCs w:val="28"/>
          <w:shd w:val="clear" w:color="auto" w:fill="FFFFFF"/>
        </w:rPr>
        <w:t>Мартынова, Т. Л. Управление IT-</w:t>
      </w:r>
      <w:proofErr w:type="gramStart"/>
      <w:r w:rsidRPr="00B84097">
        <w:rPr>
          <w:color w:val="202023"/>
          <w:sz w:val="28"/>
          <w:szCs w:val="28"/>
          <w:shd w:val="clear" w:color="auto" w:fill="FFFFFF"/>
        </w:rPr>
        <w:t>проектами :</w:t>
      </w:r>
      <w:proofErr w:type="gramEnd"/>
      <w:r w:rsidRPr="00B84097">
        <w:rPr>
          <w:color w:val="202023"/>
          <w:sz w:val="28"/>
          <w:szCs w:val="28"/>
          <w:shd w:val="clear" w:color="auto" w:fill="FFFFFF"/>
        </w:rPr>
        <w:t xml:space="preserve"> учебное пособие / Т. Л. Мартынова. - </w:t>
      </w:r>
      <w:proofErr w:type="gramStart"/>
      <w:r w:rsidRPr="00B84097">
        <w:rPr>
          <w:color w:val="202023"/>
          <w:sz w:val="28"/>
          <w:szCs w:val="28"/>
          <w:shd w:val="clear" w:color="auto" w:fill="FFFFFF"/>
        </w:rPr>
        <w:t>Москва :</w:t>
      </w:r>
      <w:proofErr w:type="gramEnd"/>
      <w:r w:rsidRPr="00B84097">
        <w:rPr>
          <w:color w:val="202023"/>
          <w:sz w:val="28"/>
          <w:szCs w:val="28"/>
          <w:shd w:val="clear" w:color="auto" w:fill="FFFFFF"/>
        </w:rPr>
        <w:t xml:space="preserve"> Издательский центр Университета имени О.Е. </w:t>
      </w:r>
      <w:proofErr w:type="spellStart"/>
      <w:r w:rsidRPr="00B84097">
        <w:rPr>
          <w:color w:val="202023"/>
          <w:sz w:val="28"/>
          <w:szCs w:val="28"/>
          <w:shd w:val="clear" w:color="auto" w:fill="FFFFFF"/>
        </w:rPr>
        <w:t>Кутафина</w:t>
      </w:r>
      <w:proofErr w:type="spellEnd"/>
      <w:r w:rsidRPr="00B84097">
        <w:rPr>
          <w:color w:val="202023"/>
          <w:sz w:val="28"/>
          <w:szCs w:val="28"/>
          <w:shd w:val="clear" w:color="auto" w:fill="FFFFFF"/>
        </w:rPr>
        <w:t xml:space="preserve"> (МГЮА), 2022. - 75 с. - ISBN 978-5-906685-97-1 </w:t>
      </w:r>
    </w:p>
    <w:p w:rsidR="00B84097" w:rsidRPr="00B84097" w:rsidRDefault="00A204C3" w:rsidP="00B84097">
      <w:pPr>
        <w:pStyle w:val="af"/>
        <w:ind w:left="0" w:firstLine="709"/>
        <w:rPr>
          <w:color w:val="202023"/>
          <w:sz w:val="28"/>
          <w:szCs w:val="28"/>
          <w:shd w:val="clear" w:color="auto" w:fill="FFFFFF"/>
        </w:rPr>
      </w:pPr>
      <w:hyperlink r:id="rId10" w:history="1">
        <w:r w:rsidR="00B84097" w:rsidRPr="00B84097">
          <w:rPr>
            <w:rStyle w:val="af0"/>
            <w:sz w:val="28"/>
            <w:szCs w:val="28"/>
            <w:shd w:val="clear" w:color="auto" w:fill="FFFFFF"/>
          </w:rPr>
          <w:t>https://znanium.com/catalog/product/2020513</w:t>
        </w:r>
      </w:hyperlink>
    </w:p>
    <w:p w:rsidR="00EF25B8" w:rsidRPr="00B84097" w:rsidRDefault="00EF25B8" w:rsidP="00B84097">
      <w:pPr>
        <w:pStyle w:val="af"/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:rsidR="00EF25B8" w:rsidRPr="00B84097" w:rsidRDefault="00B84097" w:rsidP="00B84097">
      <w:pPr>
        <w:pStyle w:val="af"/>
        <w:numPr>
          <w:ilvl w:val="3"/>
          <w:numId w:val="12"/>
        </w:numPr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84097">
        <w:rPr>
          <w:sz w:val="28"/>
          <w:szCs w:val="28"/>
          <w:shd w:val="clear" w:color="auto" w:fill="FFFFFF"/>
        </w:rPr>
        <w:t xml:space="preserve">Ильин, В. В. Управление </w:t>
      </w:r>
      <w:proofErr w:type="gramStart"/>
      <w:r w:rsidRPr="00B84097">
        <w:rPr>
          <w:sz w:val="28"/>
          <w:szCs w:val="28"/>
          <w:shd w:val="clear" w:color="auto" w:fill="FFFFFF"/>
        </w:rPr>
        <w:t>бизнесом :</w:t>
      </w:r>
      <w:proofErr w:type="gramEnd"/>
      <w:r w:rsidRPr="00B84097">
        <w:rPr>
          <w:sz w:val="28"/>
          <w:szCs w:val="28"/>
          <w:shd w:val="clear" w:color="auto" w:fill="FFFFFF"/>
        </w:rPr>
        <w:t xml:space="preserve"> системная модель : практическое пособие / В. В. Ильин. - 4-е изд. - </w:t>
      </w:r>
      <w:proofErr w:type="gramStart"/>
      <w:r w:rsidRPr="00B84097">
        <w:rPr>
          <w:sz w:val="28"/>
          <w:szCs w:val="28"/>
          <w:shd w:val="clear" w:color="auto" w:fill="FFFFFF"/>
        </w:rPr>
        <w:t>Москва :</w:t>
      </w:r>
      <w:proofErr w:type="gramEnd"/>
      <w:r w:rsidRPr="00B84097">
        <w:rPr>
          <w:sz w:val="28"/>
          <w:szCs w:val="28"/>
          <w:shd w:val="clear" w:color="auto" w:fill="FFFFFF"/>
        </w:rPr>
        <w:t xml:space="preserve"> Агентство электронных изданий "</w:t>
      </w:r>
      <w:proofErr w:type="spellStart"/>
      <w:r w:rsidRPr="00B84097">
        <w:rPr>
          <w:sz w:val="28"/>
          <w:szCs w:val="28"/>
          <w:shd w:val="clear" w:color="auto" w:fill="FFFFFF"/>
        </w:rPr>
        <w:t>Интермедиатор</w:t>
      </w:r>
      <w:proofErr w:type="spellEnd"/>
      <w:r w:rsidRPr="00B84097">
        <w:rPr>
          <w:sz w:val="28"/>
          <w:szCs w:val="28"/>
          <w:shd w:val="clear" w:color="auto" w:fill="FFFFFF"/>
        </w:rPr>
        <w:t>", 2021. - 361 с. - ISBN 978-5-91349-098-8.</w:t>
      </w:r>
    </w:p>
    <w:p w:rsidR="00B84097" w:rsidRPr="00B84097" w:rsidRDefault="00A204C3" w:rsidP="00B84097">
      <w:pPr>
        <w:pStyle w:val="af"/>
        <w:ind w:left="0" w:firstLine="709"/>
        <w:rPr>
          <w:sz w:val="28"/>
          <w:szCs w:val="28"/>
        </w:rPr>
      </w:pPr>
      <w:hyperlink r:id="rId11" w:history="1">
        <w:r w:rsidR="00B84097" w:rsidRPr="00B84097">
          <w:rPr>
            <w:rStyle w:val="af0"/>
            <w:sz w:val="28"/>
            <w:szCs w:val="28"/>
          </w:rPr>
          <w:t>https://www.studentlibrary.ru/ru/book/ISBN9785913490988.html</w:t>
        </w:r>
      </w:hyperlink>
    </w:p>
    <w:p w:rsidR="00B84097" w:rsidRPr="00B84097" w:rsidRDefault="00B84097" w:rsidP="00B84097">
      <w:pPr>
        <w:pStyle w:val="af"/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:rsidR="00B84097" w:rsidRPr="00B84097" w:rsidRDefault="00B84097" w:rsidP="00B84097">
      <w:pPr>
        <w:pStyle w:val="af"/>
        <w:numPr>
          <w:ilvl w:val="3"/>
          <w:numId w:val="12"/>
        </w:numPr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84097">
        <w:rPr>
          <w:color w:val="202023"/>
          <w:sz w:val="28"/>
          <w:szCs w:val="28"/>
          <w:shd w:val="clear" w:color="auto" w:fill="FFFFFF"/>
        </w:rPr>
        <w:t>Матвеева, Л. Г. Управление ИТ-проектами: Учебное пособие / Матвеева Л.Г., Никитаева А.Ю. - Ростов-на-</w:t>
      </w:r>
      <w:proofErr w:type="gramStart"/>
      <w:r w:rsidRPr="00B84097">
        <w:rPr>
          <w:color w:val="202023"/>
          <w:sz w:val="28"/>
          <w:szCs w:val="28"/>
          <w:shd w:val="clear" w:color="auto" w:fill="FFFFFF"/>
        </w:rPr>
        <w:t>Дону :Южный</w:t>
      </w:r>
      <w:proofErr w:type="gramEnd"/>
      <w:r w:rsidRPr="00B84097">
        <w:rPr>
          <w:color w:val="202023"/>
          <w:sz w:val="28"/>
          <w:szCs w:val="28"/>
          <w:shd w:val="clear" w:color="auto" w:fill="FFFFFF"/>
        </w:rPr>
        <w:t xml:space="preserve"> федеральный университет, 2016. - 228 с.: ISBN 978-5-9275-2239-2</w:t>
      </w:r>
    </w:p>
    <w:p w:rsidR="00B84097" w:rsidRPr="00B84097" w:rsidRDefault="00A204C3" w:rsidP="00B84097">
      <w:pPr>
        <w:pStyle w:val="af"/>
        <w:ind w:left="0" w:firstLine="709"/>
        <w:rPr>
          <w:color w:val="000000"/>
          <w:sz w:val="28"/>
          <w:szCs w:val="28"/>
        </w:rPr>
      </w:pPr>
      <w:hyperlink r:id="rId12" w:history="1">
        <w:r w:rsidR="00B84097" w:rsidRPr="00B84097">
          <w:rPr>
            <w:rStyle w:val="af0"/>
            <w:sz w:val="28"/>
            <w:szCs w:val="28"/>
          </w:rPr>
          <w:t>https://znanium.com/catalog/document?id=327727</w:t>
        </w:r>
      </w:hyperlink>
    </w:p>
    <w:p w:rsidR="00B84097" w:rsidRPr="00B84097" w:rsidRDefault="00B84097" w:rsidP="00B84097">
      <w:pPr>
        <w:pStyle w:val="af"/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:rsidR="00B84097" w:rsidRPr="00B84097" w:rsidRDefault="00B84097" w:rsidP="00B84097">
      <w:pPr>
        <w:pStyle w:val="af"/>
        <w:numPr>
          <w:ilvl w:val="3"/>
          <w:numId w:val="12"/>
        </w:numPr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B84097">
        <w:rPr>
          <w:sz w:val="28"/>
          <w:szCs w:val="28"/>
        </w:rPr>
        <w:t>Крумина</w:t>
      </w:r>
      <w:proofErr w:type="spellEnd"/>
      <w:r w:rsidRPr="00B84097">
        <w:rPr>
          <w:sz w:val="28"/>
          <w:szCs w:val="28"/>
        </w:rPr>
        <w:t xml:space="preserve">, К. В. Управление </w:t>
      </w:r>
      <w:proofErr w:type="gramStart"/>
      <w:r w:rsidRPr="00B84097">
        <w:rPr>
          <w:sz w:val="28"/>
          <w:szCs w:val="28"/>
        </w:rPr>
        <w:t>проектами :</w:t>
      </w:r>
      <w:proofErr w:type="gramEnd"/>
      <w:r w:rsidRPr="00B84097">
        <w:rPr>
          <w:sz w:val="28"/>
          <w:szCs w:val="28"/>
        </w:rPr>
        <w:t xml:space="preserve"> учебное пособие : К. В. </w:t>
      </w:r>
      <w:proofErr w:type="spellStart"/>
      <w:r w:rsidRPr="00B84097">
        <w:rPr>
          <w:sz w:val="28"/>
          <w:szCs w:val="28"/>
        </w:rPr>
        <w:t>Крумина</w:t>
      </w:r>
      <w:proofErr w:type="spellEnd"/>
      <w:r w:rsidRPr="00B84097">
        <w:rPr>
          <w:sz w:val="28"/>
          <w:szCs w:val="28"/>
        </w:rPr>
        <w:t xml:space="preserve">, С. Г. </w:t>
      </w:r>
      <w:proofErr w:type="spellStart"/>
      <w:r w:rsidRPr="00B84097">
        <w:rPr>
          <w:sz w:val="28"/>
          <w:szCs w:val="28"/>
        </w:rPr>
        <w:t>Полковникова</w:t>
      </w:r>
      <w:proofErr w:type="spellEnd"/>
      <w:r w:rsidRPr="00B84097">
        <w:rPr>
          <w:sz w:val="28"/>
          <w:szCs w:val="28"/>
        </w:rPr>
        <w:t xml:space="preserve"> ; Омский государственный технический университет. – </w:t>
      </w:r>
      <w:proofErr w:type="gramStart"/>
      <w:r w:rsidRPr="00B84097">
        <w:rPr>
          <w:sz w:val="28"/>
          <w:szCs w:val="28"/>
        </w:rPr>
        <w:t>Омск :</w:t>
      </w:r>
      <w:proofErr w:type="gramEnd"/>
      <w:r w:rsidRPr="00B84097">
        <w:rPr>
          <w:sz w:val="28"/>
          <w:szCs w:val="28"/>
        </w:rPr>
        <w:t xml:space="preserve"> Омский государственный технический университет (</w:t>
      </w:r>
      <w:proofErr w:type="spellStart"/>
      <w:r w:rsidRPr="00B84097">
        <w:rPr>
          <w:sz w:val="28"/>
          <w:szCs w:val="28"/>
        </w:rPr>
        <w:t>ОмГТУ</w:t>
      </w:r>
      <w:proofErr w:type="spellEnd"/>
      <w:r w:rsidRPr="00B84097">
        <w:rPr>
          <w:sz w:val="28"/>
          <w:szCs w:val="28"/>
        </w:rPr>
        <w:t>), 2020. – 118 с.– ISBN 978-5-8149-3133-7.</w:t>
      </w:r>
    </w:p>
    <w:p w:rsidR="00B84097" w:rsidRPr="00B84097" w:rsidRDefault="00A204C3" w:rsidP="00B84097">
      <w:pPr>
        <w:pStyle w:val="af"/>
        <w:ind w:left="0" w:firstLine="709"/>
        <w:rPr>
          <w:sz w:val="28"/>
          <w:szCs w:val="28"/>
        </w:rPr>
      </w:pPr>
      <w:hyperlink r:id="rId13" w:history="1">
        <w:r w:rsidR="00B84097" w:rsidRPr="00B84097">
          <w:rPr>
            <w:rStyle w:val="af0"/>
            <w:sz w:val="28"/>
            <w:szCs w:val="28"/>
          </w:rPr>
          <w:t>https://biblioclub.ru/index.php?page=book&amp;id=683233</w:t>
        </w:r>
      </w:hyperlink>
    </w:p>
    <w:p w:rsidR="00B84097" w:rsidRPr="00B84097" w:rsidRDefault="00B84097" w:rsidP="00B84097">
      <w:pPr>
        <w:pStyle w:val="af"/>
        <w:tabs>
          <w:tab w:val="left" w:pos="1134"/>
          <w:tab w:val="right" w:leader="underscore" w:pos="9639"/>
        </w:tabs>
        <w:spacing w:line="360" w:lineRule="auto"/>
        <w:ind w:left="2508"/>
        <w:jc w:val="both"/>
        <w:rPr>
          <w:color w:val="000000"/>
          <w:sz w:val="28"/>
          <w:szCs w:val="28"/>
        </w:rPr>
      </w:pPr>
    </w:p>
    <w:sectPr w:rsidR="00B84097" w:rsidRPr="00B84097" w:rsidSect="00B56E97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4CE8"/>
    <w:multiLevelType w:val="hybridMultilevel"/>
    <w:tmpl w:val="7FD456DE"/>
    <w:lvl w:ilvl="0" w:tplc="F3D82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F36F9"/>
    <w:multiLevelType w:val="hybridMultilevel"/>
    <w:tmpl w:val="40CAEB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72EF"/>
    <w:multiLevelType w:val="hybridMultilevel"/>
    <w:tmpl w:val="8598BDBC"/>
    <w:lvl w:ilvl="0" w:tplc="1F9864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9830529"/>
    <w:multiLevelType w:val="hybridMultilevel"/>
    <w:tmpl w:val="E3908EE6"/>
    <w:lvl w:ilvl="0" w:tplc="7F3EF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AE7E05"/>
    <w:multiLevelType w:val="hybridMultilevel"/>
    <w:tmpl w:val="8EC0E3E8"/>
    <w:lvl w:ilvl="0" w:tplc="533226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24A62AC"/>
    <w:multiLevelType w:val="hybridMultilevel"/>
    <w:tmpl w:val="D382A950"/>
    <w:lvl w:ilvl="0" w:tplc="55B44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BE4BB5"/>
    <w:multiLevelType w:val="multilevel"/>
    <w:tmpl w:val="7542CE5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BB0410"/>
    <w:multiLevelType w:val="hybridMultilevel"/>
    <w:tmpl w:val="02B06D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524289"/>
    <w:multiLevelType w:val="multilevel"/>
    <w:tmpl w:val="7542CE5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DEA03E9"/>
    <w:multiLevelType w:val="hybridMultilevel"/>
    <w:tmpl w:val="AFE68D98"/>
    <w:lvl w:ilvl="0" w:tplc="DC3A2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F542C"/>
    <w:multiLevelType w:val="hybridMultilevel"/>
    <w:tmpl w:val="21E251FC"/>
    <w:lvl w:ilvl="0" w:tplc="1946E4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1"/>
  </w:num>
  <w:num w:numId="9">
    <w:abstractNumId w:val="6"/>
  </w:num>
  <w:num w:numId="10">
    <w:abstractNumId w:val="13"/>
  </w:num>
  <w:num w:numId="11">
    <w:abstractNumId w:val="4"/>
  </w:num>
  <w:num w:numId="12">
    <w:abstractNumId w:val="10"/>
  </w:num>
  <w:num w:numId="13">
    <w:abstractNumId w:val="7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097A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4C25"/>
    <w:rsid w:val="00124F86"/>
    <w:rsid w:val="00127150"/>
    <w:rsid w:val="00131826"/>
    <w:rsid w:val="00133F9C"/>
    <w:rsid w:val="00134582"/>
    <w:rsid w:val="001459AC"/>
    <w:rsid w:val="00147BE4"/>
    <w:rsid w:val="00153659"/>
    <w:rsid w:val="00154358"/>
    <w:rsid w:val="00163CBC"/>
    <w:rsid w:val="001654F2"/>
    <w:rsid w:val="001703BD"/>
    <w:rsid w:val="00176A23"/>
    <w:rsid w:val="001777A7"/>
    <w:rsid w:val="001835D8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23F3C"/>
    <w:rsid w:val="00225E01"/>
    <w:rsid w:val="0022719D"/>
    <w:rsid w:val="00234964"/>
    <w:rsid w:val="00237631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5A02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977"/>
    <w:rsid w:val="00316CA4"/>
    <w:rsid w:val="00330033"/>
    <w:rsid w:val="00331075"/>
    <w:rsid w:val="00331CE2"/>
    <w:rsid w:val="0033304F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3573"/>
    <w:rsid w:val="003E5DB7"/>
    <w:rsid w:val="003F5055"/>
    <w:rsid w:val="00401EDE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86282"/>
    <w:rsid w:val="00492962"/>
    <w:rsid w:val="00496D88"/>
    <w:rsid w:val="004A19DC"/>
    <w:rsid w:val="004A47E5"/>
    <w:rsid w:val="004B1359"/>
    <w:rsid w:val="004C05DB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B61"/>
    <w:rsid w:val="00667D8B"/>
    <w:rsid w:val="00686956"/>
    <w:rsid w:val="00687BFB"/>
    <w:rsid w:val="0069264B"/>
    <w:rsid w:val="00692809"/>
    <w:rsid w:val="006A19BF"/>
    <w:rsid w:val="006A1BC8"/>
    <w:rsid w:val="006A3C92"/>
    <w:rsid w:val="006B0472"/>
    <w:rsid w:val="006B38E0"/>
    <w:rsid w:val="006B73F4"/>
    <w:rsid w:val="006C4309"/>
    <w:rsid w:val="006D2951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6BA8"/>
    <w:rsid w:val="007655E0"/>
    <w:rsid w:val="00766B23"/>
    <w:rsid w:val="0077338F"/>
    <w:rsid w:val="00782F19"/>
    <w:rsid w:val="00782FAD"/>
    <w:rsid w:val="00795958"/>
    <w:rsid w:val="007A25D6"/>
    <w:rsid w:val="007A7C2D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5807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97B29"/>
    <w:rsid w:val="008A4C01"/>
    <w:rsid w:val="008A5412"/>
    <w:rsid w:val="008B4807"/>
    <w:rsid w:val="008B6343"/>
    <w:rsid w:val="008C0E36"/>
    <w:rsid w:val="008C2EB5"/>
    <w:rsid w:val="008C3FAC"/>
    <w:rsid w:val="008C51F4"/>
    <w:rsid w:val="008C6572"/>
    <w:rsid w:val="008D012B"/>
    <w:rsid w:val="008D208A"/>
    <w:rsid w:val="008D3BBE"/>
    <w:rsid w:val="008D42F0"/>
    <w:rsid w:val="008D7F86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632FD"/>
    <w:rsid w:val="00970E52"/>
    <w:rsid w:val="009752FA"/>
    <w:rsid w:val="009778AD"/>
    <w:rsid w:val="009812CA"/>
    <w:rsid w:val="009812E9"/>
    <w:rsid w:val="0098650C"/>
    <w:rsid w:val="00990D80"/>
    <w:rsid w:val="00991357"/>
    <w:rsid w:val="0099468D"/>
    <w:rsid w:val="009965CB"/>
    <w:rsid w:val="00996ABB"/>
    <w:rsid w:val="00997ABF"/>
    <w:rsid w:val="009B1EF8"/>
    <w:rsid w:val="009B227D"/>
    <w:rsid w:val="009B6851"/>
    <w:rsid w:val="009B7DFD"/>
    <w:rsid w:val="009C03D9"/>
    <w:rsid w:val="009C1D05"/>
    <w:rsid w:val="009D3A63"/>
    <w:rsid w:val="009D662E"/>
    <w:rsid w:val="009D6C2F"/>
    <w:rsid w:val="009D7BC5"/>
    <w:rsid w:val="009E2D8D"/>
    <w:rsid w:val="009E434D"/>
    <w:rsid w:val="009E470A"/>
    <w:rsid w:val="009F3E04"/>
    <w:rsid w:val="009F4D24"/>
    <w:rsid w:val="009F4E17"/>
    <w:rsid w:val="009F4EAF"/>
    <w:rsid w:val="00A04C36"/>
    <w:rsid w:val="00A110A0"/>
    <w:rsid w:val="00A17223"/>
    <w:rsid w:val="00A204C3"/>
    <w:rsid w:val="00A238AA"/>
    <w:rsid w:val="00A26FDF"/>
    <w:rsid w:val="00A27132"/>
    <w:rsid w:val="00A27F49"/>
    <w:rsid w:val="00A301F9"/>
    <w:rsid w:val="00A349B9"/>
    <w:rsid w:val="00A43695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1060C"/>
    <w:rsid w:val="00B147EB"/>
    <w:rsid w:val="00B249BC"/>
    <w:rsid w:val="00B30297"/>
    <w:rsid w:val="00B44A01"/>
    <w:rsid w:val="00B460AD"/>
    <w:rsid w:val="00B4629B"/>
    <w:rsid w:val="00B50528"/>
    <w:rsid w:val="00B50F37"/>
    <w:rsid w:val="00B56E97"/>
    <w:rsid w:val="00B61BE6"/>
    <w:rsid w:val="00B77436"/>
    <w:rsid w:val="00B777C1"/>
    <w:rsid w:val="00B80177"/>
    <w:rsid w:val="00B8164C"/>
    <w:rsid w:val="00B8245B"/>
    <w:rsid w:val="00B84097"/>
    <w:rsid w:val="00B905B4"/>
    <w:rsid w:val="00B91D9A"/>
    <w:rsid w:val="00BB2905"/>
    <w:rsid w:val="00BB29FC"/>
    <w:rsid w:val="00BB4CCE"/>
    <w:rsid w:val="00BB62DC"/>
    <w:rsid w:val="00BC7D14"/>
    <w:rsid w:val="00BD356D"/>
    <w:rsid w:val="00BE6B79"/>
    <w:rsid w:val="00BF212C"/>
    <w:rsid w:val="00C04B6D"/>
    <w:rsid w:val="00C06ACE"/>
    <w:rsid w:val="00C215A7"/>
    <w:rsid w:val="00C23E76"/>
    <w:rsid w:val="00C26230"/>
    <w:rsid w:val="00C3058C"/>
    <w:rsid w:val="00C30CC6"/>
    <w:rsid w:val="00C40F81"/>
    <w:rsid w:val="00C427F6"/>
    <w:rsid w:val="00C45567"/>
    <w:rsid w:val="00C4666D"/>
    <w:rsid w:val="00C55365"/>
    <w:rsid w:val="00C62C60"/>
    <w:rsid w:val="00C71931"/>
    <w:rsid w:val="00C77D49"/>
    <w:rsid w:val="00C83BD2"/>
    <w:rsid w:val="00CA0F8B"/>
    <w:rsid w:val="00CA4A86"/>
    <w:rsid w:val="00CA5D63"/>
    <w:rsid w:val="00CB12BD"/>
    <w:rsid w:val="00CB1305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350"/>
    <w:rsid w:val="00CF1ECD"/>
    <w:rsid w:val="00CF3834"/>
    <w:rsid w:val="00CF3B09"/>
    <w:rsid w:val="00D00D51"/>
    <w:rsid w:val="00D07E6E"/>
    <w:rsid w:val="00D10181"/>
    <w:rsid w:val="00D10935"/>
    <w:rsid w:val="00D152DF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2B15"/>
    <w:rsid w:val="00D65487"/>
    <w:rsid w:val="00D6661C"/>
    <w:rsid w:val="00D679FC"/>
    <w:rsid w:val="00D71D77"/>
    <w:rsid w:val="00D74A51"/>
    <w:rsid w:val="00D822B8"/>
    <w:rsid w:val="00D8446D"/>
    <w:rsid w:val="00D8516F"/>
    <w:rsid w:val="00D9528C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C4B"/>
    <w:rsid w:val="00ED7764"/>
    <w:rsid w:val="00EE066C"/>
    <w:rsid w:val="00EE0A44"/>
    <w:rsid w:val="00EE653D"/>
    <w:rsid w:val="00EF24ED"/>
    <w:rsid w:val="00EF25B8"/>
    <w:rsid w:val="00EF59E3"/>
    <w:rsid w:val="00EF64B1"/>
    <w:rsid w:val="00EF7285"/>
    <w:rsid w:val="00F02897"/>
    <w:rsid w:val="00F06187"/>
    <w:rsid w:val="00F07574"/>
    <w:rsid w:val="00F07958"/>
    <w:rsid w:val="00F11FF9"/>
    <w:rsid w:val="00F144A3"/>
    <w:rsid w:val="00F14E7B"/>
    <w:rsid w:val="00F21227"/>
    <w:rsid w:val="00F268C2"/>
    <w:rsid w:val="00F40387"/>
    <w:rsid w:val="00F45ED0"/>
    <w:rsid w:val="00F4649C"/>
    <w:rsid w:val="00F520B6"/>
    <w:rsid w:val="00F5413F"/>
    <w:rsid w:val="00F56C15"/>
    <w:rsid w:val="00F56E86"/>
    <w:rsid w:val="00F6218E"/>
    <w:rsid w:val="00F734A3"/>
    <w:rsid w:val="00F7593D"/>
    <w:rsid w:val="00F83708"/>
    <w:rsid w:val="00F844D6"/>
    <w:rsid w:val="00F97BB5"/>
    <w:rsid w:val="00FA28F7"/>
    <w:rsid w:val="00FA53B3"/>
    <w:rsid w:val="00FB1FE2"/>
    <w:rsid w:val="00FB4F6F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D901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B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01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0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3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801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B80177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8017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70E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0E52"/>
    <w:pPr>
      <w:spacing w:after="100"/>
      <w:ind w:left="240"/>
    </w:pPr>
  </w:style>
  <w:style w:type="paragraph" w:styleId="af3">
    <w:name w:val="caption"/>
    <w:basedOn w:val="a"/>
    <w:next w:val="a"/>
    <w:uiPriority w:val="35"/>
    <w:unhideWhenUsed/>
    <w:qFormat/>
    <w:rsid w:val="00EF25B8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4">
    <w:name w:val="Мой основной"/>
    <w:basedOn w:val="a"/>
    <w:qFormat/>
    <w:rsid w:val="00EF25B8"/>
    <w:pPr>
      <w:spacing w:line="360" w:lineRule="auto"/>
      <w:ind w:left="170" w:right="170" w:firstLine="851"/>
      <w:jc w:val="both"/>
    </w:pPr>
    <w:rPr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iblioclub.ru/index.php?page=book&amp;id=68323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znanium.com/catalog/document?id=32772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tudentlibrary.ru/ru/book/ISBN9785913490988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znanium.com/catalog/product/20205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C3767-DA48-409A-B0B8-28672D9B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18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Kirill Parakhin</cp:lastModifiedBy>
  <cp:revision>24</cp:revision>
  <dcterms:created xsi:type="dcterms:W3CDTF">2022-10-02T17:32:00Z</dcterms:created>
  <dcterms:modified xsi:type="dcterms:W3CDTF">2024-02-27T14:53:00Z</dcterms:modified>
</cp:coreProperties>
</file>