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357108" w:rsidRDefault="00357108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Pr="00357108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2D4352" w:rsidRDefault="00354269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 дисциплине  "</w:t>
      </w:r>
      <w:r w:rsidR="00A54EC6">
        <w:rPr>
          <w:rFonts w:ascii="Times New Roman" w:hAnsi="Times New Roman" w:cs="Times New Roman"/>
          <w:sz w:val="28"/>
          <w:szCs w:val="28"/>
        </w:rPr>
        <w:t>Геометрическое моделирование</w:t>
      </w:r>
      <w:r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2D4352" w:rsidRPr="00357108" w:rsidRDefault="00357108" w:rsidP="00A54EC6">
      <w:pPr>
        <w:ind w:left="-993" w:right="-6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основных принципов работы с инструментами анимации</w:t>
      </w:r>
    </w:p>
    <w:p w:rsidR="004D1CD3" w:rsidRDefault="004D1CD3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1754F2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6F7C83">
        <w:rPr>
          <w:rFonts w:ascii="Times New Roman" w:eastAsia="Times New Roman" w:hAnsi="Times New Roman" w:cs="Times New Roman"/>
          <w:sz w:val="28"/>
          <w:szCs w:val="28"/>
        </w:rPr>
        <w:t>реп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Pr="004D1CD3" w:rsidRDefault="001754F2" w:rsidP="004D1CD3">
      <w:pPr>
        <w:ind w:left="8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Монахова Г.Е.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2023 г.</w:t>
      </w:r>
    </w:p>
    <w:p w:rsidR="006F7C83" w:rsidRDefault="006F7C8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</w:p>
    <w:p w:rsidR="00EB2C23" w:rsidRDefault="00A54EC6" w:rsidP="00A41A45">
      <w:pPr>
        <w:pStyle w:val="a8"/>
        <w:ind w:firstLine="709"/>
      </w:pPr>
      <w:r>
        <w:t xml:space="preserve">Изучить основные приемы </w:t>
      </w:r>
      <w:r w:rsidR="00357108">
        <w:t>работы с инструментами анимации.</w:t>
      </w:r>
    </w:p>
    <w:p w:rsidR="00A54EC6" w:rsidRDefault="00A54EC6" w:rsidP="00EB2C23">
      <w:pPr>
        <w:pStyle w:val="a8"/>
      </w:pPr>
    </w:p>
    <w:p w:rsidR="00A54EC6" w:rsidRDefault="00A54EC6" w:rsidP="00A54EC6">
      <w:pPr>
        <w:pStyle w:val="a8"/>
        <w:jc w:val="center"/>
      </w:pPr>
      <w:r>
        <w:t>Выполнение работы</w:t>
      </w:r>
    </w:p>
    <w:p w:rsidR="00A54EC6" w:rsidRDefault="00A54EC6" w:rsidP="00A54EC6">
      <w:pPr>
        <w:pStyle w:val="a8"/>
        <w:jc w:val="center"/>
      </w:pPr>
    </w:p>
    <w:p w:rsidR="00A54EC6" w:rsidRDefault="00A54EC6" w:rsidP="00A54EC6">
      <w:pPr>
        <w:pStyle w:val="a8"/>
        <w:jc w:val="both"/>
      </w:pPr>
      <w:r>
        <w:t xml:space="preserve">Упражнение 1. </w:t>
      </w:r>
      <w:r w:rsidR="0030140B">
        <w:t>Анимация перемещения по оси</w:t>
      </w:r>
      <w:bookmarkStart w:id="0" w:name="_GoBack"/>
      <w:bookmarkEnd w:id="0"/>
    </w:p>
    <w:p w:rsidR="00357108" w:rsidRDefault="00357108" w:rsidP="00A54EC6">
      <w:pPr>
        <w:pStyle w:val="a8"/>
        <w:jc w:val="both"/>
      </w:pPr>
    </w:p>
    <w:p w:rsidR="00357108" w:rsidRPr="00357108" w:rsidRDefault="00357108" w:rsidP="00A54EC6">
      <w:pPr>
        <w:pStyle w:val="a8"/>
        <w:jc w:val="both"/>
      </w:pPr>
      <w:r>
        <w:t xml:space="preserve">Добавим на сцену сферу, создадим для нее 2 ключевых кадра анимации (выбирая </w:t>
      </w:r>
      <w:r>
        <w:rPr>
          <w:lang w:val="en-US"/>
        </w:rPr>
        <w:t>Rotation</w:t>
      </w:r>
      <w:r w:rsidRPr="00357108">
        <w:t>)</w:t>
      </w:r>
    </w:p>
    <w:p w:rsidR="00357108" w:rsidRDefault="00357108" w:rsidP="00A54EC6">
      <w:pPr>
        <w:pStyle w:val="a8"/>
        <w:jc w:val="both"/>
      </w:pPr>
    </w:p>
    <w:p w:rsidR="00357108" w:rsidRDefault="00357108" w:rsidP="00A54EC6">
      <w:pPr>
        <w:pStyle w:val="a8"/>
        <w:jc w:val="both"/>
      </w:pPr>
      <w:r w:rsidRPr="00357108">
        <w:drawing>
          <wp:inline distT="0" distB="0" distL="0" distR="0" wp14:anchorId="6F171BE6" wp14:editId="57C72977">
            <wp:extent cx="6300470" cy="493839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08" w:rsidRDefault="00357108" w:rsidP="00A54EC6">
      <w:pPr>
        <w:pStyle w:val="a8"/>
        <w:jc w:val="both"/>
      </w:pPr>
    </w:p>
    <w:p w:rsidR="00357108" w:rsidRDefault="00357108" w:rsidP="00357108">
      <w:pPr>
        <w:pStyle w:val="a8"/>
        <w:jc w:val="center"/>
      </w:pPr>
      <w:r>
        <w:t>Рисунок 1. Добавление 2 ключевых кадров</w:t>
      </w:r>
    </w:p>
    <w:p w:rsidR="00357108" w:rsidRDefault="00357108" w:rsidP="00357108">
      <w:pPr>
        <w:pStyle w:val="a8"/>
        <w:jc w:val="center"/>
      </w:pPr>
    </w:p>
    <w:p w:rsidR="00357108" w:rsidRDefault="00357108" w:rsidP="00357108">
      <w:pPr>
        <w:pStyle w:val="a8"/>
        <w:jc w:val="both"/>
      </w:pPr>
    </w:p>
    <w:p w:rsidR="00A62165" w:rsidRDefault="00A62165" w:rsidP="00357108">
      <w:pPr>
        <w:pStyle w:val="a8"/>
        <w:jc w:val="both"/>
      </w:pPr>
    </w:p>
    <w:p w:rsidR="00A62165" w:rsidRDefault="00A62165" w:rsidP="00357108">
      <w:pPr>
        <w:pStyle w:val="a8"/>
        <w:jc w:val="both"/>
      </w:pPr>
    </w:p>
    <w:p w:rsidR="00A62165" w:rsidRDefault="00A62165" w:rsidP="00357108">
      <w:pPr>
        <w:pStyle w:val="a8"/>
        <w:jc w:val="both"/>
      </w:pPr>
    </w:p>
    <w:p w:rsidR="00A62165" w:rsidRDefault="00A62165" w:rsidP="00357108">
      <w:pPr>
        <w:pStyle w:val="a8"/>
        <w:jc w:val="both"/>
      </w:pPr>
    </w:p>
    <w:p w:rsidR="00A62165" w:rsidRDefault="00A62165" w:rsidP="00357108">
      <w:pPr>
        <w:pStyle w:val="a8"/>
        <w:jc w:val="both"/>
      </w:pPr>
    </w:p>
    <w:p w:rsidR="00A62165" w:rsidRDefault="00A62165" w:rsidP="00357108">
      <w:pPr>
        <w:pStyle w:val="a8"/>
        <w:jc w:val="both"/>
      </w:pPr>
    </w:p>
    <w:p w:rsidR="00A62165" w:rsidRDefault="00A62165" w:rsidP="00357108">
      <w:pPr>
        <w:pStyle w:val="a8"/>
        <w:jc w:val="both"/>
      </w:pPr>
      <w:r>
        <w:lastRenderedPageBreak/>
        <w:t xml:space="preserve">Выделяем все врешины сплайна в окне </w:t>
      </w:r>
      <w:r>
        <w:rPr>
          <w:lang w:val="en-US"/>
        </w:rPr>
        <w:t>Graph</w:t>
      </w:r>
      <w:r w:rsidRPr="00A62165">
        <w:t xml:space="preserve"> </w:t>
      </w:r>
      <w:r>
        <w:rPr>
          <w:lang w:val="en-US"/>
        </w:rPr>
        <w:t>Editor</w:t>
      </w:r>
      <w:r w:rsidRPr="00A62165">
        <w:t xml:space="preserve"> </w:t>
      </w:r>
      <w:r>
        <w:t xml:space="preserve">меню </w:t>
      </w:r>
      <w:r>
        <w:rPr>
          <w:lang w:val="en-US"/>
        </w:rPr>
        <w:t>Animation</w:t>
      </w:r>
      <w:r>
        <w:t>.</w:t>
      </w:r>
    </w:p>
    <w:p w:rsidR="00A62165" w:rsidRPr="00A62165" w:rsidRDefault="00A62165" w:rsidP="00357108">
      <w:pPr>
        <w:pStyle w:val="a8"/>
        <w:jc w:val="both"/>
      </w:pPr>
    </w:p>
    <w:p w:rsidR="00357108" w:rsidRDefault="00357108" w:rsidP="00357108">
      <w:pPr>
        <w:pStyle w:val="a8"/>
        <w:jc w:val="both"/>
      </w:pPr>
      <w:r w:rsidRPr="00357108">
        <w:drawing>
          <wp:inline distT="0" distB="0" distL="0" distR="0" wp14:anchorId="734BA8AB" wp14:editId="61EA2462">
            <wp:extent cx="5991225" cy="36444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3127" cy="36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65" w:rsidRDefault="00A62165" w:rsidP="00357108">
      <w:pPr>
        <w:pStyle w:val="a8"/>
        <w:jc w:val="both"/>
      </w:pPr>
    </w:p>
    <w:p w:rsidR="00A62165" w:rsidRDefault="00A62165" w:rsidP="00A62165">
      <w:pPr>
        <w:pStyle w:val="a8"/>
        <w:jc w:val="center"/>
        <w:rPr>
          <w:lang w:val="en-US"/>
        </w:rPr>
      </w:pPr>
      <w:r>
        <w:t xml:space="preserve">Рисунок 2. Окно </w:t>
      </w:r>
      <w:r>
        <w:rPr>
          <w:lang w:val="en-US"/>
        </w:rPr>
        <w:t>Graph Editor</w:t>
      </w:r>
    </w:p>
    <w:p w:rsidR="00A62165" w:rsidRDefault="00A62165" w:rsidP="00A62165">
      <w:pPr>
        <w:pStyle w:val="a8"/>
        <w:jc w:val="center"/>
        <w:rPr>
          <w:lang w:val="en-US"/>
        </w:rPr>
      </w:pPr>
    </w:p>
    <w:p w:rsidR="00A62165" w:rsidRPr="00A62165" w:rsidRDefault="00A62165" w:rsidP="00A62165">
      <w:pPr>
        <w:pStyle w:val="a8"/>
        <w:jc w:val="both"/>
      </w:pPr>
      <w:r>
        <w:t>Добавляем линейную экстраполяцию</w:t>
      </w:r>
    </w:p>
    <w:p w:rsidR="00A62165" w:rsidRDefault="00A62165" w:rsidP="00A62165">
      <w:pPr>
        <w:pStyle w:val="a8"/>
        <w:jc w:val="center"/>
        <w:rPr>
          <w:lang w:val="en-US"/>
        </w:rPr>
      </w:pPr>
    </w:p>
    <w:p w:rsidR="00A62165" w:rsidRDefault="00A62165" w:rsidP="00A62165">
      <w:pPr>
        <w:pStyle w:val="a8"/>
        <w:jc w:val="center"/>
      </w:pPr>
      <w:r w:rsidRPr="00A62165">
        <w:drawing>
          <wp:inline distT="0" distB="0" distL="0" distR="0" wp14:anchorId="54319C80" wp14:editId="1223C986">
            <wp:extent cx="4262120" cy="3686077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256" cy="36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65" w:rsidRDefault="00A62165" w:rsidP="00A62165">
      <w:pPr>
        <w:pStyle w:val="a8"/>
        <w:jc w:val="center"/>
      </w:pPr>
    </w:p>
    <w:p w:rsidR="00357108" w:rsidRDefault="00A62165" w:rsidP="00A62165">
      <w:pPr>
        <w:pStyle w:val="a8"/>
        <w:jc w:val="center"/>
      </w:pPr>
      <w:r>
        <w:t>Рисунок 3. Линейная экстраполяция</w:t>
      </w:r>
    </w:p>
    <w:p w:rsidR="00A54EC6" w:rsidRPr="00772FF6" w:rsidRDefault="000315BE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Упражнение 2. </w:t>
      </w:r>
      <w:r w:rsidR="00772FF6">
        <w:rPr>
          <w:rFonts w:ascii="Times New Roman" w:hAnsi="Times New Roman" w:cs="Times New Roman"/>
          <w:sz w:val="28"/>
          <w:szCs w:val="28"/>
        </w:rPr>
        <w:t>Анимация вращения маятника</w:t>
      </w:r>
    </w:p>
    <w:p w:rsidR="00A62165" w:rsidRDefault="00A62165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сферу и цилиндр. Изменяем их размеры и положение, а затем соединяем вместе с помощью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2165" w:rsidRDefault="00A62165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2165" w:rsidRPr="00A62165" w:rsidRDefault="00A62165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изображение в проекции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A62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</w:p>
    <w:p w:rsidR="00A62165" w:rsidRDefault="00A62165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621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1CB1F9" wp14:editId="0FDAF840">
            <wp:extent cx="3486637" cy="49727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Создание модели для маятника</w:t>
      </w: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Pr="00A62165" w:rsidRDefault="00A62165" w:rsidP="00A6216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переносим центр объекта от центра цилиндра в его верхнюю часть (вокруг которого будет вращаться маятник).</w:t>
      </w:r>
    </w:p>
    <w:p w:rsidR="00357108" w:rsidRDefault="00357108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621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16C49B" wp14:editId="220DDD49">
            <wp:extent cx="5636757" cy="48482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7847" cy="484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Перенос центра объекта к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2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курсору</w:t>
      </w:r>
    </w:p>
    <w:p w:rsidR="00A62165" w:rsidRDefault="00A62165" w:rsidP="00A6216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165" w:rsidRDefault="00A62165" w:rsidP="00A6216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16AD4" w:rsidRP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подготавливаем ключевые кадры для анимации. В первом ключе с таймингом 1 устанавливаем поворот по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16A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10 градусов, а на втором ключе (с таймингом 25) устанавливаем поворот по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16A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-10 </w:t>
      </w:r>
      <w:r w:rsidRPr="00116AD4">
        <w:rPr>
          <w:rFonts w:ascii="Times New Roman" w:hAnsi="Times New Roman" w:cs="Times New Roman"/>
          <w:sz w:val="28"/>
          <w:szCs w:val="28"/>
        </w:rPr>
        <w:t>градусов.</w:t>
      </w:r>
    </w:p>
    <w:p w:rsid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16A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A1E92E" wp14:editId="6D6FB431">
            <wp:extent cx="6300470" cy="421068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D4" w:rsidRDefault="00116AD4" w:rsidP="00A6216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Подготовка анимации</w:t>
      </w: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добавляем третий кадр на тайминге 50 (с повторением положения маятника на первом кадре).</w:t>
      </w:r>
    </w:p>
    <w:p w:rsidR="00116AD4" w:rsidRDefault="00116AD4" w:rsidP="00116A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116A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116A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выбираем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116A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Pr="00116A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чтобы зациклить полученную анимацию поворота.</w:t>
      </w:r>
    </w:p>
    <w:p w:rsidR="00116AD4" w:rsidRDefault="00116AD4" w:rsidP="00116A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A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FC97DD" wp14:editId="0002C13D">
            <wp:extent cx="5657112" cy="340042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1277" cy="340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Зацикливание анимации поворота</w:t>
      </w:r>
    </w:p>
    <w:p w:rsidR="00116AD4" w:rsidRDefault="00116AD4" w:rsidP="00116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Pr="00AC4E19" w:rsidRDefault="00116AD4" w:rsidP="00116A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изменяем параметры циклической анимации </w:t>
      </w:r>
      <w:r w:rsidR="00AC4E19"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AC4E19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AC4E19" w:rsidRPr="00AC4E19">
        <w:rPr>
          <w:rFonts w:ascii="Times New Roman" w:hAnsi="Times New Roman" w:cs="Times New Roman"/>
          <w:sz w:val="28"/>
          <w:szCs w:val="28"/>
        </w:rPr>
        <w:t xml:space="preserve"> </w:t>
      </w:r>
      <w:r w:rsidR="00AC4E19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AC4E19" w:rsidRDefault="00AC4E19" w:rsidP="00116A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C4E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843FF" wp14:editId="539FBD6C">
            <wp:extent cx="5057775" cy="28474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996" cy="28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16AD4" w:rsidRP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 </w:t>
      </w:r>
    </w:p>
    <w:p w:rsidR="00116AD4" w:rsidRPr="00116AD4" w:rsidRDefault="00116AD4" w:rsidP="00116A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57108" w:rsidRDefault="00357108" w:rsidP="0035710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Упражнение 3.</w:t>
      </w:r>
      <w:r w:rsidR="00AC4E19" w:rsidRPr="00AC4E19">
        <w:rPr>
          <w:rFonts w:ascii="Times New Roman" w:hAnsi="Times New Roman" w:cs="Times New Roman"/>
          <w:sz w:val="28"/>
          <w:szCs w:val="28"/>
        </w:rPr>
        <w:t xml:space="preserve"> </w:t>
      </w:r>
      <w:r w:rsidR="00AC4E19">
        <w:rPr>
          <w:rFonts w:ascii="Times New Roman" w:hAnsi="Times New Roman" w:cs="Times New Roman"/>
          <w:sz w:val="28"/>
          <w:szCs w:val="28"/>
        </w:rPr>
        <w:t>Движение объекта по кривой</w:t>
      </w:r>
    </w:p>
    <w:p w:rsidR="00AC4E19" w:rsidRDefault="00AC4E19" w:rsidP="0035710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куб на сцену, перемещаемся в вид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AC4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ортогональной проекции, выбираем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</w:p>
    <w:p w:rsidR="00AC4E19" w:rsidRDefault="00AC4E19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C4E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8FA72C" wp14:editId="7B97D3EF">
            <wp:extent cx="4591691" cy="45250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C4E19" w:rsidRDefault="00AC4E19" w:rsidP="00AC4E1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Применяем к объекту модификатор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Mirror</w:t>
      </w:r>
      <w:r>
        <w:rPr>
          <w:rFonts w:ascii="Times New Roman" w:hAnsi="Times New Roman" w:cs="Times New Roman"/>
          <w:sz w:val="28"/>
          <w:szCs w:val="28"/>
        </w:rPr>
        <w:t xml:space="preserve">, изменяем его масштаб по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:rsidR="00AC4E19" w:rsidRDefault="00AC4E19" w:rsidP="00AC4E1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C4E19" w:rsidRDefault="00AC4E19" w:rsidP="00ED23B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C4E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548C00" wp14:editId="4A3E9FC4">
            <wp:extent cx="5881370" cy="3023671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8227" cy="302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19" w:rsidRDefault="00AC4E19" w:rsidP="00AC4E1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Промежуточные операции</w:t>
      </w:r>
    </w:p>
    <w:p w:rsidR="00AC4E19" w:rsidRDefault="00AC4E19" w:rsidP="00AC4E1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4E19" w:rsidRDefault="00AC4E19" w:rsidP="00AC4E1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режиме редактирования в рамках просмотра вида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AC4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C4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выделяем все верхние вершины объекта и объединяем их в одну с поиощью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4E19" w:rsidRDefault="00AC4E19" w:rsidP="00AC4E1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C4E19" w:rsidRDefault="00AC4E19" w:rsidP="00ED23B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C4E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FB2FA2" wp14:editId="7289215D">
            <wp:extent cx="3838023" cy="3905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401" cy="390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BD" w:rsidRDefault="00ED23BD" w:rsidP="00ED23B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D23BD" w:rsidRPr="00ED23BD" w:rsidRDefault="00ED23BD" w:rsidP="00ED23B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Соединение верхних вершин</w:t>
      </w:r>
    </w:p>
    <w:p w:rsidR="00AC4E19" w:rsidRDefault="00ED23BD" w:rsidP="00ED23B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выделяем нижнюю грань и применяем для нее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Extrude</w:t>
      </w:r>
      <w:r w:rsidR="00E72C26" w:rsidRPr="00E72C26">
        <w:rPr>
          <w:rFonts w:ascii="Times New Roman" w:hAnsi="Times New Roman" w:cs="Times New Roman"/>
          <w:sz w:val="28"/>
          <w:szCs w:val="28"/>
        </w:rPr>
        <w:t xml:space="preserve">. </w:t>
      </w:r>
      <w:r w:rsidR="00E72C26">
        <w:rPr>
          <w:rFonts w:ascii="Times New Roman" w:hAnsi="Times New Roman" w:cs="Times New Roman"/>
          <w:sz w:val="28"/>
          <w:szCs w:val="28"/>
        </w:rPr>
        <w:t>Вятягиваем таким образом основание для стрелки. Затем в объектном режиме изменяем положение и масштабирование по осям.</w:t>
      </w:r>
    </w:p>
    <w:p w:rsidR="00E72C26" w:rsidRDefault="00E72C26" w:rsidP="00ED23B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72C26" w:rsidRDefault="00E72C26" w:rsidP="00E72C2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72C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CE02AF" wp14:editId="673E0F43">
            <wp:extent cx="3915321" cy="289600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26" w:rsidRDefault="00E72C26" w:rsidP="00E72C2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2C26" w:rsidRDefault="00E72C26" w:rsidP="00E72C2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12. Заготовка наконечника для стрелки</w:t>
      </w:r>
    </w:p>
    <w:p w:rsidR="00E72C26" w:rsidRDefault="00E72C26" w:rsidP="00E72C2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72C26" w:rsidRDefault="00E72C26" w:rsidP="00E72C2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выделяем нижнее основание в режиме выделения грани – и изменяем его размер.</w:t>
      </w:r>
    </w:p>
    <w:p w:rsidR="00E72C26" w:rsidRDefault="00E72C26" w:rsidP="00E72C2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72C26" w:rsidRDefault="00E72C26" w:rsidP="00E72C2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72C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3748D4" wp14:editId="5ACD72D7">
            <wp:extent cx="3848100" cy="3648904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886" cy="36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26" w:rsidRDefault="00E72C26" w:rsidP="00E72C2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2C26" w:rsidRDefault="00E72C26" w:rsidP="00E72C2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Подготовка основания</w:t>
      </w:r>
    </w:p>
    <w:p w:rsidR="00E72C26" w:rsidRDefault="009C1A04" w:rsidP="0070304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вытягиваем нижнюю грань для образования формы наконечника стрелы. </w:t>
      </w:r>
    </w:p>
    <w:p w:rsidR="009C1A04" w:rsidRDefault="009C1A04" w:rsidP="0070304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C1A04" w:rsidRDefault="009C1A04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C1A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C7FBD8" wp14:editId="09A751F0">
            <wp:extent cx="4124901" cy="424874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04" w:rsidRDefault="009C1A04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C1A04" w:rsidRDefault="009C1A04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Образование стрелки</w:t>
      </w:r>
    </w:p>
    <w:p w:rsidR="009C1A04" w:rsidRDefault="009C1A04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C1A04" w:rsidRDefault="00203CFA" w:rsidP="009C1A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добавляем на сцену сферу и кривую </w:t>
      </w:r>
      <w:r>
        <w:rPr>
          <w:rFonts w:ascii="Times New Roman" w:hAnsi="Times New Roman" w:cs="Times New Roman"/>
          <w:sz w:val="28"/>
          <w:szCs w:val="28"/>
          <w:lang w:val="en-US"/>
        </w:rPr>
        <w:t>Nurbs Path.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3CFA" w:rsidRDefault="00203CFA" w:rsidP="009C1A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9C1A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03C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2CAE57" wp14:editId="71838655">
            <wp:extent cx="5833948" cy="74104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7978" cy="74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A" w:rsidRDefault="00203CFA" w:rsidP="009C1A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Добавление новых примитивов</w:t>
      </w:r>
    </w:p>
    <w:p w:rsidR="00203CFA" w:rsidRDefault="00203CFA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203C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переходим на фронтальный вид и изменяем форму кривой </w:t>
      </w:r>
      <w:r>
        <w:rPr>
          <w:rFonts w:ascii="Times New Roman" w:hAnsi="Times New Roman" w:cs="Times New Roman"/>
          <w:sz w:val="28"/>
          <w:szCs w:val="28"/>
          <w:lang w:val="en-US"/>
        </w:rPr>
        <w:t>Nurbs</w:t>
      </w:r>
      <w:r>
        <w:rPr>
          <w:rFonts w:ascii="Times New Roman" w:hAnsi="Times New Roman" w:cs="Times New Roman"/>
          <w:sz w:val="28"/>
          <w:szCs w:val="28"/>
        </w:rPr>
        <w:t>, применяя добавление и перемещение ее опорных точек.</w:t>
      </w:r>
    </w:p>
    <w:p w:rsidR="00203CFA" w:rsidRDefault="00203CFA" w:rsidP="00203C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203C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03C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34A19" wp14:editId="52006496">
            <wp:extent cx="6300470" cy="5521325"/>
            <wp:effectExtent l="0" t="0" r="508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A" w:rsidRDefault="00203CFA" w:rsidP="00203C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03CFA" w:rsidRDefault="00203CFA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Изменение формы кривой</w:t>
      </w:r>
    </w:p>
    <w:p w:rsidR="00203CFA" w:rsidRDefault="00203CFA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203C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3CFA" w:rsidRDefault="007A1D93" w:rsidP="00203C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добавляем к стрелке ограничитель </w:t>
      </w:r>
      <w:r>
        <w:rPr>
          <w:rFonts w:ascii="Times New Roman" w:hAnsi="Times New Roman" w:cs="Times New Roman"/>
          <w:sz w:val="28"/>
          <w:szCs w:val="28"/>
          <w:lang w:val="en-US"/>
        </w:rPr>
        <w:t>Follow</w:t>
      </w:r>
      <w:r w:rsidRPr="007A1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</w:p>
    <w:p w:rsidR="007A1D93" w:rsidRDefault="007A1D93" w:rsidP="00203C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A1D93" w:rsidRDefault="007A1D93" w:rsidP="007A1D9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A1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A74841" wp14:editId="5876E13E">
            <wp:extent cx="3648584" cy="5020376"/>
            <wp:effectExtent l="0" t="0" r="952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93" w:rsidRDefault="007A1D93" w:rsidP="007A1D9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Follow Path Constraint</w:t>
      </w:r>
    </w:p>
    <w:p w:rsidR="007A1D93" w:rsidRDefault="007A1D93" w:rsidP="007A1D9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D93" w:rsidRPr="00A74536" w:rsidRDefault="00A74536" w:rsidP="007A1D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пару ключевых кадров для анимации стрелки (на тайминга 0 и 100) с помощью настройки параметра анимации </w:t>
      </w:r>
      <w:r>
        <w:rPr>
          <w:rFonts w:ascii="Times New Roman" w:hAnsi="Times New Roman" w:cs="Times New Roman"/>
          <w:sz w:val="28"/>
          <w:szCs w:val="28"/>
          <w:lang w:val="en-US"/>
        </w:rPr>
        <w:t>Evalution</w:t>
      </w:r>
      <w:r w:rsidRPr="00A74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</w:p>
    <w:p w:rsidR="00A74536" w:rsidRDefault="00A74536" w:rsidP="007A1D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7A1D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745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B2DF3F" wp14:editId="39773229">
            <wp:extent cx="6300470" cy="652081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36" w:rsidRDefault="00A74536" w:rsidP="007A1D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Добавление ключевых кадров</w:t>
      </w: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  <w:t xml:space="preserve">Чтобы острие стрелки тоже следило за траекторией – активируем опцию </w:t>
      </w:r>
      <w:r>
        <w:rPr>
          <w:rFonts w:ascii="Times New Roman" w:hAnsi="Times New Roman" w:cs="Times New Roman"/>
          <w:sz w:val="28"/>
          <w:szCs w:val="28"/>
          <w:lang w:val="en-US"/>
        </w:rPr>
        <w:t>Follow Curve</w:t>
      </w:r>
    </w:p>
    <w:p w:rsidR="00A74536" w:rsidRDefault="00A74536" w:rsidP="00A745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745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D542CB" wp14:editId="5757F301">
            <wp:extent cx="3324689" cy="4172532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19. </w:t>
      </w:r>
      <w:r>
        <w:rPr>
          <w:rFonts w:ascii="Times New Roman" w:hAnsi="Times New Roman" w:cs="Times New Roman"/>
          <w:sz w:val="28"/>
          <w:szCs w:val="28"/>
          <w:lang w:val="en-US"/>
        </w:rPr>
        <w:t>Follow Curve</w:t>
      </w: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этих изменений стрелка с острием корректно вращаются вдоль траектории анимации – вплоть до ключевого кадра (рис.20)</w:t>
      </w:r>
    </w:p>
    <w:p w:rsidR="00A74536" w:rsidRDefault="00A74536" w:rsidP="00A745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745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685654" wp14:editId="784A77CC">
            <wp:extent cx="6300470" cy="4551045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36" w:rsidRDefault="00A74536" w:rsidP="00A745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Проверка последнего ключевого кадра</w:t>
      </w:r>
    </w:p>
    <w:p w:rsidR="00A74536" w:rsidRPr="00A74536" w:rsidRDefault="00A74536" w:rsidP="00A7453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57108" w:rsidRDefault="00A74536" w:rsidP="00A7453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57108" w:rsidRDefault="00357108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Упражнение 4.</w:t>
      </w:r>
      <w:r w:rsidR="00A74536">
        <w:rPr>
          <w:rFonts w:ascii="Times New Roman" w:hAnsi="Times New Roman" w:cs="Times New Roman"/>
          <w:sz w:val="28"/>
          <w:szCs w:val="28"/>
        </w:rPr>
        <w:t xml:space="preserve"> </w:t>
      </w:r>
      <w:r w:rsidR="0053071F">
        <w:rPr>
          <w:rFonts w:ascii="Times New Roman" w:hAnsi="Times New Roman" w:cs="Times New Roman"/>
          <w:sz w:val="28"/>
          <w:szCs w:val="28"/>
        </w:rPr>
        <w:t>Анимация деформации</w:t>
      </w:r>
    </w:p>
    <w:p w:rsidR="0053071F" w:rsidRDefault="0053071F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3071F" w:rsidRDefault="0053071F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на сцену икосферу, изменяем ее параметр числа разбиений</w:t>
      </w:r>
    </w:p>
    <w:p w:rsidR="0053071F" w:rsidRDefault="0053071F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3071F" w:rsidRDefault="0053071F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307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CFB46" wp14:editId="7E4DF591">
            <wp:extent cx="6300470" cy="4582795"/>
            <wp:effectExtent l="0" t="0" r="508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1F" w:rsidRDefault="0053071F" w:rsidP="003571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21. Добавление икосферы</w:t>
      </w: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Default="0053071F" w:rsidP="0053071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071F" w:rsidRPr="0053071F" w:rsidRDefault="0053071F" w:rsidP="0053071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15BE" w:rsidRDefault="0053071F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деформации объекта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530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Keys</w:t>
      </w:r>
      <w:r>
        <w:rPr>
          <w:rFonts w:ascii="Times New Roman" w:hAnsi="Times New Roman" w:cs="Times New Roman"/>
          <w:sz w:val="28"/>
          <w:szCs w:val="28"/>
        </w:rPr>
        <w:t>. Создаем несколько из них в объектном режиме</w:t>
      </w:r>
    </w:p>
    <w:p w:rsidR="0053071F" w:rsidRDefault="0053071F" w:rsidP="00A54E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071F" w:rsidRDefault="0053071F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07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29059E" wp14:editId="104F354A">
            <wp:extent cx="3334215" cy="53919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1F" w:rsidRDefault="0053071F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3071F" w:rsidRDefault="0053071F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22.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Shape Keys</w:t>
      </w:r>
    </w:p>
    <w:p w:rsidR="0053071F" w:rsidRDefault="0053071F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53071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3071F" w:rsidRDefault="00E17173" w:rsidP="0053071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в режиме редактирования выбираем шахматное выделение (опция </w:t>
      </w:r>
      <w:r>
        <w:rPr>
          <w:rFonts w:ascii="Times New Roman" w:hAnsi="Times New Roman" w:cs="Times New Roman"/>
          <w:sz w:val="28"/>
          <w:szCs w:val="28"/>
          <w:lang w:val="en-US"/>
        </w:rPr>
        <w:t>Checker</w:t>
      </w:r>
      <w:r w:rsidRPr="00E17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Deselect</w:t>
      </w:r>
      <w:r w:rsidRPr="00E17173">
        <w:rPr>
          <w:rFonts w:ascii="Times New Roman" w:hAnsi="Times New Roman" w:cs="Times New Roman"/>
          <w:sz w:val="28"/>
          <w:szCs w:val="28"/>
        </w:rPr>
        <w:t>)</w:t>
      </w:r>
    </w:p>
    <w:p w:rsidR="00E17173" w:rsidRDefault="00E17173" w:rsidP="0053071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71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307BCC" wp14:editId="05097E38">
            <wp:extent cx="6300470" cy="494284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73" w:rsidRDefault="00E17173" w:rsidP="00E171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Шахматное выделение</w:t>
      </w:r>
    </w:p>
    <w:p w:rsidR="00E17173" w:rsidRDefault="00E17173" w:rsidP="00E171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P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 первой кадре немного вытягиваем плоские иглы с помощью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Extrude</w:t>
      </w:r>
      <w:r w:rsidRPr="00E17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Individual</w:t>
      </w:r>
      <w:r w:rsidRPr="00E17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E17173">
        <w:rPr>
          <w:rFonts w:ascii="Times New Roman" w:hAnsi="Times New Roman" w:cs="Times New Roman"/>
          <w:sz w:val="28"/>
          <w:szCs w:val="28"/>
        </w:rPr>
        <w:t>.</w:t>
      </w: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создаем еще один ключевой кадр – и добавляем на него более длинное вытягивание индивидуальных полигонов. Чтобы придать им остроту – используем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Merge – Collapse</w:t>
      </w: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71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B20EEE" wp14:editId="638C79DC">
            <wp:extent cx="6300470" cy="5527675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17173" w:rsidRDefault="00E17173" w:rsidP="00E1717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22. Изменение положения игл для 2 кадра анимации</w:t>
      </w:r>
    </w:p>
    <w:p w:rsidR="00E17173" w:rsidRDefault="00E17173" w:rsidP="00E1717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17173" w:rsidRDefault="00E17173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1548F" w:rsidRDefault="0031548F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1548F" w:rsidRDefault="0031548F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1548F" w:rsidRDefault="0031548F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1548F" w:rsidRPr="00E17173" w:rsidRDefault="0031548F" w:rsidP="00E171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41A45" w:rsidRDefault="00A41A45" w:rsidP="008621C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41A45" w:rsidRDefault="0031548F" w:rsidP="008621C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переходим в редактор настройки анимации формы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3154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154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>
        <w:rPr>
          <w:rFonts w:ascii="Times New Roman" w:hAnsi="Times New Roman" w:cs="Times New Roman"/>
          <w:sz w:val="28"/>
          <w:szCs w:val="28"/>
        </w:rPr>
        <w:t xml:space="preserve"> и его меню </w:t>
      </w:r>
      <w:r>
        <w:rPr>
          <w:rFonts w:ascii="Times New Roman" w:hAnsi="Times New Roman" w:cs="Times New Roman"/>
          <w:sz w:val="28"/>
          <w:szCs w:val="28"/>
          <w:lang w:val="en-US"/>
        </w:rPr>
        <w:t>DopSheet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548F" w:rsidRDefault="0031548F" w:rsidP="008621C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1548F" w:rsidRDefault="0031548F" w:rsidP="008621C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2 ключевых кадра и устанавливаем там значения деформации для каждого из ранее созданных ключей:</w:t>
      </w:r>
    </w:p>
    <w:p w:rsidR="0031548F" w:rsidRDefault="0031548F" w:rsidP="008621C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1548F" w:rsidRDefault="0031548F" w:rsidP="003154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54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99AEBF" wp14:editId="7D855292">
            <wp:extent cx="4411877" cy="3257550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8615" cy="32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8F" w:rsidRDefault="0031548F" w:rsidP="003154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1548F" w:rsidRPr="0031548F" w:rsidRDefault="0031548F" w:rsidP="003154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23.1. Первый кадр деформации</w:t>
      </w:r>
      <w:r w:rsidRPr="003154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морского ежа</w:t>
      </w:r>
    </w:p>
    <w:p w:rsidR="0031548F" w:rsidRPr="0031548F" w:rsidRDefault="0031548F" w:rsidP="003154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1548F" w:rsidRPr="0031548F" w:rsidRDefault="0031548F" w:rsidP="003154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1548F" w:rsidRDefault="0031548F" w:rsidP="003154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54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EE5A7A" wp14:editId="346425EF">
            <wp:extent cx="4703930" cy="3311525"/>
            <wp:effectExtent l="0" t="0" r="190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057" cy="33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8F" w:rsidRDefault="0031548F" w:rsidP="003154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1548F" w:rsidRDefault="0031548F" w:rsidP="003154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23.2. Последний кадр деформации морского ежа</w:t>
      </w:r>
    </w:p>
    <w:p w:rsidR="0031548F" w:rsidRDefault="0031548F" w:rsidP="003154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31548F" w:rsidRDefault="0031548F" w:rsidP="003154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1548F" w:rsidRPr="0031548F" w:rsidRDefault="0031548F" w:rsidP="0031548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я научился использовать инструменты добавления различных типов анимаций (перемещения и деформации)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31548F" w:rsidRPr="0031548F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7BC3" w:rsidRDefault="00357BC3">
      <w:pPr>
        <w:spacing w:line="240" w:lineRule="auto"/>
      </w:pPr>
      <w:r>
        <w:separator/>
      </w:r>
    </w:p>
  </w:endnote>
  <w:endnote w:type="continuationSeparator" w:id="0">
    <w:p w:rsidR="00357BC3" w:rsidRDefault="00357B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7BC3" w:rsidRDefault="00357BC3">
      <w:pPr>
        <w:spacing w:after="0"/>
      </w:pPr>
      <w:r>
        <w:separator/>
      </w:r>
    </w:p>
  </w:footnote>
  <w:footnote w:type="continuationSeparator" w:id="0">
    <w:p w:rsidR="00357BC3" w:rsidRDefault="00357BC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315BE"/>
    <w:rsid w:val="00045D37"/>
    <w:rsid w:val="0008011B"/>
    <w:rsid w:val="00085B26"/>
    <w:rsid w:val="000B78BE"/>
    <w:rsid w:val="000C0512"/>
    <w:rsid w:val="000F69EA"/>
    <w:rsid w:val="00111D60"/>
    <w:rsid w:val="00116AD4"/>
    <w:rsid w:val="00144351"/>
    <w:rsid w:val="00171DE5"/>
    <w:rsid w:val="00172A27"/>
    <w:rsid w:val="001754F2"/>
    <w:rsid w:val="001B18F3"/>
    <w:rsid w:val="001E7BD0"/>
    <w:rsid w:val="001F270E"/>
    <w:rsid w:val="00203CFA"/>
    <w:rsid w:val="00216E82"/>
    <w:rsid w:val="002242AE"/>
    <w:rsid w:val="00260E5D"/>
    <w:rsid w:val="002659B1"/>
    <w:rsid w:val="0029050C"/>
    <w:rsid w:val="002D4352"/>
    <w:rsid w:val="002D63E2"/>
    <w:rsid w:val="002E5EB2"/>
    <w:rsid w:val="00300604"/>
    <w:rsid w:val="0030140B"/>
    <w:rsid w:val="0031548F"/>
    <w:rsid w:val="003300AB"/>
    <w:rsid w:val="00333B1F"/>
    <w:rsid w:val="00354269"/>
    <w:rsid w:val="00357108"/>
    <w:rsid w:val="00357BC3"/>
    <w:rsid w:val="003622CD"/>
    <w:rsid w:val="004310C5"/>
    <w:rsid w:val="00441BE0"/>
    <w:rsid w:val="00453716"/>
    <w:rsid w:val="004942FA"/>
    <w:rsid w:val="004D1451"/>
    <w:rsid w:val="004D1CD3"/>
    <w:rsid w:val="00515932"/>
    <w:rsid w:val="0053071F"/>
    <w:rsid w:val="0055791B"/>
    <w:rsid w:val="00582CD0"/>
    <w:rsid w:val="005B29AA"/>
    <w:rsid w:val="005E5CD0"/>
    <w:rsid w:val="00650432"/>
    <w:rsid w:val="00665F69"/>
    <w:rsid w:val="006A2562"/>
    <w:rsid w:val="006A450D"/>
    <w:rsid w:val="006F7C83"/>
    <w:rsid w:val="007029F3"/>
    <w:rsid w:val="0070304D"/>
    <w:rsid w:val="007351F6"/>
    <w:rsid w:val="007458E3"/>
    <w:rsid w:val="0075429A"/>
    <w:rsid w:val="00762AC3"/>
    <w:rsid w:val="00772FF6"/>
    <w:rsid w:val="0079433B"/>
    <w:rsid w:val="007A1D93"/>
    <w:rsid w:val="007C4052"/>
    <w:rsid w:val="007D1693"/>
    <w:rsid w:val="008106F7"/>
    <w:rsid w:val="00823B1F"/>
    <w:rsid w:val="00831753"/>
    <w:rsid w:val="008621CD"/>
    <w:rsid w:val="00874819"/>
    <w:rsid w:val="008833C9"/>
    <w:rsid w:val="00887623"/>
    <w:rsid w:val="008C7E7C"/>
    <w:rsid w:val="008D1335"/>
    <w:rsid w:val="008D71BA"/>
    <w:rsid w:val="00912B72"/>
    <w:rsid w:val="00934483"/>
    <w:rsid w:val="00973218"/>
    <w:rsid w:val="009A25AC"/>
    <w:rsid w:val="009C1A04"/>
    <w:rsid w:val="009D4A7C"/>
    <w:rsid w:val="009F3B85"/>
    <w:rsid w:val="009F73B1"/>
    <w:rsid w:val="00A41A45"/>
    <w:rsid w:val="00A54EC6"/>
    <w:rsid w:val="00A62165"/>
    <w:rsid w:val="00A705D1"/>
    <w:rsid w:val="00A74536"/>
    <w:rsid w:val="00A86191"/>
    <w:rsid w:val="00AB764C"/>
    <w:rsid w:val="00AC4E19"/>
    <w:rsid w:val="00B03DC3"/>
    <w:rsid w:val="00B325D9"/>
    <w:rsid w:val="00B97C4A"/>
    <w:rsid w:val="00C04892"/>
    <w:rsid w:val="00C30454"/>
    <w:rsid w:val="00C53CE3"/>
    <w:rsid w:val="00C675BA"/>
    <w:rsid w:val="00C67F25"/>
    <w:rsid w:val="00C922F9"/>
    <w:rsid w:val="00CA1607"/>
    <w:rsid w:val="00D06B05"/>
    <w:rsid w:val="00D07AFD"/>
    <w:rsid w:val="00D5446E"/>
    <w:rsid w:val="00D66336"/>
    <w:rsid w:val="00D665B8"/>
    <w:rsid w:val="00DB55C5"/>
    <w:rsid w:val="00DB7097"/>
    <w:rsid w:val="00DD19D4"/>
    <w:rsid w:val="00E17173"/>
    <w:rsid w:val="00E2616A"/>
    <w:rsid w:val="00E35681"/>
    <w:rsid w:val="00E63224"/>
    <w:rsid w:val="00E72C26"/>
    <w:rsid w:val="00EA6A53"/>
    <w:rsid w:val="00EB2C23"/>
    <w:rsid w:val="00ED23BD"/>
    <w:rsid w:val="00EF1EC2"/>
    <w:rsid w:val="00F02DE9"/>
    <w:rsid w:val="00F50A27"/>
    <w:rsid w:val="00F52AE2"/>
    <w:rsid w:val="00FA6C53"/>
    <w:rsid w:val="00FC5CF5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6A5FC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a8">
    <w:name w:val="No Spacing"/>
    <w:uiPriority w:val="1"/>
    <w:qFormat/>
    <w:rsid w:val="004D1CD3"/>
    <w:rPr>
      <w:rFonts w:eastAsiaTheme="minorHAnsi" w:cstheme="minorBidi"/>
      <w:sz w:val="28"/>
      <w:szCs w:val="22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224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2AE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5FCF9-CF41-451E-A75B-AB0865F60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23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Tigeroff</cp:lastModifiedBy>
  <cp:revision>15</cp:revision>
  <dcterms:created xsi:type="dcterms:W3CDTF">2023-10-02T05:47:00Z</dcterms:created>
  <dcterms:modified xsi:type="dcterms:W3CDTF">2023-12-14T08:58:00Z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