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152034" w:rsidRDefault="00CC228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152034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152034" w:rsidRDefault="00152034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Освещение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034" w:rsidRPr="00152034" w:rsidRDefault="00152034" w:rsidP="00152034">
      <w:pPr>
        <w:jc w:val="both"/>
        <w:rPr>
          <w:rFonts w:ascii="Times New Roman" w:hAnsi="Times New Roman" w:cs="Times New Roman"/>
          <w:sz w:val="28"/>
          <w:szCs w:val="28"/>
        </w:rPr>
      </w:pPr>
      <w:r w:rsidRPr="00152034">
        <w:rPr>
          <w:rFonts w:ascii="Times New Roman" w:hAnsi="Times New Roman" w:cs="Times New Roman"/>
          <w:sz w:val="28"/>
          <w:szCs w:val="28"/>
        </w:rPr>
        <w:t>Изучение методов работы с освещением в WebGL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7D379E" w:rsidRDefault="00152034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Индивидуальный вариант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t>14</w:t>
      </w:r>
    </w:p>
    <w:p w:rsidR="00152034" w:rsidRDefault="00152034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152034" w:rsidRDefault="00152034" w:rsidP="00152034">
      <w:pPr>
        <w:jc w:val="both"/>
        <w:rPr>
          <w:rFonts w:ascii="Times New Roman" w:hAnsi="Times New Roman" w:cs="Times New Roman"/>
          <w:sz w:val="28"/>
          <w:szCs w:val="28"/>
        </w:rPr>
      </w:pPr>
      <w:r w:rsidRPr="00152034">
        <w:rPr>
          <w:rFonts w:ascii="Times New Roman" w:hAnsi="Times New Roman" w:cs="Times New Roman"/>
          <w:sz w:val="28"/>
          <w:szCs w:val="28"/>
        </w:rPr>
        <w:t>На основе приведенных примеров программ построить объект, аналогичный одному из построенных в результате выполнения лабораторной работы по теме 9, но без использования tree.js, и применить к нему модели отражения и затенения (табл. 1).</w:t>
      </w:r>
    </w:p>
    <w:p w:rsidR="00152034" w:rsidRDefault="00152034" w:rsidP="0015203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  <w:r w:rsidRPr="00152034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drawing>
          <wp:inline distT="0" distB="0" distL="0" distR="0" wp14:anchorId="6DDE6FF4" wp14:editId="2F4F6781">
            <wp:extent cx="6300470" cy="49637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34" w:rsidRDefault="00152034" w:rsidP="0015203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152034" w:rsidRDefault="00152034" w:rsidP="0015203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152034" w:rsidRPr="00152034" w:rsidRDefault="00152034" w:rsidP="0015203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51221E" w:rsidRDefault="005122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152034" w:rsidRPr="00152034" w:rsidRDefault="00152034" w:rsidP="001520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Используем указанные в примерах скрипты для создания моделей освещения: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Модель отражения Ламберта  и модель интерполяции Фонга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 качестве предмета для построения можно использовать треугольную призму, использованную в лабораторной работе 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Листинг программы: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Призма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WebGL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"text/javascript"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"webgl-utils_.js"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"text/javascript"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"gl-matrix-min.js"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"LambertPhongVS"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"x-shader/x-vertex"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attribute vec3 aVertexPosition;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attribute vec3 aVertexNormal;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uniform mat4 uMVMatrix;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uniform mat4 uPMatrix;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uniform mat3 uNMatrix;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varying vec3 vNormal;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void main(void)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vNormal = normalize(uNMatrix * aVertexNormal);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gl_Position = uPMatrix * uMVMatrix * vec4(aVertexPosition, 1.0);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"LambertPhongFS"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"x-shader/x-fragment"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precision mediump float;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uniform vec3 uColor;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varying vec3 vNormal;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const vec3 vLightDirection = vec3(2.0, -1.0, -1.0);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void main(void)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vec3 L = normalize(vLightDirection);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vec3 N = normalize(vNormal);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float lambertComponent = max(dot(N, -L), 0.0);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vec3 diffuseLight = uColor * lambertComponent;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gl_FragColor = vec4(diffuseLight, 1.0);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"text/javascript"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getContext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"webgl"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getContext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"experimental-webgl"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viewportWidth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viewportHeight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1520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"WebGL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поддерживается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vertexShaderId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fragmentShaderId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vertexShaderId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fragmentShaderId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fragmentShader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linkProgram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getProgramParameter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LINK_STATUS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удалось инициализировать шейдеры."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vertexPositionAttribute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getAttribLocation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"aVertexPosition"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enableVertexAttribArray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vertexPositionAttribute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vertexNormalAttribute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getAttribLocation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"aVertexNormal"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enableVertexAttribArray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vertexNormalAttribute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pMatrixUniform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getUniformLocation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"uPMatrix"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getUniformLocation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"uMVMatrix"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nMatrixUniform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getUniformLocation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"uNMatrix"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getUniformLocation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"uColor"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initShaders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"LambertPhongVS"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"LambertPhongFS"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uniform3fv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setMatrixUniforms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uniformMatrix4fv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pMatrixUniform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uniformMatrix4fv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normalFromMat4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uniformMatrix3fv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nMatrixUniform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initBuffers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bufferData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Float32Array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STATIC_DRAW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numItems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ELEMENT_ARRAY_BUFFER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bufferData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ELEMENT_ARRAY_BUFFER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STATIC_DRAW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numItems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bufferData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Float32Array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STATIC_DRAW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numItems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drawScene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viewportWidth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viewportHeight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COLOR_BUFFER_BIT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DEPTH_BUFFER_BIT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viewportWidth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viewportHeight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identity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mat4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mvMatrix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degToRad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vertexAttribPointer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vertexPositionAttribute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FLOAT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vertexAttribPointer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currentProgram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vertexNormalAttribute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vertexNormalBuffer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FLOAT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setMatrixUniforms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ELEMENT_ARRAY_BUFFER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drawElements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TRIANGLES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indexBuffer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numItems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UNSIGNED_SHORT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timeNow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timeNow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rX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timeNow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requestAnimationFrame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drawScene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webGLStart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initShaders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clearColor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0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enable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0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DEPTH_TEST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initBuffers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onload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520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webGLStart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Модель отражения Ламберта, модель интерполяции Фонга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20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520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520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520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520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52034" w:rsidRPr="00152034" w:rsidRDefault="00152034" w:rsidP="0015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221E" w:rsidRDefault="0051221E" w:rsidP="0051221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52034" w:rsidRPr="00152034" w:rsidRDefault="00AF1904" w:rsidP="00AF19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19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F2B7D87" wp14:editId="31633335">
            <wp:extent cx="6300470" cy="53111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04" w:rsidRDefault="00AF1904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Положение сцены 1</w:t>
      </w:r>
    </w:p>
    <w:p w:rsidR="00AF1904" w:rsidRDefault="00AF1904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9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2B7204" wp14:editId="3A31D847">
            <wp:extent cx="6300470" cy="53581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04" w:rsidRDefault="00AF1904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Положение сцены 2</w:t>
      </w:r>
    </w:p>
    <w:p w:rsidR="00AF1904" w:rsidRDefault="00AF1904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1904" w:rsidRDefault="00AF1904" w:rsidP="00AF1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7D379E" w:rsidRPr="00AF1904" w:rsidRDefault="00DB6BCA" w:rsidP="007D379E">
      <w:pPr>
        <w:jc w:val="both"/>
        <w:rPr>
          <w:rFonts w:ascii="Times New Roman" w:hAnsi="Times New Roman" w:cs="Times New Roman"/>
          <w:sz w:val="28"/>
          <w:szCs w:val="28"/>
        </w:rPr>
      </w:pPr>
      <w:r w:rsidRPr="004C42F3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4C42F3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4C42F3" w:rsidRPr="004C42F3">
        <w:rPr>
          <w:rFonts w:ascii="Times New Roman" w:hAnsi="Times New Roman" w:cs="Times New Roman"/>
          <w:sz w:val="28"/>
          <w:szCs w:val="28"/>
        </w:rPr>
        <w:t xml:space="preserve">изучение методов </w:t>
      </w:r>
      <w:r w:rsidR="00AF1904">
        <w:rPr>
          <w:rFonts w:ascii="Times New Roman" w:hAnsi="Times New Roman" w:cs="Times New Roman"/>
          <w:sz w:val="28"/>
          <w:szCs w:val="28"/>
        </w:rPr>
        <w:t xml:space="preserve">работы с освещением сцены в </w:t>
      </w:r>
      <w:r w:rsidR="00AF1904"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="00AF1904" w:rsidRPr="00AF1904">
        <w:rPr>
          <w:rFonts w:ascii="Times New Roman" w:hAnsi="Times New Roman" w:cs="Times New Roman"/>
          <w:sz w:val="28"/>
          <w:szCs w:val="28"/>
        </w:rPr>
        <w:t>.</w:t>
      </w: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F528F"/>
    <w:rsid w:val="00152034"/>
    <w:rsid w:val="00156791"/>
    <w:rsid w:val="002019D0"/>
    <w:rsid w:val="00207FF7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A217AF"/>
    <w:rsid w:val="00A675B7"/>
    <w:rsid w:val="00A74CD0"/>
    <w:rsid w:val="00A97ED5"/>
    <w:rsid w:val="00AA3EB9"/>
    <w:rsid w:val="00AE58DB"/>
    <w:rsid w:val="00AF1904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F98C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7924D-62FF-4867-AAA5-863497C6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17</cp:revision>
  <dcterms:created xsi:type="dcterms:W3CDTF">2023-09-06T08:21:00Z</dcterms:created>
  <dcterms:modified xsi:type="dcterms:W3CDTF">2024-11-23T10:42:00Z</dcterms:modified>
</cp:coreProperties>
</file>