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ED4" w:rsidRDefault="00603F13">
      <w:pPr>
        <w:pStyle w:val="a4"/>
      </w:pPr>
      <w:r>
        <w:t>Паспорт</w:t>
      </w:r>
      <w:r>
        <w:rPr>
          <w:spacing w:val="-2"/>
        </w:rPr>
        <w:t xml:space="preserve"> </w:t>
      </w:r>
      <w:r>
        <w:t>проекта</w:t>
      </w:r>
    </w:p>
    <w:p w:rsidR="00027ED4" w:rsidRDefault="00027ED4">
      <w:pPr>
        <w:pStyle w:val="a3"/>
        <w:spacing w:before="1"/>
        <w:rPr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6947"/>
      </w:tblGrid>
      <w:tr w:rsidR="00027ED4">
        <w:trPr>
          <w:trHeight w:val="578"/>
        </w:trPr>
        <w:tc>
          <w:tcPr>
            <w:tcW w:w="2830" w:type="dxa"/>
          </w:tcPr>
          <w:p w:rsidR="00027ED4" w:rsidRDefault="00603F13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  <w:tc>
          <w:tcPr>
            <w:tcW w:w="6947" w:type="dxa"/>
          </w:tcPr>
          <w:p w:rsidR="00027ED4" w:rsidRPr="00603F13" w:rsidRDefault="00603F13">
            <w:pPr>
              <w:pStyle w:val="TableParagraph"/>
              <w:ind w:right="1606"/>
              <w:rPr>
                <w:sz w:val="24"/>
                <w:szCs w:val="24"/>
              </w:rPr>
            </w:pPr>
            <w:r w:rsidRPr="00603F13">
              <w:rPr>
                <w:sz w:val="24"/>
                <w:szCs w:val="24"/>
              </w:rPr>
              <w:t>Построение маршрутов по дорогам города согласно параметрам дорожного покрытия и дорожным условиям</w:t>
            </w:r>
          </w:p>
        </w:tc>
      </w:tr>
      <w:tr w:rsidR="00027ED4">
        <w:trPr>
          <w:trHeight w:val="556"/>
        </w:trPr>
        <w:tc>
          <w:tcPr>
            <w:tcW w:w="2830" w:type="dxa"/>
          </w:tcPr>
          <w:p w:rsidR="00027ED4" w:rsidRDefault="00603F13"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Заказчик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  <w:tc>
          <w:tcPr>
            <w:tcW w:w="6947" w:type="dxa"/>
          </w:tcPr>
          <w:p w:rsidR="00027ED4" w:rsidRPr="00603F13" w:rsidRDefault="00603F1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Заказчики: </w:t>
            </w:r>
            <w:bookmarkStart w:id="0" w:name="_GoBack"/>
            <w:bookmarkEnd w:id="0"/>
            <w:r>
              <w:rPr>
                <w:sz w:val="24"/>
              </w:rPr>
              <w:t>Парахин Кирилл Валерьевич, Богдан Семен Станиславович</w:t>
            </w:r>
          </w:p>
        </w:tc>
      </w:tr>
      <w:tr w:rsidR="00027ED4">
        <w:trPr>
          <w:trHeight w:val="868"/>
        </w:trPr>
        <w:tc>
          <w:tcPr>
            <w:tcW w:w="2830" w:type="dxa"/>
          </w:tcPr>
          <w:p w:rsidR="00027ED4" w:rsidRDefault="00603F13">
            <w:pPr>
              <w:pStyle w:val="TableParagraph"/>
              <w:spacing w:before="15"/>
              <w:ind w:right="542"/>
              <w:rPr>
                <w:sz w:val="24"/>
              </w:rPr>
            </w:pPr>
            <w:r>
              <w:rPr>
                <w:sz w:val="24"/>
              </w:rPr>
              <w:t>Структурное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подразделение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исполнитель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  <w:tc>
          <w:tcPr>
            <w:tcW w:w="6947" w:type="dxa"/>
          </w:tcPr>
          <w:p w:rsidR="00027ED4" w:rsidRDefault="00603F13">
            <w:pPr>
              <w:pStyle w:val="TableParagraph"/>
              <w:ind w:right="458"/>
              <w:rPr>
                <w:sz w:val="24"/>
              </w:rPr>
            </w:pPr>
            <w:r>
              <w:rPr>
                <w:sz w:val="24"/>
              </w:rPr>
              <w:t>Кафедра информационных систем и программной инженерии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Институт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информационных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технологий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электроники</w:t>
            </w:r>
          </w:p>
        </w:tc>
      </w:tr>
      <w:tr w:rsidR="00027ED4">
        <w:trPr>
          <w:trHeight w:val="393"/>
        </w:trPr>
        <w:tc>
          <w:tcPr>
            <w:tcW w:w="2830" w:type="dxa"/>
          </w:tcPr>
          <w:p w:rsidR="00027ED4" w:rsidRDefault="00603F13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  <w:tc>
          <w:tcPr>
            <w:tcW w:w="6947" w:type="dxa"/>
          </w:tcPr>
          <w:p w:rsidR="00027ED4" w:rsidRDefault="00603F1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Зав.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каф.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И.Е.Жигалов</w:t>
            </w:r>
            <w:proofErr w:type="spellEnd"/>
          </w:p>
        </w:tc>
      </w:tr>
      <w:tr w:rsidR="00027ED4">
        <w:trPr>
          <w:trHeight w:val="1932"/>
        </w:trPr>
        <w:tc>
          <w:tcPr>
            <w:tcW w:w="2830" w:type="dxa"/>
          </w:tcPr>
          <w:p w:rsidR="00027ED4" w:rsidRDefault="00027ED4">
            <w:pPr>
              <w:pStyle w:val="TableParagraph"/>
              <w:ind w:left="0"/>
              <w:rPr>
                <w:b/>
                <w:sz w:val="26"/>
              </w:rPr>
            </w:pPr>
          </w:p>
          <w:p w:rsidR="00027ED4" w:rsidRDefault="00027ED4">
            <w:pPr>
              <w:pStyle w:val="TableParagraph"/>
              <w:spacing w:before="4"/>
              <w:ind w:left="0"/>
              <w:rPr>
                <w:b/>
                <w:sz w:val="33"/>
              </w:rPr>
            </w:pPr>
          </w:p>
          <w:p w:rsidR="00027ED4" w:rsidRDefault="00603F13">
            <w:pPr>
              <w:pStyle w:val="TableParagraph"/>
              <w:ind w:right="444"/>
              <w:rPr>
                <w:sz w:val="24"/>
              </w:rPr>
            </w:pPr>
            <w:r>
              <w:rPr>
                <w:sz w:val="24"/>
              </w:rPr>
              <w:t>Формулировка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проблемной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ситуации</w:t>
            </w:r>
          </w:p>
        </w:tc>
        <w:tc>
          <w:tcPr>
            <w:tcW w:w="6947" w:type="dxa"/>
          </w:tcPr>
          <w:p w:rsidR="00603F13" w:rsidRPr="00603F13" w:rsidRDefault="00603F13" w:rsidP="00603F13">
            <w:pPr>
              <w:ind w:left="179" w:hanging="1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603F13">
              <w:rPr>
                <w:sz w:val="24"/>
                <w:szCs w:val="24"/>
              </w:rPr>
              <w:t>Представление</w:t>
            </w:r>
            <w:r w:rsidRPr="00603F13">
              <w:rPr>
                <w:sz w:val="24"/>
                <w:szCs w:val="24"/>
              </w:rPr>
              <w:t>, систематиз</w:t>
            </w:r>
            <w:r>
              <w:rPr>
                <w:sz w:val="24"/>
                <w:szCs w:val="24"/>
              </w:rPr>
              <w:t>ация и обобщение данных о дорогах города и дорожной ситуации</w:t>
            </w:r>
            <w:r w:rsidRPr="00603F13">
              <w:rPr>
                <w:sz w:val="24"/>
                <w:szCs w:val="24"/>
              </w:rPr>
              <w:t xml:space="preserve"> для формирования графических данных и построения маршрутов для пользователей.</w:t>
            </w:r>
          </w:p>
          <w:p w:rsidR="00027ED4" w:rsidRPr="00603F13" w:rsidRDefault="00603F13" w:rsidP="00603F13">
            <w:pPr>
              <w:pStyle w:val="TableParagraph"/>
              <w:ind w:left="179" w:right="201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603F13">
              <w:rPr>
                <w:sz w:val="24"/>
                <w:szCs w:val="24"/>
              </w:rPr>
              <w:t xml:space="preserve">Разработка </w:t>
            </w:r>
            <w:r>
              <w:rPr>
                <w:sz w:val="24"/>
                <w:szCs w:val="24"/>
              </w:rPr>
              <w:t xml:space="preserve">данной </w:t>
            </w:r>
            <w:r w:rsidRPr="00603F13">
              <w:rPr>
                <w:sz w:val="24"/>
                <w:szCs w:val="24"/>
              </w:rPr>
              <w:t xml:space="preserve">программно-информационной системы </w:t>
            </w:r>
            <w:r w:rsidRPr="00603F13">
              <w:rPr>
                <w:sz w:val="24"/>
                <w:szCs w:val="24"/>
              </w:rPr>
              <w:t>я</w:t>
            </w:r>
            <w:r w:rsidRPr="00603F13">
              <w:rPr>
                <w:spacing w:val="-3"/>
                <w:sz w:val="24"/>
                <w:szCs w:val="24"/>
              </w:rPr>
              <w:t xml:space="preserve"> </w:t>
            </w:r>
            <w:r w:rsidRPr="00603F13">
              <w:rPr>
                <w:sz w:val="24"/>
                <w:szCs w:val="24"/>
              </w:rPr>
              <w:t>позволит</w:t>
            </w:r>
            <w:r w:rsidRPr="00603F13">
              <w:rPr>
                <w:spacing w:val="-1"/>
                <w:sz w:val="24"/>
                <w:szCs w:val="24"/>
              </w:rPr>
              <w:t xml:space="preserve"> </w:t>
            </w:r>
            <w:r w:rsidRPr="00603F13">
              <w:rPr>
                <w:sz w:val="24"/>
                <w:szCs w:val="24"/>
              </w:rPr>
              <w:t>повысить</w:t>
            </w:r>
            <w:r>
              <w:rPr>
                <w:sz w:val="24"/>
                <w:szCs w:val="24"/>
              </w:rPr>
              <w:t xml:space="preserve"> автоматизировать сбор данных из различных источников, представить единый регистр для их хранения, анализа и обработки и будет помогать клиентам находить оптимальные маршруты в конкретные моменты времени.</w:t>
            </w:r>
          </w:p>
        </w:tc>
      </w:tr>
      <w:tr w:rsidR="00027ED4">
        <w:trPr>
          <w:trHeight w:val="597"/>
        </w:trPr>
        <w:tc>
          <w:tcPr>
            <w:tcW w:w="2830" w:type="dxa"/>
          </w:tcPr>
          <w:p w:rsidR="00027ED4" w:rsidRDefault="00603F13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Цель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  <w:tc>
          <w:tcPr>
            <w:tcW w:w="6947" w:type="dxa"/>
          </w:tcPr>
          <w:p w:rsidR="00027ED4" w:rsidRDefault="00603F13" w:rsidP="00603F13">
            <w:pPr>
              <w:pStyle w:val="TableParagraph"/>
              <w:ind w:left="179" w:right="777"/>
              <w:rPr>
                <w:sz w:val="24"/>
              </w:rPr>
            </w:pPr>
            <w:r>
              <w:rPr>
                <w:sz w:val="24"/>
              </w:rPr>
              <w:t>Оптимизация маршрутизации движения и логистики автомобильного транспорта, снижение кол-ва заторов и аварийных ситуаций</w:t>
            </w:r>
          </w:p>
        </w:tc>
      </w:tr>
      <w:tr w:rsidR="00027ED4">
        <w:trPr>
          <w:trHeight w:val="2207"/>
        </w:trPr>
        <w:tc>
          <w:tcPr>
            <w:tcW w:w="2830" w:type="dxa"/>
          </w:tcPr>
          <w:p w:rsidR="00027ED4" w:rsidRDefault="00027ED4">
            <w:pPr>
              <w:pStyle w:val="TableParagraph"/>
              <w:ind w:left="0"/>
              <w:rPr>
                <w:b/>
                <w:sz w:val="26"/>
              </w:rPr>
            </w:pPr>
          </w:p>
          <w:p w:rsidR="00027ED4" w:rsidRDefault="00027ED4">
            <w:pPr>
              <w:pStyle w:val="TableParagraph"/>
              <w:ind w:left="0"/>
              <w:rPr>
                <w:b/>
                <w:sz w:val="26"/>
              </w:rPr>
            </w:pPr>
          </w:p>
          <w:p w:rsidR="00027ED4" w:rsidRDefault="00027ED4">
            <w:pPr>
              <w:pStyle w:val="TableParagraph"/>
              <w:spacing w:before="4"/>
              <w:ind w:left="0"/>
              <w:rPr>
                <w:b/>
                <w:sz w:val="31"/>
              </w:rPr>
            </w:pPr>
          </w:p>
          <w:p w:rsidR="00027ED4" w:rsidRDefault="00603F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Задачи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  <w:tc>
          <w:tcPr>
            <w:tcW w:w="6947" w:type="dxa"/>
          </w:tcPr>
          <w:p w:rsidR="00027ED4" w:rsidRDefault="00603F13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</w:tabs>
              <w:spacing w:line="270" w:lineRule="exact"/>
              <w:ind w:hanging="261"/>
              <w:rPr>
                <w:sz w:val="24"/>
              </w:rPr>
            </w:pPr>
            <w:r>
              <w:rPr>
                <w:sz w:val="24"/>
              </w:rPr>
              <w:t>Провести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анализ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предметной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области.</w:t>
            </w:r>
          </w:p>
          <w:p w:rsidR="00027ED4" w:rsidRDefault="00603F13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</w:tabs>
              <w:ind w:hanging="261"/>
              <w:rPr>
                <w:sz w:val="24"/>
              </w:rPr>
            </w:pPr>
            <w:r>
              <w:rPr>
                <w:sz w:val="24"/>
              </w:rPr>
              <w:t>Провести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обзор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аналогов.</w:t>
            </w:r>
          </w:p>
          <w:p w:rsidR="00027ED4" w:rsidRDefault="00603F13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</w:tabs>
              <w:ind w:hanging="261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проект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программно-информационной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системы.</w:t>
            </w:r>
          </w:p>
          <w:p w:rsidR="00027ED4" w:rsidRDefault="00603F13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</w:tabs>
              <w:ind w:hanging="261"/>
              <w:rPr>
                <w:sz w:val="24"/>
              </w:rPr>
            </w:pPr>
            <w:r>
              <w:rPr>
                <w:sz w:val="24"/>
              </w:rPr>
              <w:t>Выполнить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программную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реализацию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системы.</w:t>
            </w:r>
          </w:p>
          <w:p w:rsidR="00027ED4" w:rsidRDefault="00603F13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</w:tabs>
              <w:ind w:left="107" w:right="1052" w:firstLine="0"/>
              <w:rPr>
                <w:sz w:val="24"/>
              </w:rPr>
            </w:pPr>
            <w:r>
              <w:rPr>
                <w:sz w:val="24"/>
              </w:rPr>
              <w:t>Выполнить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развертывание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разработанной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серверном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оборудовании.</w:t>
            </w:r>
          </w:p>
          <w:p w:rsidR="00027ED4" w:rsidRDefault="00603F13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</w:tabs>
              <w:ind w:hanging="261"/>
              <w:rPr>
                <w:sz w:val="24"/>
              </w:rPr>
            </w:pPr>
            <w:r>
              <w:rPr>
                <w:sz w:val="24"/>
              </w:rPr>
              <w:t>Провести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тестирование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  <w:p w:rsidR="00027ED4" w:rsidRDefault="00603F13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</w:tabs>
              <w:spacing w:line="261" w:lineRule="exact"/>
              <w:ind w:hanging="261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программную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документацию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системы.</w:t>
            </w:r>
          </w:p>
        </w:tc>
      </w:tr>
      <w:tr w:rsidR="00027ED4">
        <w:trPr>
          <w:trHeight w:val="323"/>
        </w:trPr>
        <w:tc>
          <w:tcPr>
            <w:tcW w:w="2830" w:type="dxa"/>
          </w:tcPr>
          <w:p w:rsidR="00027ED4" w:rsidRDefault="00603F13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Форма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отчетности</w:t>
            </w:r>
          </w:p>
        </w:tc>
        <w:tc>
          <w:tcPr>
            <w:tcW w:w="6947" w:type="dxa"/>
          </w:tcPr>
          <w:p w:rsidR="00027ED4" w:rsidRDefault="00603F1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Пояснительная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записка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выпускной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квалификационной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</w:p>
        </w:tc>
      </w:tr>
      <w:tr w:rsidR="00027ED4">
        <w:trPr>
          <w:trHeight w:val="551"/>
        </w:trPr>
        <w:tc>
          <w:tcPr>
            <w:tcW w:w="2830" w:type="dxa"/>
          </w:tcPr>
          <w:p w:rsidR="00027ED4" w:rsidRDefault="00603F1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Сроки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реализации</w:t>
            </w:r>
          </w:p>
          <w:p w:rsidR="00027ED4" w:rsidRDefault="00603F13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6947" w:type="dxa"/>
          </w:tcPr>
          <w:p w:rsidR="00027ED4" w:rsidRDefault="00603F1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  <w:tr w:rsidR="00027ED4">
        <w:trPr>
          <w:trHeight w:val="554"/>
        </w:trPr>
        <w:tc>
          <w:tcPr>
            <w:tcW w:w="2830" w:type="dxa"/>
          </w:tcPr>
          <w:p w:rsidR="00027ED4" w:rsidRDefault="00603F13">
            <w:pPr>
              <w:pStyle w:val="TableParagraph"/>
              <w:spacing w:line="276" w:lineRule="exact"/>
              <w:ind w:right="694"/>
              <w:rPr>
                <w:sz w:val="24"/>
              </w:rPr>
            </w:pPr>
            <w:r>
              <w:rPr>
                <w:sz w:val="24"/>
              </w:rPr>
              <w:t>Планируемые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результаты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  <w:tc>
          <w:tcPr>
            <w:tcW w:w="6947" w:type="dxa"/>
          </w:tcPr>
          <w:p w:rsidR="00027ED4" w:rsidRDefault="00603F13">
            <w:pPr>
              <w:pStyle w:val="TableParagraph"/>
              <w:spacing w:line="276" w:lineRule="exact"/>
              <w:ind w:right="451"/>
              <w:rPr>
                <w:sz w:val="24"/>
              </w:rPr>
            </w:pPr>
            <w:r>
              <w:rPr>
                <w:sz w:val="24"/>
              </w:rPr>
              <w:t>Модель программно-информационной системы, программная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документация,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пояснительная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записка,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презентация</w:t>
            </w:r>
          </w:p>
        </w:tc>
      </w:tr>
      <w:tr w:rsidR="00027ED4">
        <w:trPr>
          <w:trHeight w:val="827"/>
        </w:trPr>
        <w:tc>
          <w:tcPr>
            <w:tcW w:w="2830" w:type="dxa"/>
          </w:tcPr>
          <w:p w:rsidR="00027ED4" w:rsidRDefault="00603F1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Предполагаемое</w:t>
            </w:r>
          </w:p>
          <w:p w:rsidR="00027ED4" w:rsidRDefault="00603F13">
            <w:pPr>
              <w:pStyle w:val="TableParagraph"/>
              <w:spacing w:line="270" w:lineRule="atLeast"/>
              <w:ind w:right="310"/>
              <w:rPr>
                <w:sz w:val="24"/>
              </w:rPr>
            </w:pPr>
            <w:r>
              <w:rPr>
                <w:sz w:val="24"/>
              </w:rPr>
              <w:t>количество участников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  <w:tc>
          <w:tcPr>
            <w:tcW w:w="6947" w:type="dxa"/>
          </w:tcPr>
          <w:p w:rsidR="00027ED4" w:rsidRDefault="00603F1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участник</w:t>
            </w:r>
          </w:p>
        </w:tc>
      </w:tr>
      <w:tr w:rsidR="00027ED4">
        <w:trPr>
          <w:trHeight w:val="1103"/>
        </w:trPr>
        <w:tc>
          <w:tcPr>
            <w:tcW w:w="2830" w:type="dxa"/>
          </w:tcPr>
          <w:p w:rsidR="00027ED4" w:rsidRDefault="00603F13">
            <w:pPr>
              <w:pStyle w:val="TableParagraph"/>
              <w:ind w:right="300"/>
              <w:rPr>
                <w:sz w:val="24"/>
              </w:rPr>
            </w:pPr>
            <w:r>
              <w:rPr>
                <w:sz w:val="24"/>
              </w:rPr>
              <w:t>Направления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подготовки, студенты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которых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могут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принять</w:t>
            </w:r>
          </w:p>
          <w:p w:rsidR="00027ED4" w:rsidRDefault="00603F13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участие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проекте</w:t>
            </w:r>
          </w:p>
        </w:tc>
        <w:tc>
          <w:tcPr>
            <w:tcW w:w="6947" w:type="dxa"/>
          </w:tcPr>
          <w:p w:rsidR="00027ED4" w:rsidRDefault="00603F1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09.04.04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инженерия</w:t>
            </w:r>
          </w:p>
        </w:tc>
      </w:tr>
    </w:tbl>
    <w:p w:rsidR="00027ED4" w:rsidRDefault="00027ED4">
      <w:pPr>
        <w:pStyle w:val="a3"/>
        <w:spacing w:before="5"/>
        <w:rPr>
          <w:b/>
          <w:sz w:val="23"/>
        </w:rPr>
      </w:pPr>
    </w:p>
    <w:p w:rsidR="00027ED4" w:rsidRDefault="00603F13">
      <w:pPr>
        <w:pStyle w:val="a3"/>
        <w:spacing w:before="1"/>
        <w:ind w:left="102"/>
      </w:pPr>
      <w:r>
        <w:t>Автор:</w:t>
      </w:r>
      <w:r>
        <w:rPr>
          <w:spacing w:val="-2"/>
        </w:rPr>
        <w:t xml:space="preserve"> </w:t>
      </w:r>
      <w:r>
        <w:t>магистрант</w:t>
      </w:r>
      <w:r>
        <w:rPr>
          <w:spacing w:val="-2"/>
        </w:rPr>
        <w:t xml:space="preserve"> </w:t>
      </w:r>
      <w:r>
        <w:t>гр.</w:t>
      </w:r>
      <w:r>
        <w:rPr>
          <w:spacing w:val="-3"/>
        </w:rPr>
        <w:t xml:space="preserve"> </w:t>
      </w:r>
      <w:r>
        <w:t>ПРИм-124</w:t>
      </w:r>
      <w:r>
        <w:rPr>
          <w:spacing w:val="-2"/>
        </w:rPr>
        <w:t xml:space="preserve"> </w:t>
      </w:r>
      <w:r>
        <w:t>Парахин К.В.</w:t>
      </w:r>
    </w:p>
    <w:p w:rsidR="00027ED4" w:rsidRDefault="00027ED4">
      <w:pPr>
        <w:pStyle w:val="a3"/>
      </w:pPr>
    </w:p>
    <w:p w:rsidR="00027ED4" w:rsidRDefault="00603F13">
      <w:pPr>
        <w:pStyle w:val="a3"/>
        <w:tabs>
          <w:tab w:val="left" w:pos="989"/>
          <w:tab w:val="left" w:pos="2244"/>
          <w:tab w:val="left" w:pos="2966"/>
          <w:tab w:val="left" w:pos="5425"/>
        </w:tabs>
        <w:spacing w:line="480" w:lineRule="auto"/>
        <w:ind w:left="102" w:right="1903"/>
      </w:pPr>
      <w:r>
        <w:t>Паспорт проекта (проектная заявка) рассмотрен на заседании кафедры ИСПИ</w:t>
      </w:r>
      <w:r>
        <w:rPr>
          <w:spacing w:val="-57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года,</w:t>
      </w:r>
      <w:r>
        <w:rPr>
          <w:spacing w:val="-1"/>
        </w:rPr>
        <w:t xml:space="preserve"> </w:t>
      </w:r>
      <w:r>
        <w:t>протокол №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027ED4">
      <w:type w:val="continuous"/>
      <w:pgSz w:w="11910" w:h="16840"/>
      <w:pgMar w:top="1040" w:right="3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44486"/>
    <w:multiLevelType w:val="hybridMultilevel"/>
    <w:tmpl w:val="FA8A3924"/>
    <w:lvl w:ilvl="0" w:tplc="A5600074">
      <w:start w:val="1"/>
      <w:numFmt w:val="decimal"/>
      <w:lvlText w:val="%1)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C325D18">
      <w:numFmt w:val="bullet"/>
      <w:lvlText w:val="•"/>
      <w:lvlJc w:val="left"/>
      <w:pPr>
        <w:ind w:left="1017" w:hanging="260"/>
      </w:pPr>
      <w:rPr>
        <w:rFonts w:hint="default"/>
        <w:lang w:val="ru-RU" w:eastAsia="en-US" w:bidi="ar-SA"/>
      </w:rPr>
    </w:lvl>
    <w:lvl w:ilvl="2" w:tplc="D0E8D5D4">
      <w:numFmt w:val="bullet"/>
      <w:lvlText w:val="•"/>
      <w:lvlJc w:val="left"/>
      <w:pPr>
        <w:ind w:left="1675" w:hanging="260"/>
      </w:pPr>
      <w:rPr>
        <w:rFonts w:hint="default"/>
        <w:lang w:val="ru-RU" w:eastAsia="en-US" w:bidi="ar-SA"/>
      </w:rPr>
    </w:lvl>
    <w:lvl w:ilvl="3" w:tplc="AE080EE2">
      <w:numFmt w:val="bullet"/>
      <w:lvlText w:val="•"/>
      <w:lvlJc w:val="left"/>
      <w:pPr>
        <w:ind w:left="2333" w:hanging="260"/>
      </w:pPr>
      <w:rPr>
        <w:rFonts w:hint="default"/>
        <w:lang w:val="ru-RU" w:eastAsia="en-US" w:bidi="ar-SA"/>
      </w:rPr>
    </w:lvl>
    <w:lvl w:ilvl="4" w:tplc="66765332">
      <w:numFmt w:val="bullet"/>
      <w:lvlText w:val="•"/>
      <w:lvlJc w:val="left"/>
      <w:pPr>
        <w:ind w:left="2990" w:hanging="260"/>
      </w:pPr>
      <w:rPr>
        <w:rFonts w:hint="default"/>
        <w:lang w:val="ru-RU" w:eastAsia="en-US" w:bidi="ar-SA"/>
      </w:rPr>
    </w:lvl>
    <w:lvl w:ilvl="5" w:tplc="129AE9CE">
      <w:numFmt w:val="bullet"/>
      <w:lvlText w:val="•"/>
      <w:lvlJc w:val="left"/>
      <w:pPr>
        <w:ind w:left="3648" w:hanging="260"/>
      </w:pPr>
      <w:rPr>
        <w:rFonts w:hint="default"/>
        <w:lang w:val="ru-RU" w:eastAsia="en-US" w:bidi="ar-SA"/>
      </w:rPr>
    </w:lvl>
    <w:lvl w:ilvl="6" w:tplc="2ED057DA">
      <w:numFmt w:val="bullet"/>
      <w:lvlText w:val="•"/>
      <w:lvlJc w:val="left"/>
      <w:pPr>
        <w:ind w:left="4306" w:hanging="260"/>
      </w:pPr>
      <w:rPr>
        <w:rFonts w:hint="default"/>
        <w:lang w:val="ru-RU" w:eastAsia="en-US" w:bidi="ar-SA"/>
      </w:rPr>
    </w:lvl>
    <w:lvl w:ilvl="7" w:tplc="AE76778C">
      <w:numFmt w:val="bullet"/>
      <w:lvlText w:val="•"/>
      <w:lvlJc w:val="left"/>
      <w:pPr>
        <w:ind w:left="4963" w:hanging="260"/>
      </w:pPr>
      <w:rPr>
        <w:rFonts w:hint="default"/>
        <w:lang w:val="ru-RU" w:eastAsia="en-US" w:bidi="ar-SA"/>
      </w:rPr>
    </w:lvl>
    <w:lvl w:ilvl="8" w:tplc="BBB0D3A8">
      <w:numFmt w:val="bullet"/>
      <w:lvlText w:val="•"/>
      <w:lvlJc w:val="left"/>
      <w:pPr>
        <w:ind w:left="5621" w:hanging="2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27ED4"/>
    <w:rsid w:val="00027ED4"/>
    <w:rsid w:val="0060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2A77"/>
  <w15:docId w15:val="{8D78D299-19BF-4DC2-8147-B2FDE321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3"/>
      <w:ind w:left="3906" w:right="420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285</Words>
  <Characters>1626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Е. Жигалов</dc:creator>
  <cp:lastModifiedBy>Kirill Parakhin</cp:lastModifiedBy>
  <cp:revision>2</cp:revision>
  <dcterms:created xsi:type="dcterms:W3CDTF">2024-11-12T15:12:00Z</dcterms:created>
  <dcterms:modified xsi:type="dcterms:W3CDTF">2024-11-12T15:18:00Z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2024-11-12T00:00:00Z</vt:filetime>
  </property>
</Properties>
</file>