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38" w:rsidRDefault="0015621B" w:rsidP="0015621B">
      <w:pPr>
        <w:pStyle w:val="Titel"/>
      </w:pPr>
      <w:r>
        <w:t>Rechnerorganisation Übungsblatt 1</w:t>
      </w:r>
    </w:p>
    <w:p w:rsidR="00AE1AD6" w:rsidRDefault="00AE1AD6" w:rsidP="0015621B">
      <w:pPr>
        <w:pStyle w:val="berschrift1"/>
      </w:pPr>
      <w:r>
        <w:t>Ü 1.1 Zweierkomplement</w:t>
      </w:r>
    </w:p>
    <w:p w:rsidR="00AE1AD6" w:rsidRPr="00AE1AD6" w:rsidRDefault="00AE1AD6" w:rsidP="00AE1AD6">
      <w:pPr>
        <w:pStyle w:val="Listenabsatz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E1AD6" w:rsidRPr="00AE1AD6" w:rsidRDefault="00AE1AD6" w:rsidP="00AE1AD6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>Subtraktionen werden zu simplen additionen. Einerkomplement erfordert spezielle operation für Sub</w:t>
      </w:r>
    </w:p>
    <w:p w:rsidR="00AE1AD6" w:rsidRDefault="00AE1AD6" w:rsidP="00AE1AD6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 xml:space="preserve">1111 1111 1111 1111 = -1^10 = </w:t>
      </w:r>
      <w:r w:rsidRPr="00AE1AD6">
        <w:rPr>
          <w:rFonts w:eastAsiaTheme="minorEastAsia"/>
        </w:rPr>
        <w:t>177777</w:t>
      </w:r>
      <w:r>
        <w:rPr>
          <w:rFonts w:eastAsiaTheme="minorEastAsia"/>
        </w:rPr>
        <w:t>^8 = 0x</w:t>
      </w:r>
      <w:r w:rsidRPr="00AE1AD6">
        <w:rPr>
          <w:rFonts w:eastAsiaTheme="minorEastAsia"/>
        </w:rPr>
        <w:t>FFFF</w:t>
      </w:r>
      <w:r>
        <w:rPr>
          <w:rFonts w:eastAsiaTheme="minorEastAsia"/>
        </w:rPr>
        <w:br/>
      </w:r>
      <w:r>
        <w:t xml:space="preserve">0000 </w:t>
      </w:r>
      <w:r w:rsidRPr="00AE1AD6">
        <w:t>1001</w:t>
      </w:r>
      <w:r>
        <w:t xml:space="preserve"> </w:t>
      </w:r>
      <w:r w:rsidRPr="00AE1AD6">
        <w:t>0010</w:t>
      </w:r>
      <w:r>
        <w:t xml:space="preserve"> </w:t>
      </w:r>
      <w:r w:rsidRPr="00AE1AD6">
        <w:t>0111</w:t>
      </w:r>
      <w:r>
        <w:t>= 2343 ….</w:t>
      </w:r>
      <w:r>
        <w:br/>
        <w:t xml:space="preserve">1100 1101 0010 1000 = -26040^10 = </w:t>
      </w:r>
      <w:r w:rsidRPr="00AE1AD6">
        <w:t>146450</w:t>
      </w:r>
      <w:r>
        <w:t>^8 = 0x</w:t>
      </w:r>
      <w:r w:rsidRPr="00AE1AD6">
        <w:t>CD28</w:t>
      </w:r>
    </w:p>
    <w:p w:rsidR="00AE1AD6" w:rsidRDefault="00AE1AD6" w:rsidP="00AE1AD6">
      <w:pPr>
        <w:pStyle w:val="Listenabsatz"/>
        <w:numPr>
          <w:ilvl w:val="0"/>
          <w:numId w:val="3"/>
        </w:numPr>
      </w:pPr>
      <w:r>
        <w:t>Ungerade: Daran dass die letzte Zahl ein 1er ist (wie immer Binär)</w:t>
      </w:r>
      <w:r>
        <w:br/>
        <w:t>Negativ: Most significant bit ist eine 1</w:t>
      </w:r>
    </w:p>
    <w:p w:rsidR="00AE1AD6" w:rsidRDefault="00AE1AD6" w:rsidP="00AE1AD6">
      <w:pPr>
        <w:pStyle w:val="berschrift1"/>
      </w:pPr>
      <w:r>
        <w:t>Ü 1.2 Arithmetische und logische Operationen</w:t>
      </w:r>
    </w:p>
    <w:p w:rsidR="00AE1AD6" w:rsidRPr="009758FD" w:rsidRDefault="009758FD" w:rsidP="009758FD">
      <w:pPr>
        <w:pStyle w:val="Listenabsatz"/>
        <w:numPr>
          <w:ilvl w:val="0"/>
          <w:numId w:val="4"/>
        </w:numPr>
      </w:pPr>
      <w:r>
        <w:rPr>
          <w:rFonts w:ascii="Consolas" w:hAnsi="Consolas" w:cs="Consolas"/>
        </w:rPr>
        <w:t>01001010 +</w:t>
      </w:r>
      <w:r>
        <w:rPr>
          <w:rFonts w:ascii="Consolas" w:hAnsi="Consolas" w:cs="Consolas"/>
        </w:rPr>
        <w:br/>
        <w:t>10100111 =</w:t>
      </w:r>
      <w:r>
        <w:rPr>
          <w:rFonts w:ascii="Consolas" w:hAnsi="Consolas" w:cs="Consolas"/>
        </w:rPr>
        <w:br/>
        <w:t>11110001 = -15</w:t>
      </w:r>
    </w:p>
    <w:p w:rsidR="009758FD" w:rsidRDefault="009758FD" w:rsidP="009758FD">
      <w:pPr>
        <w:pStyle w:val="Listenabsatz"/>
        <w:numPr>
          <w:ilvl w:val="0"/>
          <w:numId w:val="4"/>
        </w:numPr>
        <w:rPr>
          <w:rFonts w:ascii="Consolas" w:hAnsi="Consolas" w:cs="Consolas"/>
        </w:rPr>
      </w:pPr>
      <w:r w:rsidRPr="009758FD">
        <w:rPr>
          <w:rFonts w:ascii="Consolas" w:hAnsi="Consolas" w:cs="Consolas"/>
        </w:rPr>
        <w:t>00111001 -</w:t>
      </w:r>
      <w:r w:rsidRPr="009758FD">
        <w:rPr>
          <w:rFonts w:ascii="Consolas" w:hAnsi="Consolas" w:cs="Consolas"/>
        </w:rPr>
        <w:br/>
        <w:t>10100011 =</w:t>
      </w:r>
      <w:r w:rsidRPr="009758FD">
        <w:rPr>
          <w:rFonts w:ascii="Consolas" w:hAnsi="Consolas" w:cs="Consolas"/>
        </w:rPr>
        <w:br/>
      </w:r>
      <w:r>
        <w:rPr>
          <w:rFonts w:ascii="Consolas" w:hAnsi="Consolas" w:cs="Consolas"/>
        </w:rPr>
        <w:t>11011100 = 36</w:t>
      </w:r>
    </w:p>
    <w:p w:rsidR="003E5305" w:rsidRDefault="003E5305" w:rsidP="009758FD">
      <w:pPr>
        <w:pStyle w:val="Listenabsatz"/>
        <w:numPr>
          <w:ilvl w:val="0"/>
          <w:numId w:val="4"/>
        </w:numPr>
        <w:rPr>
          <w:rFonts w:ascii="Consolas" w:hAnsi="Consolas" w:cs="Consolas"/>
        </w:rPr>
      </w:pPr>
      <w:r w:rsidRPr="003E5305">
        <w:rPr>
          <w:rFonts w:ascii="Consolas" w:hAnsi="Consolas" w:cs="Consolas"/>
        </w:rPr>
        <w:t>11010110</w:t>
      </w:r>
      <w:r>
        <w:rPr>
          <w:rFonts w:ascii="Consolas" w:hAnsi="Consolas" w:cs="Consolas"/>
        </w:rPr>
        <w:t xml:space="preserve"> XOR</w:t>
      </w:r>
      <w:r>
        <w:rPr>
          <w:rFonts w:ascii="Consolas" w:hAnsi="Consolas" w:cs="Consolas"/>
        </w:rPr>
        <w:br/>
      </w:r>
      <w:r w:rsidRPr="003E5305">
        <w:rPr>
          <w:rFonts w:ascii="Consolas" w:hAnsi="Consolas" w:cs="Consolas"/>
        </w:rPr>
        <w:t>10110011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br/>
        <w:t>01100101 = 101</w:t>
      </w:r>
    </w:p>
    <w:p w:rsidR="002C1F61" w:rsidRDefault="003E5305" w:rsidP="009758FD">
      <w:pPr>
        <w:pStyle w:val="Listenabsatz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  <w:r w:rsidRPr="003E5305">
        <w:rPr>
          <w:rFonts w:ascii="Consolas" w:hAnsi="Consolas" w:cs="Consolas"/>
        </w:rPr>
        <w:t>1111100</w:t>
      </w:r>
      <w:r>
        <w:rPr>
          <w:rFonts w:ascii="Consolas" w:hAnsi="Consolas" w:cs="Consolas"/>
        </w:rPr>
        <w:t xml:space="preserve"> &gt;&gt; 2 =</w:t>
      </w:r>
      <w:r>
        <w:rPr>
          <w:rFonts w:ascii="Consolas" w:hAnsi="Consolas" w:cs="Consolas"/>
        </w:rPr>
        <w:br/>
        <w:t>00011111 = 31</w:t>
      </w:r>
    </w:p>
    <w:p w:rsidR="00F94440" w:rsidRDefault="002C1F61" w:rsidP="002C1F61">
      <w:pPr>
        <w:pStyle w:val="Listenabsatz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11110111 AND</w:t>
      </w:r>
      <w:r>
        <w:rPr>
          <w:rFonts w:ascii="Consolas" w:hAnsi="Consolas" w:cs="Consolas"/>
        </w:rPr>
        <w:br/>
        <w:t>0</w:t>
      </w:r>
      <w:r w:rsidRPr="002C1F61">
        <w:rPr>
          <w:rFonts w:ascii="Consolas" w:hAnsi="Consolas" w:cs="Consolas"/>
        </w:rPr>
        <w:t>1011001</w:t>
      </w:r>
      <w:r>
        <w:rPr>
          <w:rFonts w:ascii="Consolas" w:hAnsi="Consolas" w:cs="Consolas"/>
        </w:rPr>
        <w:t xml:space="preserve"> = </w:t>
      </w:r>
      <w:r w:rsidRPr="002C1F61">
        <w:rPr>
          <w:rFonts w:ascii="Consolas" w:hAnsi="Consolas" w:cs="Consolas"/>
        </w:rPr>
        <w:t>81</w:t>
      </w:r>
    </w:p>
    <w:p w:rsidR="003E5305" w:rsidRPr="002C1F61" w:rsidRDefault="00F94440" w:rsidP="002C1F61">
      <w:pPr>
        <w:pStyle w:val="Listenabsatz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11001110 NOT</w:t>
      </w:r>
      <w:r>
        <w:rPr>
          <w:rFonts w:ascii="Consolas" w:hAnsi="Consolas" w:cs="Consolas"/>
        </w:rPr>
        <w:br/>
        <w:t xml:space="preserve">00110001 = </w:t>
      </w:r>
      <w:r w:rsidRPr="00F94440">
        <w:rPr>
          <w:rFonts w:ascii="Consolas" w:hAnsi="Consolas" w:cs="Consolas"/>
        </w:rPr>
        <w:t>49</w:t>
      </w:r>
    </w:p>
    <w:p w:rsidR="0015621B" w:rsidRDefault="0015621B" w:rsidP="0015621B">
      <w:pPr>
        <w:pStyle w:val="berschrift1"/>
      </w:pPr>
      <w:r>
        <w:t>Ü 1.3 MIPS Grundlagen</w:t>
      </w:r>
    </w:p>
    <w:p w:rsidR="0015621B" w:rsidRDefault="0015621B" w:rsidP="0015621B">
      <w:pPr>
        <w:pStyle w:val="Listenabsatz"/>
        <w:numPr>
          <w:ilvl w:val="0"/>
          <w:numId w:val="2"/>
        </w:numPr>
      </w:pPr>
      <w:r w:rsidRPr="0015621B">
        <w:t>Erklären Sie die übliche Speicheraufteilung der MIPS-Architektur. Wo werden lokale Variablen, globale Variablen bzw. der auszuführende Programmcode abgelegt?</w:t>
      </w:r>
    </w:p>
    <w:p w:rsidR="0015621B" w:rsidRDefault="0015621B" w:rsidP="0015621B">
      <w:pPr>
        <w:ind w:left="993"/>
        <w:rPr>
          <w:lang w:val="en-US"/>
        </w:rPr>
      </w:pPr>
      <w:r>
        <w:rPr>
          <w:lang w:val="en-US"/>
        </w:rPr>
        <w:t>Lokale Variablen: $t0-$t9</w:t>
      </w:r>
      <w:r w:rsidRPr="0015621B">
        <w:rPr>
          <w:lang w:val="en-US"/>
        </w:rPr>
        <w:br/>
        <w:t>Globale Variablen: $s0-$s9</w:t>
      </w:r>
      <w:r>
        <w:rPr>
          <w:lang w:val="en-US"/>
        </w:rPr>
        <w:br/>
        <w:t>Programmcode: $ra (Return address) $sp (Stackpointer) $fp (Framepointer) $at</w:t>
      </w:r>
    </w:p>
    <w:p w:rsidR="0015621B" w:rsidRDefault="0015621B" w:rsidP="0015621B">
      <w:pPr>
        <w:pStyle w:val="Listenabsatz"/>
        <w:numPr>
          <w:ilvl w:val="0"/>
          <w:numId w:val="2"/>
        </w:numPr>
        <w:rPr>
          <w:lang w:val="en-US"/>
        </w:rPr>
      </w:pPr>
      <w:r w:rsidRPr="0015621B">
        <w:t xml:space="preserve">Wie viele „General Purpose Register“ stehen Ihnen in der MIPS-I ISA zur Verfügung? </w:t>
      </w:r>
      <w:r w:rsidRPr="0015621B">
        <w:rPr>
          <w:lang w:val="en-US"/>
        </w:rPr>
        <w:t>Nach welchem Schema (Konventionen) werden diese im Allgemeinen genützt?</w:t>
      </w:r>
    </w:p>
    <w:p w:rsidR="0015621B" w:rsidRDefault="0015621B" w:rsidP="0015621B">
      <w:pPr>
        <w:ind w:left="993"/>
      </w:pPr>
      <w:r w:rsidRPr="0015621B">
        <w:t>$f0-$f31 -&gt; General purpose</w:t>
      </w:r>
      <w:r w:rsidRPr="0015621B">
        <w:br/>
        <w:t xml:space="preserve">Sobald mit Gleitkomma gerechnet wird benötigen wir 64 Bit deshalb </w:t>
      </w:r>
      <w:r>
        <w:t>werden immer gerade und ungerade zu einem Register zusammengenommen ($f0-f1… )</w:t>
      </w:r>
      <w:r>
        <w:br/>
      </w:r>
      <w:r>
        <w:lastRenderedPageBreak/>
        <w:t>$f0,$f1 Werden für die Benutzereingabe benutzt</w:t>
      </w:r>
      <w:r>
        <w:br/>
        <w:t>$f12/13 Wird für die Ausgabe benutzt</w:t>
      </w:r>
    </w:p>
    <w:p w:rsidR="0015621B" w:rsidRDefault="0015621B" w:rsidP="0015621B">
      <w:pPr>
        <w:pStyle w:val="Listenabsatz"/>
        <w:numPr>
          <w:ilvl w:val="0"/>
          <w:numId w:val="2"/>
        </w:numPr>
      </w:pPr>
      <w:r w:rsidRPr="0015621B">
        <w:t>In der MIPS-I ISA werden Instruktionen als 32-Bit-Werte gespeichert. Was verstehen Sie in diesem Zusammenhang unter I-, R- bzw. J-Format-Instruktionen? Erklären Sie diese drei Instruktionsformate anhand von drei Befehlen Ihrer Wahl.</w:t>
      </w:r>
    </w:p>
    <w:p w:rsidR="0015621B" w:rsidRDefault="00D451F3" w:rsidP="0015621B">
      <w:pPr>
        <w:ind w:left="993"/>
      </w:pPr>
      <w:r>
        <w:t xml:space="preserve">R = Operation mit 2 Registern. </w:t>
      </w:r>
      <w:r w:rsidRPr="00D451F3">
        <w:t>Z.B.: add $rd, $rs, $rt =</w:t>
      </w:r>
      <w:r>
        <w:t>&gt;</w:t>
      </w:r>
      <w:r w:rsidRPr="00D451F3">
        <w:t xml:space="preserve"> $rd = $rs + $rt</w:t>
      </w:r>
      <w:r w:rsidRPr="00D451F3">
        <w:br/>
        <w:t xml:space="preserve">I = Immediate Operationen mit einem Register und einem numerischen wert. </w:t>
      </w:r>
      <w:r>
        <w:t>Z.B.:</w:t>
      </w:r>
      <w:r>
        <w:br/>
        <w:t>addi $rd, $rs, imm =&gt; $rd = $rs + imm</w:t>
      </w:r>
      <w:r>
        <w:br/>
        <w:t>J = Jump Befehl. 26Bit sind für die Zieladresse reserviert z.B.: j dest =&gt; PC = address * 4</w:t>
      </w:r>
    </w:p>
    <w:p w:rsidR="00D451F3" w:rsidRDefault="00D451F3" w:rsidP="00D451F3">
      <w:pPr>
        <w:pStyle w:val="Listenabsatz"/>
        <w:numPr>
          <w:ilvl w:val="0"/>
          <w:numId w:val="2"/>
        </w:numPr>
      </w:pPr>
      <w:r w:rsidRPr="00D451F3">
        <w:t>Wie können folgende Instruktionen im Maschinencode dargestellt werden: sub $s0, $t1, $t2; addi $t0, $t1, 10; sll $s1, $s2, 3; bzw. li $s0, 0x34203404</w:t>
      </w:r>
    </w:p>
    <w:p w:rsidR="00D451F3" w:rsidRDefault="00D451F3" w:rsidP="00B414E6">
      <w:pPr>
        <w:ind w:left="993"/>
        <w:rPr>
          <w:color w:val="F79646" w:themeColor="accent6"/>
          <w:lang w:val="en-US"/>
        </w:rPr>
      </w:pPr>
      <w:r w:rsidRPr="00B414E6">
        <w:rPr>
          <w:b/>
          <w:lang w:val="en-US"/>
        </w:rPr>
        <w:t>addi $t0, $t1 10:</w:t>
      </w:r>
      <w:r w:rsidRPr="00B414E6">
        <w:rPr>
          <w:color w:val="FF0000"/>
          <w:lang w:val="en-US"/>
        </w:rPr>
        <w:br/>
      </w:r>
      <w:r w:rsidR="00BF12DD" w:rsidRPr="00B414E6">
        <w:rPr>
          <w:color w:val="FF0000"/>
          <w:lang w:val="en-US"/>
        </w:rPr>
        <w:t>00</w:t>
      </w:r>
      <w:r w:rsidRPr="00B414E6">
        <w:rPr>
          <w:color w:val="FF0000"/>
          <w:lang w:val="en-US"/>
        </w:rPr>
        <w:t>10</w:t>
      </w:r>
      <w:r w:rsidR="00BF12DD" w:rsidRPr="00B414E6">
        <w:rPr>
          <w:color w:val="FF0000"/>
          <w:lang w:val="en-US"/>
        </w:rPr>
        <w:t xml:space="preserve"> </w:t>
      </w:r>
      <w:r w:rsidRPr="00B414E6">
        <w:rPr>
          <w:color w:val="FF0000"/>
          <w:lang w:val="en-US"/>
        </w:rPr>
        <w:t>00</w:t>
      </w:r>
      <w:r w:rsidRPr="00B414E6">
        <w:rPr>
          <w:color w:val="1F497D" w:themeColor="text2"/>
          <w:lang w:val="en-US"/>
        </w:rPr>
        <w:t>10</w:t>
      </w:r>
      <w:r w:rsidR="00BF12DD" w:rsidRPr="00B414E6">
        <w:rPr>
          <w:color w:val="1F497D" w:themeColor="text2"/>
          <w:lang w:val="en-US"/>
        </w:rPr>
        <w:t xml:space="preserve"> </w:t>
      </w:r>
      <w:r w:rsidRPr="00B414E6">
        <w:rPr>
          <w:color w:val="1F497D" w:themeColor="text2"/>
          <w:lang w:val="en-US"/>
        </w:rPr>
        <w:t>00</w:t>
      </w:r>
      <w:r w:rsidR="00BF12DD" w:rsidRPr="00B414E6">
        <w:rPr>
          <w:color w:val="1F497D" w:themeColor="text2"/>
          <w:lang w:val="en-US"/>
        </w:rPr>
        <w:t>0</w:t>
      </w:r>
      <w:r w:rsidR="00BF12DD" w:rsidRPr="00B414E6">
        <w:rPr>
          <w:color w:val="C6D9F1" w:themeColor="text2" w:themeTint="33"/>
          <w:lang w:val="en-US"/>
        </w:rPr>
        <w:t xml:space="preserve">0 </w:t>
      </w:r>
      <w:r w:rsidRPr="00B414E6">
        <w:rPr>
          <w:color w:val="C6D9F1" w:themeColor="text2" w:themeTint="33"/>
          <w:lang w:val="en-US"/>
        </w:rPr>
        <w:t>1001</w:t>
      </w:r>
      <w:r w:rsidR="00BF12DD" w:rsidRPr="00B414E6">
        <w:rPr>
          <w:color w:val="1F497D" w:themeColor="text2"/>
          <w:lang w:val="en-US"/>
        </w:rPr>
        <w:t xml:space="preserve"> </w:t>
      </w:r>
      <w:r w:rsidRPr="00B414E6">
        <w:rPr>
          <w:color w:val="F79646" w:themeColor="accent6"/>
          <w:lang w:val="en-US"/>
        </w:rPr>
        <w:t>0000</w:t>
      </w:r>
      <w:r w:rsidR="00BF12DD" w:rsidRPr="00B414E6">
        <w:rPr>
          <w:color w:val="F79646" w:themeColor="accent6"/>
          <w:lang w:val="en-US"/>
        </w:rPr>
        <w:t xml:space="preserve"> </w:t>
      </w:r>
      <w:r w:rsidRPr="00B414E6">
        <w:rPr>
          <w:color w:val="F79646" w:themeColor="accent6"/>
          <w:lang w:val="en-US"/>
        </w:rPr>
        <w:t>0000</w:t>
      </w:r>
      <w:r w:rsidR="00BF12DD" w:rsidRPr="00B414E6">
        <w:rPr>
          <w:color w:val="F79646" w:themeColor="accent6"/>
          <w:lang w:val="en-US"/>
        </w:rPr>
        <w:t xml:space="preserve"> </w:t>
      </w:r>
      <w:r w:rsidRPr="00B414E6">
        <w:rPr>
          <w:color w:val="F79646" w:themeColor="accent6"/>
          <w:lang w:val="en-US"/>
        </w:rPr>
        <w:t>0000</w:t>
      </w:r>
      <w:r w:rsidR="00BF12DD" w:rsidRPr="00B414E6">
        <w:rPr>
          <w:color w:val="F79646" w:themeColor="accent6"/>
          <w:lang w:val="en-US"/>
        </w:rPr>
        <w:t xml:space="preserve"> </w:t>
      </w:r>
      <w:r w:rsidRPr="00B414E6">
        <w:rPr>
          <w:color w:val="F79646" w:themeColor="accent6"/>
          <w:lang w:val="en-US"/>
        </w:rPr>
        <w:t xml:space="preserve">1010 </w:t>
      </w:r>
      <w:r w:rsidRPr="00B414E6">
        <w:rPr>
          <w:lang w:val="en-US"/>
        </w:rPr>
        <w:t>= OP: 8;</w:t>
      </w:r>
      <w:r w:rsidR="00BF12DD" w:rsidRPr="00B414E6">
        <w:rPr>
          <w:lang w:val="en-US"/>
        </w:rPr>
        <w:t xml:space="preserve"> $t0 = 8; $t1 = 9; 10 imm = 10</w:t>
      </w:r>
      <w:r w:rsidRPr="00B414E6">
        <w:rPr>
          <w:lang w:val="en-US"/>
        </w:rPr>
        <w:br/>
      </w:r>
      <w:r w:rsidRPr="00B414E6">
        <w:rPr>
          <w:b/>
          <w:lang w:val="en-US"/>
        </w:rPr>
        <w:t>sll $s1, $s2, 3:</w:t>
      </w:r>
      <w:r w:rsidRPr="00B414E6">
        <w:rPr>
          <w:b/>
          <w:lang w:val="en-US"/>
        </w:rPr>
        <w:br/>
      </w:r>
      <w:r w:rsidR="00BF12DD" w:rsidRPr="00B414E6">
        <w:rPr>
          <w:color w:val="FF0000"/>
          <w:lang w:val="en-US"/>
        </w:rPr>
        <w:t>0000 00</w:t>
      </w:r>
      <w:r w:rsidR="00BF12DD" w:rsidRPr="00B414E6">
        <w:rPr>
          <w:color w:val="1F497D" w:themeColor="text2"/>
          <w:lang w:val="en-US"/>
        </w:rPr>
        <w:t>10 001</w:t>
      </w:r>
      <w:r w:rsidR="00BF12DD" w:rsidRPr="00B414E6">
        <w:rPr>
          <w:color w:val="C6D9F1" w:themeColor="text2" w:themeTint="33"/>
          <w:lang w:val="en-US"/>
        </w:rPr>
        <w:t xml:space="preserve">1 0010 </w:t>
      </w:r>
      <w:r w:rsidR="00B414E6" w:rsidRPr="00B414E6">
        <w:rPr>
          <w:color w:val="F79646" w:themeColor="accent6"/>
          <w:lang w:val="en-US"/>
        </w:rPr>
        <w:t>0000 0000</w:t>
      </w:r>
      <w:r w:rsidR="00B414E6" w:rsidRPr="00B414E6">
        <w:rPr>
          <w:color w:val="C6D9F1" w:themeColor="text2" w:themeTint="33"/>
          <w:lang w:val="en-US"/>
        </w:rPr>
        <w:t xml:space="preserve"> </w:t>
      </w:r>
      <w:r w:rsidR="00B414E6" w:rsidRPr="00B414E6">
        <w:rPr>
          <w:color w:val="9BBB59" w:themeColor="accent3"/>
          <w:lang w:val="en-US"/>
        </w:rPr>
        <w:t>0011</w:t>
      </w:r>
      <w:r w:rsidR="00B414E6" w:rsidRPr="00B414E6">
        <w:rPr>
          <w:color w:val="C6D9F1" w:themeColor="text2" w:themeTint="33"/>
          <w:lang w:val="en-US"/>
        </w:rPr>
        <w:t xml:space="preserve"> </w:t>
      </w:r>
      <w:r w:rsidR="00B414E6" w:rsidRPr="00B414E6">
        <w:rPr>
          <w:color w:val="C0504D" w:themeColor="accent2"/>
          <w:lang w:val="en-US"/>
        </w:rPr>
        <w:t xml:space="preserve">0000 </w:t>
      </w:r>
      <w:r w:rsidR="00B414E6" w:rsidRPr="00B414E6">
        <w:rPr>
          <w:lang w:val="en-US"/>
        </w:rPr>
        <w:t xml:space="preserve">= OP: 0; $s1 = 17; $s2 = </w:t>
      </w:r>
      <w:r w:rsidR="00B414E6">
        <w:rPr>
          <w:lang w:val="en-US"/>
        </w:rPr>
        <w:t>18; shamt = 3; func = 0</w:t>
      </w:r>
      <w:r w:rsidR="00B414E6" w:rsidRPr="00B414E6">
        <w:rPr>
          <w:b/>
          <w:lang w:val="en-US"/>
        </w:rPr>
        <w:br/>
        <w:t>li $s0, 0x34203404</w:t>
      </w:r>
      <w:r w:rsidR="00B414E6">
        <w:rPr>
          <w:b/>
          <w:lang w:val="en-US"/>
        </w:rPr>
        <w:t>:</w:t>
      </w:r>
      <w:r w:rsidR="00B414E6">
        <w:rPr>
          <w:b/>
          <w:lang w:val="en-US"/>
        </w:rPr>
        <w:br/>
      </w:r>
      <w:r w:rsidR="00B414E6" w:rsidRPr="00B414E6">
        <w:rPr>
          <w:lang w:val="en-US"/>
        </w:rPr>
        <w:t>LI</w:t>
      </w:r>
      <w:r w:rsidR="00B414E6">
        <w:rPr>
          <w:lang w:val="en-US"/>
        </w:rPr>
        <w:t xml:space="preserve"> = ori $s0, $zero, </w:t>
      </w:r>
      <w:r w:rsidR="00B414E6" w:rsidRPr="00B414E6">
        <w:rPr>
          <w:lang w:val="en-US"/>
        </w:rPr>
        <w:t>0x34203404</w:t>
      </w:r>
      <w:r w:rsidR="00B414E6">
        <w:rPr>
          <w:lang w:val="en-US"/>
        </w:rPr>
        <w:t xml:space="preserve"> =</w:t>
      </w:r>
      <w:r w:rsidR="00B414E6">
        <w:rPr>
          <w:lang w:val="en-US"/>
        </w:rPr>
        <w:br/>
      </w:r>
      <w:r w:rsidR="00B414E6" w:rsidRPr="00B414E6">
        <w:rPr>
          <w:color w:val="FF0000"/>
          <w:lang w:val="en-US"/>
        </w:rPr>
        <w:t>0011 01</w:t>
      </w:r>
      <w:r w:rsidR="00B414E6" w:rsidRPr="00B414E6">
        <w:rPr>
          <w:color w:val="1F497D" w:themeColor="text2"/>
          <w:lang w:val="en-US"/>
        </w:rPr>
        <w:t>10 001</w:t>
      </w:r>
      <w:r w:rsidR="00B414E6" w:rsidRPr="00B414E6">
        <w:rPr>
          <w:color w:val="C6D9F1" w:themeColor="text2" w:themeTint="33"/>
          <w:lang w:val="en-US"/>
        </w:rPr>
        <w:t>0 0000</w:t>
      </w:r>
      <w:r w:rsidR="00B414E6">
        <w:rPr>
          <w:color w:val="C6D9F1" w:themeColor="text2" w:themeTint="33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1101</w:t>
      </w:r>
      <w:r w:rsidR="00B414E6">
        <w:rPr>
          <w:color w:val="F79646" w:themeColor="accent6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0000</w:t>
      </w:r>
      <w:r w:rsidR="00B414E6">
        <w:rPr>
          <w:color w:val="F79646" w:themeColor="accent6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1000</w:t>
      </w:r>
      <w:r w:rsidR="00B414E6">
        <w:rPr>
          <w:color w:val="F79646" w:themeColor="accent6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0000</w:t>
      </w:r>
      <w:r w:rsidR="00B414E6">
        <w:rPr>
          <w:color w:val="F79646" w:themeColor="accent6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1101</w:t>
      </w:r>
      <w:r w:rsidR="00B414E6">
        <w:rPr>
          <w:color w:val="F79646" w:themeColor="accent6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0000</w:t>
      </w:r>
      <w:r w:rsidR="00B414E6">
        <w:rPr>
          <w:color w:val="F79646" w:themeColor="accent6"/>
          <w:lang w:val="en-US"/>
        </w:rPr>
        <w:t xml:space="preserve"> </w:t>
      </w:r>
      <w:r w:rsidR="00B414E6" w:rsidRPr="00B414E6">
        <w:rPr>
          <w:color w:val="F79646" w:themeColor="accent6"/>
          <w:lang w:val="en-US"/>
        </w:rPr>
        <w:t>0001</w:t>
      </w:r>
    </w:p>
    <w:p w:rsidR="009E1E9B" w:rsidRPr="00B414E6" w:rsidRDefault="009E1E9B" w:rsidP="009E1E9B">
      <w:pPr>
        <w:rPr>
          <w:color w:val="F79646" w:themeColor="accent6"/>
          <w:lang w:val="en-US"/>
        </w:rPr>
      </w:pPr>
    </w:p>
    <w:sectPr w:rsidR="009E1E9B" w:rsidRPr="00B414E6" w:rsidSect="00BA3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663D"/>
    <w:multiLevelType w:val="hybridMultilevel"/>
    <w:tmpl w:val="965CAD1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77A9D"/>
    <w:multiLevelType w:val="hybridMultilevel"/>
    <w:tmpl w:val="E9CE16C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B6427"/>
    <w:multiLevelType w:val="hybridMultilevel"/>
    <w:tmpl w:val="CFDA650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1321"/>
    <w:multiLevelType w:val="hybridMultilevel"/>
    <w:tmpl w:val="5202AB9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621B"/>
    <w:rsid w:val="000909BF"/>
    <w:rsid w:val="000A0D5E"/>
    <w:rsid w:val="0015621B"/>
    <w:rsid w:val="002C1F61"/>
    <w:rsid w:val="003E5305"/>
    <w:rsid w:val="009758FD"/>
    <w:rsid w:val="009E1E9B"/>
    <w:rsid w:val="00AE1AD6"/>
    <w:rsid w:val="00B414E6"/>
    <w:rsid w:val="00BA3538"/>
    <w:rsid w:val="00BF12DD"/>
    <w:rsid w:val="00D451F3"/>
    <w:rsid w:val="00F9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3538"/>
  </w:style>
  <w:style w:type="paragraph" w:styleId="berschrift1">
    <w:name w:val="heading 1"/>
    <w:basedOn w:val="Standard"/>
    <w:next w:val="Standard"/>
    <w:link w:val="berschrift1Zchn"/>
    <w:uiPriority w:val="9"/>
    <w:qFormat/>
    <w:rsid w:val="00156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6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6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56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6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6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5621B"/>
    <w:pPr>
      <w:ind w:left="720"/>
      <w:contextualSpacing/>
    </w:pPr>
  </w:style>
  <w:style w:type="paragraph" w:customStyle="1" w:styleId="Default">
    <w:name w:val="Default"/>
    <w:rsid w:val="00156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AE1AD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2009-10-10T15:18:00Z</dcterms:created>
  <dcterms:modified xsi:type="dcterms:W3CDTF">2009-10-11T10:38:00Z</dcterms:modified>
</cp:coreProperties>
</file>