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t xml:space="preserve">2) a) </w:t>
      </w:r>
      <m:oMath>
        <m:r>
          <w:rPr/>
          <m:t xml:space="preserve">T(n)=2T(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 + 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br w:type="textWrapping"/>
        <w:t xml:space="preserve">Master method -  </w:t>
      </w:r>
      <m:oMath>
        <m:r>
          <w:rPr/>
          <m:t xml:space="preserve">T(n)=aT(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b</m:t>
            </m:r>
          </m:den>
        </m:f>
        <m:r>
          <w:rPr/>
          <m:t xml:space="preserve">) + f(n)</m:t>
        </m:r>
      </m:oMath>
      <w:r w:rsidDel="00000000" w:rsidR="00000000" w:rsidRPr="00000000">
        <w:rPr>
          <w:rtl w:val="0"/>
        </w:rPr>
        <w:br w:type="textWrapping"/>
        <w:t xml:space="preserve">a = 2, b = 2,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2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  <w:br w:type="textWrapping"/>
        <w:t xml:space="preserve">Since 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Ω(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1+</m:t>
            </m:r>
            <m:r>
              <w:rPr>
                <w:sz w:val="26"/>
                <w:szCs w:val="26"/>
              </w:rPr>
              <m:t>ϵ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 and </w:t>
      </w:r>
      <m:oMath>
        <m:r>
          <w:rPr/>
          <m:t xml:space="preserve">2 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4</m:t>
            </m:r>
          </m:sup>
        </m:sSup>
        <m:r>
          <w:rPr/>
          <m:t>≤</m:t>
        </m:r>
        <m:r>
          <w:rPr/>
          <m:t xml:space="preserve">c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</m:t>
            </m:r>
          </m:sup>
        </m:sSup>
        <m:r>
          <w:rPr/>
          <m:t xml:space="preserve">,c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  <m:r>
          <w:rPr/>
          <m:t xml:space="preserve"> </m:t>
        </m:r>
        <m:r>
          <w:rPr/>
          <m:t>⇒</m:t>
        </m:r>
        <m:r>
          <w:rPr/>
          <m:t xml:space="preserve"> 3rd case </m:t>
        </m:r>
        <m:r>
          <w:rPr/>
          <m:t>⇒</m:t>
        </m:r>
        <m:r>
          <w:rPr/>
          <m:t xml:space="preserve"> T(n) =𝛩(f(n))=𝛩(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br w:type="textWrapping"/>
        <w:t xml:space="preserve">b)  </w:t>
      </w:r>
      <m:oMath>
        <m:r>
          <w:rPr/>
          <m:t xml:space="preserve">T(n)=T(</m:t>
        </m:r>
        <m:f>
          <m:fPr>
            <m:ctrlPr>
              <w:rPr/>
            </m:ctrlPr>
          </m:fPr>
          <m:num>
            <m:r>
              <w:rPr/>
              <m:t xml:space="preserve">7n</m:t>
            </m:r>
          </m:num>
          <m:den>
            <m:r>
              <w:rPr/>
              <m:t xml:space="preserve">10</m:t>
            </m:r>
          </m:den>
        </m:f>
        <m:r>
          <w:rPr/>
          <m:t xml:space="preserve">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</m:oMath>
      <w:r w:rsidDel="00000000" w:rsidR="00000000" w:rsidRPr="00000000">
        <w:rPr>
          <w:rtl w:val="0"/>
        </w:rPr>
        <w:br w:type="textWrapping"/>
        <w:t xml:space="preserve">a = 1, b = 10 / 7, </w:t>
      </w:r>
      <m:oMath>
        <m:r>
          <w:rPr/>
          <m:t xml:space="preserve">f(n)=n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10/7</m:t>
                </m:r>
              </m:sub>
            </m:sSub>
            <m:r>
              <w:rPr/>
              <m:t xml:space="preserve">1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  <w:t xml:space="preserve">Since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Ω(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0+</m:t>
            </m:r>
            <m:r>
              <w:rPr>
                <w:sz w:val="26"/>
                <w:szCs w:val="26"/>
              </w:rPr>
              <m:t>ϵ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 and </w:t>
      </w:r>
      <m:oMath>
        <m:r>
          <w:rPr/>
          <m:t xml:space="preserve">2 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7n</m:t>
            </m:r>
          </m:num>
          <m:den>
            <m:r>
              <w:rPr/>
              <m:t xml:space="preserve">10</m:t>
            </m:r>
          </m:den>
        </m:f>
        <m:r>
          <w:rPr/>
          <m:t xml:space="preserve">)</m:t>
        </m:r>
        <m:r>
          <w:rPr/>
          <m:t>≤</m:t>
        </m:r>
        <m:r>
          <w:rPr/>
          <m:t xml:space="preserve">cn,c = 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5</m:t>
            </m:r>
          </m:den>
        </m:f>
        <m:r>
          <w:rPr/>
          <m:t xml:space="preserve"> </m:t>
        </m:r>
        <m:r>
          <w:rPr/>
          <m:t>⇒</m:t>
        </m:r>
        <m:r>
          <w:rPr/>
          <m:t xml:space="preserve"> 3rd case </m:t>
        </m:r>
        <m:r>
          <w:rPr/>
          <m:t>⇒</m:t>
        </m:r>
        <m:r>
          <w:rPr/>
          <m:t xml:space="preserve"> T(n) =𝛩(f(n))=𝛩(n) </m:t>
        </m:r>
      </m:oMath>
      <w:r w:rsidDel="00000000" w:rsidR="00000000" w:rsidRPr="00000000">
        <w:rPr>
          <w:rtl w:val="0"/>
        </w:rPr>
        <w:br w:type="textWrapping"/>
        <w:t xml:space="preserve">c)  </w:t>
      </w:r>
      <m:oMath>
        <m:r>
          <w:rPr/>
          <m:t xml:space="preserve">T(n)=16T(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a = 16, b = 4,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4</m:t>
                </m:r>
              </m:sub>
            </m:sSub>
            <m:r>
              <w:rPr/>
              <m:t xml:space="preserve">16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Since 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= 𝛩</w:t>
      </w:r>
      <w:r w:rsidDel="00000000" w:rsidR="00000000" w:rsidRPr="00000000">
        <w:rPr>
          <w:sz w:val="26"/>
          <w:szCs w:val="26"/>
          <w:rtl w:val="0"/>
        </w:rPr>
        <w:t xml:space="preserve">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</w:t>
      </w:r>
      <m:oMath>
        <m:r>
          <w:rPr/>
          <m:t xml:space="preserve"> </m:t>
        </m:r>
        <m:r>
          <w:rPr/>
          <m:t>⇒</m:t>
        </m:r>
        <m:r>
          <w:rPr/>
          <m:t xml:space="preserve"> 2nd case </m:t>
        </m:r>
        <m:r>
          <w:rPr/>
          <m:t>⇒</m:t>
        </m:r>
        <m:r>
          <w:rPr/>
          <m:t xml:space="preserve"> T(n) =𝛩(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>⋅</m:t>
        </m:r>
        <m:r>
          <w:rPr/>
          <m:t xml:space="preserve">lgn)</m:t>
        </m:r>
      </m:oMath>
      <w:r w:rsidDel="00000000" w:rsidR="00000000" w:rsidRPr="00000000">
        <w:rPr>
          <w:rtl w:val="0"/>
        </w:rPr>
        <w:br w:type="textWrapping"/>
        <w:t xml:space="preserve">d) </w:t>
      </w:r>
      <m:oMath>
        <m:r>
          <w:rPr/>
          <m:t xml:space="preserve">T(n)=7T(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3</m:t>
            </m:r>
          </m:den>
        </m:f>
        <m:r>
          <w:rPr/>
          <m:t xml:space="preserve">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a = 7, b = 3,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7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1.77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Since 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Ω(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1.77+</m:t>
            </m:r>
            <m:r>
              <w:rPr>
                <w:sz w:val="26"/>
                <w:szCs w:val="26"/>
              </w:rPr>
              <m:t>ϵ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 and </w:t>
      </w:r>
      <m:oMath>
        <m:r>
          <w:rPr/>
          <m:t xml:space="preserve">7 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>≤</m:t>
        </m:r>
        <m:r>
          <w:rPr/>
          <m:t xml:space="preserve">c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,c = 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9</m:t>
            </m:r>
          </m:den>
        </m:f>
        <m:r>
          <w:rPr/>
          <m:t xml:space="preserve"> </m:t>
        </m:r>
        <m:r>
          <w:rPr/>
          <m:t>⇒</m:t>
        </m:r>
        <m:r>
          <w:rPr/>
          <m:t xml:space="preserve"> 3rd case </m:t>
        </m:r>
        <m:r>
          <w:rPr/>
          <m:t>⇒</m:t>
        </m:r>
        <m:r>
          <w:rPr/>
          <m:t xml:space="preserve"> T(n) =𝛩(f(n))=𝛩(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e) </w:t>
      </w:r>
      <m:oMath>
        <m:r>
          <w:rPr/>
          <m:t xml:space="preserve">T(n)=7T(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a = 7, b = 2,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7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2.80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Since </w:t>
      </w:r>
      <m:oMath>
        <m:sSup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O(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2.80-</m:t>
            </m:r>
            <m:r>
              <w:rPr>
                <w:sz w:val="26"/>
                <w:szCs w:val="26"/>
              </w:rPr>
              <m:t>ϵ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 </w:t>
      </w:r>
      <m:oMath>
        <m:r>
          <m:t>⇒</m:t>
        </m:r>
        <m:r>
          <w:rPr/>
          <m:t xml:space="preserve"> 2nd case </m:t>
        </m:r>
        <m:r>
          <w:rPr/>
          <m:t>⇒</m:t>
        </m:r>
        <m:r>
          <w:rPr/>
          <m:t xml:space="preserve"> T(n) =𝛩(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7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br w:type="textWrapping"/>
        <w:t xml:space="preserve">f) </w:t>
      </w:r>
      <m:oMath>
        <m:r>
          <w:rPr/>
          <m:t xml:space="preserve">T(n)=2T(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 +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br w:type="textWrapping"/>
        <w:t xml:space="preserve">a = 2, b = 4, </w:t>
      </w:r>
      <m:oMath>
        <m:r>
          <w:rPr/>
          <m:t xml:space="preserve">f(n)=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4</m:t>
                </m:r>
              </m:sub>
            </m:sSub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Since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 </m:t>
            </m:r>
          </m:e>
        </m:rad>
      </m:oMath>
      <w:r w:rsidDel="00000000" w:rsidR="00000000" w:rsidRPr="00000000">
        <w:rPr>
          <w:rtl w:val="0"/>
        </w:rPr>
        <w:t xml:space="preserve">= 𝛩</w:t>
      </w:r>
      <w:r w:rsidDel="00000000" w:rsidR="00000000" w:rsidRPr="00000000">
        <w:rPr>
          <w:sz w:val="26"/>
          <w:szCs w:val="26"/>
          <w:rtl w:val="0"/>
        </w:rPr>
        <w:t xml:space="preserve">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1/2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</w:t>
      </w:r>
      <m:oMath>
        <m:r>
          <w:rPr/>
          <m:t xml:space="preserve"> </m:t>
        </m:r>
        <m:r>
          <w:rPr/>
          <m:t>⇒</m:t>
        </m:r>
        <m:r>
          <w:rPr/>
          <m:t xml:space="preserve"> 2nd case </m:t>
        </m:r>
        <m:r>
          <w:rPr/>
          <m:t>⇒</m:t>
        </m:r>
        <m:r>
          <w:rPr/>
          <m:t xml:space="preserve"> T(n) =𝛩(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 </m:t>
            </m:r>
          </m:e>
        </m:rad>
        <m:r>
          <w:rPr/>
          <m:t>⋅</m:t>
        </m:r>
        <m:r>
          <w:rPr/>
          <m:t xml:space="preserve">lgn)</m:t>
        </m:r>
      </m:oMath>
      <w:r w:rsidDel="00000000" w:rsidR="00000000" w:rsidRPr="00000000">
        <w:rPr>
          <w:rtl w:val="0"/>
        </w:rPr>
        <w:br w:type="textWrapping"/>
        <w:t xml:space="preserve">g)</w:t>
      </w:r>
      <m:oMath>
        <m:r>
          <w:rPr/>
          <m:t xml:space="preserve"> T(n)=T(n-2)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T(n)=T(n-2)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= T(n-4) + </m:t>
        </m:r>
        <m:sSup>
          <m:sSupPr>
            <m:ctrlPr>
              <w:rPr/>
            </m:ctrlPr>
          </m:sSupPr>
          <m:e>
            <m:r>
              <w:rPr/>
              <m:t xml:space="preserve">(n-2)+n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T(n)=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2</m:t>
                </m:r>
              </m:den>
            </m:f>
          </m:sup>
        </m:nary>
        <m:r>
          <w:rPr/>
          <m:t xml:space="preserve">(n-2i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 </m:t>
        </m:r>
      </m:oMath>
      <m:oMath>
        <m:r>
          <w:rPr/>
          <m:t xml:space="preserve">𝛩</m:t>
        </m:r>
        <m:r>
          <w:rPr>
            <w:sz w:val="26"/>
            <w:szCs w:val="26"/>
          </w:rPr>
          <m:t xml:space="preserve">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3</m:t>
            </m:r>
          </m:sup>
        </m:sSup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3) a) </w:t>
      </w:r>
      <m:oMath>
        <m:r>
          <w:rPr/>
          <m:t xml:space="preserve">T(n)=4T(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3</m:t>
            </m:r>
          </m:den>
        </m:f>
        <m:r>
          <w:rPr/>
          <m:t xml:space="preserve">) + n</m:t>
        </m:r>
        <m:r>
          <w:rPr/>
          <m:t>⋅</m:t>
        </m:r>
        <m:r>
          <w:rPr/>
          <m:t xml:space="preserve">lgn</m:t>
        </m:r>
      </m:oMath>
      <w:r w:rsidDel="00000000" w:rsidR="00000000" w:rsidRPr="00000000">
        <w:rPr>
          <w:rtl w:val="0"/>
        </w:rPr>
        <w:br w:type="textWrapping"/>
        <w:t xml:space="preserve">a = 4, b = 3, </w:t>
      </w:r>
      <m:oMath>
        <m:r>
          <w:rPr/>
          <m:t xml:space="preserve">f(n)=n</m:t>
        </m:r>
        <m:r>
          <w:rPr/>
          <m:t>⋅</m:t>
        </m:r>
        <m:r>
          <w:rPr/>
          <m:t xml:space="preserve">lgn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4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Since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  <m:r>
              <w:rPr/>
              <m:t>⋅</m:t>
            </m:r>
            <m:r>
              <w:rPr/>
              <m:t xml:space="preserve">lgn</m:t>
            </m:r>
          </m:e>
          <m:sup/>
        </m:sSup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O(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4</m:t>
            </m:r>
            <m:r>
              <w:rPr>
                <w:sz w:val="26"/>
                <w:szCs w:val="26"/>
              </w:rPr>
              <m:t xml:space="preserve">-</m:t>
            </m:r>
            <m:r>
              <w:rPr>
                <w:sz w:val="26"/>
                <w:szCs w:val="26"/>
              </w:rPr>
              <m:t>ϵ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 </w:t>
      </w:r>
      <m:oMath>
        <m:r>
          <m:t>⇒</m:t>
        </m:r>
        <m:r>
          <w:rPr/>
          <m:t xml:space="preserve"> 2nd case </m:t>
        </m:r>
        <m:r>
          <w:rPr/>
          <m:t>⇒</m:t>
        </m:r>
        <m:r>
          <w:rPr/>
          <m:t xml:space="preserve"> T(n) =𝛩(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4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br w:type="textWrapping"/>
        <w:t xml:space="preserve">b) </w:t>
      </w:r>
      <m:oMath>
        <m:r>
          <w:rPr/>
          <m:t xml:space="preserve">T(n)=3T(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3</m:t>
            </m:r>
          </m:den>
        </m:f>
        <m:r>
          <w:rPr/>
          <m:t xml:space="preserve">) + n/lgn</m:t>
        </m:r>
      </m:oMath>
      <w:r w:rsidDel="00000000" w:rsidR="00000000" w:rsidRPr="00000000">
        <w:rPr>
          <w:rtl w:val="0"/>
        </w:rPr>
        <w:br w:type="textWrapping"/>
        <w:t xml:space="preserve">a = 3, b = 3, </w:t>
      </w:r>
      <m:oMath>
        <m:r>
          <w:rPr/>
          <m:t xml:space="preserve">f(n)=n/lgn 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n/lgn= 𝛩(n</m:t>
        </m:r>
        <m:r>
          <w:rPr/>
          <m:t>⋅</m:t>
        </m:r>
        <m:r>
          <w:rPr/>
          <m:t xml:space="preserve">l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-1</m:t>
            </m:r>
          </m:sup>
        </m:sSup>
        <m:r>
          <w:rPr/>
          <m:t xml:space="preserve">n) (k =-1)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3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w:rPr/>
          <m:t xml:space="preserve"> 2nd case </m:t>
        </m:r>
        <m:r>
          <w:rPr/>
          <m:t>⇒</m:t>
        </m:r>
        <m:r>
          <w:rPr/>
          <m:t xml:space="preserve"> T(n) =𝛩(n</m:t>
        </m:r>
        <m:r>
          <w:rPr/>
          <m:t>⋅</m:t>
        </m:r>
        <m:r>
          <w:rPr/>
          <m:t xml:space="preserve">loglogn) </m:t>
        </m:r>
      </m:oMath>
      <w:r w:rsidDel="00000000" w:rsidR="00000000" w:rsidRPr="00000000">
        <w:rPr>
          <w:rtl w:val="0"/>
        </w:rPr>
        <w:br w:type="textWrapping"/>
        <w:t xml:space="preserve">c) </w:t>
      </w:r>
      <m:oMath>
        <m:r>
          <w:rPr/>
          <m:t xml:space="preserve">T(n)=4T(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br w:type="textWrapping"/>
        <w:t xml:space="preserve">a = 4, b = 2, </w:t>
      </w:r>
      <m:oMath>
        <m:r>
          <w:rPr/>
          <m:t xml:space="preserve">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2.5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4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Since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ad>
          <m:radPr>
            <m:degHide m:val="1"/>
            <m:ctrlPr>
              <w:rPr/>
            </m:ctrlPr>
          </m:radPr>
          <m:e>
            <m:r>
              <w:rPr/>
              <m:t xml:space="preserve">n </m:t>
            </m:r>
          </m:e>
        </m:rad>
      </m:oMath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6"/>
          <w:szCs w:val="26"/>
          <w:rtl w:val="0"/>
        </w:rPr>
        <w:t xml:space="preserve">Ω(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2+</m:t>
            </m:r>
            <m:r>
              <w:rPr>
                <w:sz w:val="26"/>
                <w:szCs w:val="26"/>
              </w:rPr>
              <m:t>ϵ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) and </w:t>
      </w:r>
      <m:oMath>
        <m:r>
          <w:rPr/>
          <m:t xml:space="preserve">4 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r>
          <w:rPr/>
          <m:t>≤</m:t>
        </m:r>
        <m:r>
          <w:rPr/>
          <m:t xml:space="preserve">c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,c = </m:t>
        </m:r>
        <m:f>
          <m:fPr>
            <m:ctrlPr>
              <w:rPr/>
            </m:ctrlPr>
          </m:fPr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</m:e>
            </m:rad>
          </m:num>
          <m:den>
            <m:r>
              <w:rPr/>
              <m:t xml:space="preserve">2</m:t>
            </m:r>
          </m:den>
        </m:f>
        <m:r>
          <w:rPr/>
          <m:t xml:space="preserve"> </m:t>
        </m:r>
        <m:r>
          <w:rPr/>
          <m:t>⇒</m:t>
        </m:r>
        <m:r>
          <w:rPr/>
          <m:t xml:space="preserve"> 3rd case </m:t>
        </m:r>
        <m:r>
          <w:rPr/>
          <m:t>⇒</m:t>
        </m:r>
        <m:r>
          <w:rPr/>
          <m:t xml:space="preserve"> T(n) =𝛩(f(n))=𝛩(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2.5</m:t>
            </m:r>
          </m:sup>
        </m:sSup>
        <m:r>
          <w:rPr/>
          <m:t xml:space="preserve">) </m:t>
        </m:r>
      </m:oMath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d) </w:t>
      </w:r>
      <m:oMath>
        <m:r>
          <w:rPr/>
          <m:t xml:space="preserve">T(n)=3T(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3</m:t>
            </m:r>
          </m:den>
        </m:f>
        <m:r>
          <w:rPr/>
          <m:t xml:space="preserve">-2) + 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Since, the subtraction inside of the argument T does not contribute to the asymptotic complexity.</w:t>
        <w:br w:type="textWrapping"/>
      </w:r>
      <m:oMath>
        <m:r>
          <m:t>⇒</m:t>
        </m:r>
        <m:r>
          <w:rPr/>
          <m:t xml:space="preserve"> T(n)=3T(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3</m:t>
            </m:r>
          </m:den>
        </m:f>
        <m:r>
          <w:rPr/>
          <m:t xml:space="preserve">) + 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a = 3, b = 3, </w:t>
      </w:r>
      <m:oMath>
        <m:r>
          <w:rPr/>
          <m:t xml:space="preserve">f(n)=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3</m:t>
                </m:r>
              </m:sub>
            </m:sSub>
            <m:r>
              <w:rPr/>
              <m:t xml:space="preserve">3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  <w:br w:type="textWrapping"/>
        <w:t xml:space="preserve">Since </w:t>
      </w: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= </w:t>
      </w:r>
      <m:oMath>
        <m:r>
          <w:rPr/>
          <m:t xml:space="preserve">𝛩</m:t>
        </m:r>
      </m:oMath>
      <w:r w:rsidDel="00000000" w:rsidR="00000000" w:rsidRPr="00000000">
        <w:rPr>
          <w:sz w:val="26"/>
          <w:szCs w:val="26"/>
          <w:rtl w:val="0"/>
        </w:rPr>
        <w:t xml:space="preserve">(</w:t>
      </w:r>
      <m:oMath>
        <m:r>
          <w:rPr>
            <w:sz w:val="26"/>
            <w:szCs w:val="26"/>
          </w:rPr>
          <m:t xml:space="preserve">n</m:t>
        </m:r>
      </m:oMath>
      <w:r w:rsidDel="00000000" w:rsidR="00000000" w:rsidRPr="00000000">
        <w:rPr>
          <w:sz w:val="26"/>
          <w:szCs w:val="26"/>
          <w:rtl w:val="0"/>
        </w:rPr>
        <w:t xml:space="preserve">) </w:t>
      </w:r>
      <m:oMath>
        <m:r>
          <m:t>⇒</m:t>
        </m:r>
        <m:r>
          <w:rPr/>
          <m:t xml:space="preserve"> 2nd case </m:t>
        </m:r>
        <m:r>
          <w:rPr/>
          <m:t>⇒</m:t>
        </m:r>
        <m:r>
          <w:rPr/>
          <m:t xml:space="preserve"> T(n) =𝛩(n</m:t>
        </m:r>
        <m:r>
          <w:rPr/>
          <m:t>⋅</m:t>
        </m:r>
        <m:r>
          <w:rPr/>
          <m:t xml:space="preserve">lgn) 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e) </w:t>
      </w:r>
      <m:oMath>
        <m:r>
          <w:rPr/>
          <m:t xml:space="preserve">T(n)=2T(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 + n/lgn</m:t>
        </m:r>
      </m:oMath>
      <w:r w:rsidDel="00000000" w:rsidR="00000000" w:rsidRPr="00000000">
        <w:rPr>
          <w:rtl w:val="0"/>
        </w:rPr>
        <w:br w:type="textWrapping"/>
        <w:t xml:space="preserve">a = 2, b = 2, </w:t>
      </w:r>
      <m:oMath>
        <m:r>
          <w:rPr/>
          <m:t xml:space="preserve">f(n)=n/lgn 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n/lgn= 𝛩(n</m:t>
        </m:r>
        <m:r>
          <w:rPr/>
          <m:t>⋅</m:t>
        </m:r>
        <m:r>
          <w:rPr/>
          <m:t xml:space="preserve">l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-1</m:t>
            </m:r>
          </m:sup>
        </m:sSup>
        <m:r>
          <w:rPr/>
          <m:t xml:space="preserve">n) (k =-1)</m:t>
        </m:r>
      </m:oMath>
      <w:r w:rsidDel="00000000" w:rsidR="00000000" w:rsidRPr="00000000">
        <w:rPr>
          <w:rtl w:val="0"/>
        </w:rPr>
        <w:br w:type="textWrapping"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2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  <w:br w:type="textWrapping"/>
      </w:r>
      <m:oMath>
        <m:r>
          <m:t>⇒</m:t>
        </m:r>
        <m:r>
          <w:rPr/>
          <m:t xml:space="preserve"> 2nd case </m:t>
        </m:r>
        <m:r>
          <w:rPr/>
          <m:t>⇒</m:t>
        </m:r>
        <m:r>
          <w:rPr/>
          <m:t xml:space="preserve"> T(n) =𝛩(n</m:t>
        </m:r>
        <m:r>
          <w:rPr/>
          <m:t>⋅</m:t>
        </m:r>
        <m:r>
          <w:rPr/>
          <m:t xml:space="preserve">loglogn) </m:t>
        </m:r>
      </m:oMath>
      <w:r w:rsidDel="00000000" w:rsidR="00000000" w:rsidRPr="00000000">
        <w:rPr>
          <w:rtl w:val="0"/>
        </w:rPr>
        <w:br w:type="textWrapping"/>
        <w:t xml:space="preserve">f) </w:t>
      </w:r>
      <m:oMath>
        <m:r>
          <w:rPr/>
          <m:t xml:space="preserve">T(n)=T(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 + 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)+T(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8</m:t>
            </m:r>
          </m:den>
        </m:f>
        <m:r>
          <w:rPr/>
          <m:t xml:space="preserve">)+n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</w:t>
      </w:r>
      <m:oMath>
        <m:r>
          <w:rPr/>
          <m:t xml:space="preserve">   ≤ c</m:t>
        </m:r>
      </m:oMath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</m:oMath>
      <m:oMath>
        <m:r>
          <w:rPr/>
          <m:t xml:space="preserve">c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+c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8</m:t>
            </m:r>
          </m:den>
        </m:f>
        <m:r>
          <w:rPr/>
          <m:t xml:space="preserve">+n=c</m:t>
        </m:r>
        <m:f>
          <m:fPr>
            <m:ctrlPr>
              <w:rPr/>
            </m:ctrlPr>
          </m:fPr>
          <m:num>
            <m:r>
              <w:rPr/>
              <m:t xml:space="preserve">7n</m:t>
            </m:r>
          </m:num>
          <m:den>
            <m:r>
              <w:rPr/>
              <m:t xml:space="preserve">8</m:t>
            </m:r>
          </m:den>
        </m:f>
        <m:r>
          <w:rPr/>
          <m:t xml:space="preserve">+n=n(</m:t>
        </m:r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8</m:t>
            </m:r>
          </m:den>
        </m:f>
        <m:r>
          <w:rPr/>
          <m:t xml:space="preserve">c+1) ≤ cn (when c ≥ 8)</m:t>
        </m:r>
      </m:oMath>
      <w:r w:rsidDel="00000000" w:rsidR="00000000" w:rsidRPr="00000000">
        <w:rPr>
          <w:rtl w:val="0"/>
        </w:rPr>
        <w:br w:type="textWrapping"/>
        <w:t xml:space="preserve">g) 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r>
          <w:rPr/>
          <m:t xml:space="preserve">T(n)=T(n-1) +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T(n)=T(n-1) +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br w:type="textWrapping"/>
        <w:t xml:space="preserve">         </w:t>
      </w:r>
      <m:oMath>
        <m:r>
          <w:rPr/>
          <m:t xml:space="preserve">=T(n-2)+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n-1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         </w:t>
      </w:r>
      <m:oMath>
        <m:r>
          <w:rPr/>
          <m:t xml:space="preserve">=T(1)+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i=2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i</m:t>
            </m:r>
          </m:den>
        </m:f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𝛩(1)+𝛩(lgn)=𝛩(lgn)</m:t>
        </m:r>
      </m:oMath>
      <w:r w:rsidDel="00000000" w:rsidR="00000000" w:rsidRPr="00000000">
        <w:rPr>
          <w:rtl w:val="0"/>
        </w:rPr>
        <w:br w:type="textWrapping"/>
        <w:t xml:space="preserve">h) 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r>
          <w:rPr/>
          <m:t xml:space="preserve">T(n)=T(n-1) + lgn</m:t>
        </m:r>
      </m:oMath>
      <w:r w:rsidDel="00000000" w:rsidR="00000000" w:rsidRPr="00000000">
        <w:rPr>
          <w:rtl w:val="0"/>
        </w:rPr>
        <w:br w:type="textWrapping"/>
        <w:t xml:space="preserve">              </w:t>
      </w:r>
      <m:oMath>
        <m:r>
          <w:rPr/>
          <m:t xml:space="preserve">=T(n-2)+lg(n-1)+lgn</m:t>
        </m:r>
      </m:oMath>
      <w:r w:rsidDel="00000000" w:rsidR="00000000" w:rsidRPr="00000000">
        <w:rPr>
          <w:rtl w:val="0"/>
        </w:rPr>
        <w:br w:type="textWrapping"/>
        <w:tab/>
        <w:t xml:space="preserve">  </w:t>
      </w:r>
      <m:oMath>
        <m:r>
          <w:rPr/>
          <m:t xml:space="preserve">=T(1)+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i=2</m:t>
            </m:r>
          </m:sub>
          <m:sup>
            <m:r>
              <w:rPr/>
              <m:t xml:space="preserve">n</m:t>
            </m:r>
          </m:sup>
        </m:nary>
        <m:r>
          <w:rPr/>
          <m:t xml:space="preserve">lgi</m:t>
        </m:r>
      </m:oMath>
      <w:r w:rsidDel="00000000" w:rsidR="00000000" w:rsidRPr="00000000">
        <w:rPr>
          <w:rtl w:val="0"/>
        </w:rPr>
        <w:t xml:space="preserve"> </w:t>
        <w:br w:type="textWrapping"/>
        <w:tab/>
        <w:t xml:space="preserve">  </w:t>
      </w:r>
      <m:oMath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T(1)+lg(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i=2</m:t>
            </m:r>
          </m:sub>
          <m:sup>
            <m:r>
              <w:rPr/>
              <m:t xml:space="preserve">n</m:t>
            </m:r>
          </m:sup>
        </m:nary>
        <m:r>
          <w:rPr/>
          <m:t xml:space="preserve">i)</m:t>
        </m:r>
      </m:oMath>
      <w:r w:rsidDel="00000000" w:rsidR="00000000" w:rsidRPr="00000000">
        <w:rPr>
          <w:rtl w:val="0"/>
        </w:rPr>
        <w:br w:type="textWrapping"/>
        <w:tab/>
        <w:t xml:space="preserve">  </w:t>
      </w:r>
      <m:oMath>
        <m:r>
          <w:rPr/>
          <m:t xml:space="preserve">= </m:t>
        </m:r>
      </m:oMath>
      <m:oMath>
        <m:r>
          <w:rPr/>
          <m:t xml:space="preserve">T(1)+lg(n!)=</m:t>
        </m:r>
      </m:oMath>
      <m:oMath>
        <m:r>
          <w:rPr/>
          <m:t xml:space="preserve"> 𝛩(1)+𝛩(nlgn)=𝛩(nlgn)</m:t>
        </m:r>
      </m:oMath>
      <w:r w:rsidDel="00000000" w:rsidR="00000000" w:rsidRPr="00000000">
        <w:rPr>
          <w:rtl w:val="0"/>
        </w:rPr>
        <w:br w:type="textWrapping"/>
        <w:t xml:space="preserve">Equation (3.19) from page 58 of the textbook. (</w:t>
      </w:r>
      <m:oMath>
        <m:r>
          <w:rPr/>
          <m:t xml:space="preserve">lg(n!)</m:t>
        </m:r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𝛩(nlgn)</m:t>
        </m:r>
      </m:oMath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i) 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r>
          <w:rPr/>
          <m:t xml:space="preserve">T(n)=T(n-2) + 1/lgn</m:t>
        </m:r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=T(n-4)+1/lg(n-2)+1/lgn</m:t>
        </m:r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=T(1)+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n-2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lg(n-2i)</m:t>
            </m:r>
          </m:den>
        </m:f>
      </m:oMath>
      <w:r w:rsidDel="00000000" w:rsidR="00000000" w:rsidRPr="00000000">
        <w:rPr>
          <w:rtl w:val="0"/>
        </w:rPr>
        <w:br w:type="textWrapping"/>
        <w:t xml:space="preserve">             </w:t>
      </w:r>
      <m:oMath>
        <m:r>
          <w:rPr/>
          <m:t xml:space="preserve">= 𝛩(1)+𝛩(n/lgn)=𝛩(n/lgn)</m:t>
        </m:r>
      </m:oMath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j) </w:t>
      </w:r>
      <m:oMath>
        <m:r>
          <w:rPr/>
          <m:t xml:space="preserve">T(n)=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T(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 + n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T(n)=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T(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 + n </m:t>
        </m:r>
        <m:r>
          <w:rPr/>
          <m:t>≤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>⋅</m:t>
        </m:r>
        <m:r>
          <w:rPr/>
          <m:t xml:space="preserve">c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lglg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+n</m:t>
        </m:r>
      </m:oMath>
      <w:r w:rsidDel="00000000" w:rsidR="00000000" w:rsidRPr="00000000">
        <w:rPr>
          <w:rtl w:val="0"/>
        </w:rPr>
        <w:br w:type="textWrapping"/>
        <w:tab/>
        <w:tab/>
        <w:tab/>
        <w:t xml:space="preserve">  </w:t>
      </w:r>
      <m:oMath>
        <m:r>
          <w:rPr/>
          <m:t xml:space="preserve">= cnlglgn - cn +n</m:t>
        </m:r>
      </m:oMath>
      <w:r w:rsidDel="00000000" w:rsidR="00000000" w:rsidRPr="00000000">
        <w:rPr>
          <w:rtl w:val="0"/>
        </w:rPr>
        <w:br w:type="textWrapping"/>
        <w:tab/>
        <w:tab/>
        <w:tab/>
        <w:t xml:space="preserve">  </w:t>
      </w:r>
      <m:oMath>
        <m:r>
          <m:t>≤</m:t>
        </m:r>
        <m:r>
          <w:rPr/>
          <m:t xml:space="preserve"> cnlglgn for c 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T(n)=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T(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 + n </m:t>
        </m:r>
        <m:r>
          <w:rPr/>
          <m:t>≥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>⋅</m:t>
        </m:r>
        <m:r>
          <w:rPr/>
          <m:t xml:space="preserve">k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lglg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+n</m:t>
        </m:r>
      </m:oMath>
      <w:r w:rsidDel="00000000" w:rsidR="00000000" w:rsidRPr="00000000">
        <w:rPr>
          <w:rtl w:val="0"/>
        </w:rPr>
        <w:br w:type="textWrapping"/>
        <w:tab/>
        <w:tab/>
        <w:tab/>
        <w:t xml:space="preserve">  </w:t>
      </w:r>
      <m:oMath>
        <m:r>
          <w:rPr/>
          <m:t xml:space="preserve">= knlglgn - kn +n</m:t>
        </m:r>
      </m:oMath>
      <w:r w:rsidDel="00000000" w:rsidR="00000000" w:rsidRPr="00000000">
        <w:rPr>
          <w:rtl w:val="0"/>
        </w:rPr>
        <w:br w:type="textWrapping"/>
        <w:tab/>
        <w:tab/>
        <w:tab/>
        <w:t xml:space="preserve">  </w:t>
      </w:r>
      <m:oMath>
        <m:r>
          <m:t>≥</m:t>
        </m:r>
        <m:r>
          <w:rPr/>
          <m:t xml:space="preserve"> knlglgn for k 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br w:type="textWrapping"/>
        <w:t xml:space="preserve">Therefore, </w:t>
      </w:r>
      <m:oMath>
        <m:r>
          <w:rPr/>
          <m:t xml:space="preserve">T(n)=</m:t>
        </m:r>
      </m:oMath>
      <m:oMath>
        <m:r>
          <w:rPr>
            <w:sz w:val="26"/>
            <w:szCs w:val="26"/>
          </w:rPr>
          <m:t xml:space="preserve"> </m:t>
        </m:r>
        <m:r>
          <w:rPr/>
          <m:t xml:space="preserve">𝛩(nloglogn)</m:t>
        </m:r>
      </m:oMath>
      <w:r w:rsidDel="00000000" w:rsidR="00000000" w:rsidRPr="00000000">
        <w:rPr>
          <w:rtl w:val="0"/>
        </w:rPr>
        <w:br w:type="textWrapping"/>
        <w:br w:type="textWrapping"/>
        <w:t xml:space="preserve">4) a)  We can consider counterexample: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Input array A = (4, 5, 6)</w:t>
        <w:br w:type="textWrapping"/>
        <w:t xml:space="preserve">BUILD-MAX-HEAP(A): A = (6, 5, 4)</w:t>
        <w:br w:type="textWrapping"/>
        <w:t xml:space="preserve">BUILD-MAX-HEAP’(A): A = (6, 5, 4)</w:t>
        <w:br w:type="textWrapping"/>
        <w:br w:type="textWrapping"/>
        <w:t xml:space="preserve">b)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Each insertion takes at most </w:t>
      </w:r>
      <m:oMath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O(lgn)</m:t>
        </m:r>
      </m:oMath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since we are doing it n times, we get the complexity of </w:t>
      </w:r>
      <m:oMath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O(n</m:t>
        </m:r>
        <m:r>
          <w:rPr>
            <w:rFonts w:ascii="Roboto" w:cs="Roboto" w:eastAsia="Roboto" w:hAnsi="Roboto"/>
            <w:sz w:val="24"/>
            <w:szCs w:val="24"/>
            <w:highlight w:val="white"/>
          </w:rPr>
          <m:t>⋅</m:t>
        </m:r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lgn)</m:t>
        </m:r>
      </m:oMath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br w:type="textWrapping"/>
        <w:t xml:space="preserve">5) </w:t>
      </w:r>
      <m:oMath>
        <m:nary>
          <m:naryPr>
            <m:chr m:val="∑"/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i=1</m:t>
            </m:r>
          </m:sub>
          <m:sup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sup>
        </m:nary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lgi </m:t>
        </m:r>
        <m:r>
          <w:rPr>
            <w:rFonts w:ascii="Roboto" w:cs="Roboto" w:eastAsia="Roboto" w:hAnsi="Roboto"/>
            <w:sz w:val="24"/>
            <w:szCs w:val="24"/>
            <w:highlight w:val="white"/>
          </w:rPr>
          <m:t>≤</m:t>
        </m:r>
        <m:nary>
          <m:naryPr>
            <m:chr m:val="∑"/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i=1</m:t>
            </m:r>
          </m:sub>
          <m:sup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sup>
        </m:nary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lgn = n</m:t>
        </m:r>
        <m:r>
          <w:rPr>
            <w:rFonts w:ascii="Roboto" w:cs="Roboto" w:eastAsia="Roboto" w:hAnsi="Roboto"/>
            <w:sz w:val="24"/>
            <w:szCs w:val="24"/>
            <w:highlight w:val="white"/>
          </w:rPr>
          <m:t>⋅</m:t>
        </m:r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lgn </m:t>
        </m:r>
      </m:oMath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  <m:oMath>
        <m:nary>
          <m:naryPr>
            <m:chr m:val="∑"/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i=1</m:t>
            </m:r>
          </m:sub>
          <m:sup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sup>
        </m:nary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lgi = </m:t>
        </m:r>
        <m:nary>
          <m:naryPr>
            <m:chr m:val="∑"/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i=1</m:t>
            </m:r>
          </m:sub>
          <m:sup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n/2</m:t>
            </m:r>
          </m:sup>
        </m:nary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lgi + </m:t>
        </m:r>
        <m:nary>
          <m:naryPr>
            <m:chr m:val="∑"/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i=n/2</m:t>
            </m:r>
          </m:sub>
          <m:sup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sup>
        </m:nary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lgi </m:t>
        </m:r>
        <m:r>
          <w:rPr>
            <w:rFonts w:ascii="Roboto" w:cs="Roboto" w:eastAsia="Roboto" w:hAnsi="Roboto"/>
            <w:sz w:val="24"/>
            <w:szCs w:val="24"/>
            <w:highlight w:val="white"/>
          </w:rPr>
          <m:t>≥</m:t>
        </m:r>
        <m:nary>
          <m:naryPr>
            <m:chr m:val="∑"/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i=1</m:t>
            </m:r>
          </m:sub>
          <m:sup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n/2</m:t>
            </m:r>
          </m:sup>
        </m:nary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1 + </m:t>
        </m:r>
        <m:nary>
          <m:naryPr>
            <m:chr m:val="∑"/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i=n/2</m:t>
            </m:r>
          </m:sub>
          <m:sup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sup>
        </m:nary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</m:t>
        </m:r>
        <m:f>
          <m:fPr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num>
          <m:den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2</m:t>
            </m:r>
          </m:den>
        </m:f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 = </m:t>
        </m:r>
        <m:f>
          <m:fPr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num>
          <m:den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2</m:t>
            </m:r>
          </m:den>
        </m:f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+</m:t>
        </m:r>
        <m:f>
          <m:fPr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num>
          <m:den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2</m:t>
            </m:r>
          </m:den>
        </m:f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(lgn - 1) = </m:t>
        </m:r>
        <m:f>
          <m:fPr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n</m:t>
            </m:r>
          </m:num>
          <m:den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2</m:t>
            </m:r>
          </m:den>
        </m:f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lgn 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