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A97CA" w14:textId="45F6B697" w:rsidR="00131F22" w:rsidRPr="00AE3413" w:rsidRDefault="00AE3413">
      <w:pPr>
        <w:rPr>
          <w:lang w:val="en-US"/>
        </w:rPr>
      </w:pPr>
      <w:r>
        <w:rPr>
          <w:lang w:val="en-US"/>
        </w:rPr>
        <w:t>Test Plan Draft</w:t>
      </w:r>
    </w:p>
    <w:sectPr w:rsidR="00131F22" w:rsidRPr="00AE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F5"/>
    <w:rsid w:val="00131F22"/>
    <w:rsid w:val="004D61F5"/>
    <w:rsid w:val="005A1F28"/>
    <w:rsid w:val="00A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55B1"/>
  <w15:chartTrackingRefBased/>
  <w15:docId w15:val="{D05343EE-6039-43C6-98A0-434CD48D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6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6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61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61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61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61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61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61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61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61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61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6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61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6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TIHANOVA</dc:creator>
  <cp:keywords/>
  <dc:description/>
  <cp:lastModifiedBy>SVETLANA TIHANOVA</cp:lastModifiedBy>
  <cp:revision>2</cp:revision>
  <dcterms:created xsi:type="dcterms:W3CDTF">2025-06-22T14:18:00Z</dcterms:created>
  <dcterms:modified xsi:type="dcterms:W3CDTF">2025-06-22T14:19:00Z</dcterms:modified>
</cp:coreProperties>
</file>