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1775"/>
        <w:gridCol w:w="7659"/>
        <w:gridCol w:w="1353"/>
        <w:gridCol w:w="360"/>
        <w:gridCol w:w="3126"/>
        <w:gridCol w:w="549"/>
      </w:tblGrid>
      <w:tr w:rsidR="00033DF9" w:rsidRPr="00033DF9" w:rsidTr="00033DF9">
        <w:trPr>
          <w:trHeight w:val="15"/>
        </w:trPr>
        <w:tc>
          <w:tcPr>
            <w:tcW w:w="15" w:type="dxa"/>
            <w:hideMark/>
          </w:tcPr>
          <w:p w:rsidR="00033DF9" w:rsidRPr="00033DF9" w:rsidRDefault="00033DF9" w:rsidP="00033D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  <w:r w:rsidRPr="00033DF9"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  <w:t> </w:t>
            </w:r>
          </w:p>
        </w:tc>
        <w:tc>
          <w:tcPr>
            <w:tcW w:w="1776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</w:p>
        </w:tc>
        <w:tc>
          <w:tcPr>
            <w:tcW w:w="7667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355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60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128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547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33DF9" w:rsidRPr="00033DF9" w:rsidTr="00033DF9">
        <w:trPr>
          <w:trHeight w:val="180"/>
        </w:trPr>
        <w:tc>
          <w:tcPr>
            <w:tcW w:w="15" w:type="dxa"/>
            <w:hideMark/>
          </w:tcPr>
          <w:p w:rsidR="00033DF9" w:rsidRPr="00033DF9" w:rsidRDefault="00033DF9" w:rsidP="00033D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  <w:r w:rsidRPr="00033DF9"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  <w:t> </w:t>
            </w:r>
          </w:p>
        </w:tc>
        <w:tc>
          <w:tcPr>
            <w:tcW w:w="9442" w:type="dxa"/>
            <w:gridSpan w:val="2"/>
            <w:vMerge w:val="restart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b/>
                <w:bCs/>
                <w:lang w:eastAsia="da-DK"/>
              </w:rPr>
              <w:t>Kravspecifikation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 xml:space="preserve">Kunne let katalogisere vare (item), med billede, beskrivelse, navn, kategori, tags, </w:t>
            </w:r>
            <w:proofErr w:type="spellStart"/>
            <w:proofErr w:type="gramStart"/>
            <w:r w:rsidRPr="00033DF9">
              <w:rPr>
                <w:rFonts w:ascii="Calibri" w:eastAsia="Times New Roman" w:hAnsi="Calibri" w:cs="Calibri"/>
                <w:lang w:eastAsia="da-DK"/>
              </w:rPr>
              <w:t>sælgerid</w:t>
            </w:r>
            <w:proofErr w:type="spellEnd"/>
            <w:r w:rsidRPr="00033DF9">
              <w:rPr>
                <w:rFonts w:ascii="Calibri" w:eastAsia="Times New Roman" w:hAnsi="Calibri" w:cs="Calibri"/>
                <w:lang w:eastAsia="da-DK"/>
              </w:rPr>
              <w:t>..</w:t>
            </w:r>
            <w:proofErr w:type="gramEnd"/>
            <w:r w:rsidRPr="00033DF9">
              <w:rPr>
                <w:rFonts w:ascii="Calibri" w:eastAsia="Times New Roman" w:hAnsi="Calibri" w:cs="Calibri"/>
                <w:lang w:eastAsia="da-DK"/>
              </w:rPr>
              <w:t xml:space="preserve"> Og gemme i database.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Sælger skal have en bruger.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CRUD: Sælger kan oprette nyt item. Sælger kan redigere. Sælger kan slette items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 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 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b/>
                <w:bCs/>
                <w:lang w:eastAsia="da-DK"/>
              </w:rPr>
              <w:t>Hvis vi når det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Købere uden brugere:</w:t>
            </w:r>
          </w:p>
          <w:p w:rsidR="00033DF9" w:rsidRPr="00033DF9" w:rsidRDefault="00033DF9" w:rsidP="00033DF9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Kan browse items til salg</w:t>
            </w:r>
          </w:p>
          <w:p w:rsidR="00033DF9" w:rsidRPr="00033DF9" w:rsidRDefault="00033DF9" w:rsidP="00033DF9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Købe direkte</w:t>
            </w:r>
          </w:p>
          <w:p w:rsidR="00033DF9" w:rsidRPr="00033DF9" w:rsidRDefault="00033DF9" w:rsidP="00033DF9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Kan ikke byde på auktion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 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Købere med brugere: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Alt som køber uden bruger kan +:</w:t>
            </w:r>
          </w:p>
          <w:p w:rsidR="00033DF9" w:rsidRPr="00033DF9" w:rsidRDefault="00033DF9" w:rsidP="00033DF9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Byde på auktion</w:t>
            </w:r>
          </w:p>
          <w:p w:rsidR="00033DF9" w:rsidRPr="00033DF9" w:rsidRDefault="00033DF9" w:rsidP="00033DF9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Tilføje items til favoritter</w:t>
            </w:r>
          </w:p>
          <w:p w:rsidR="00033DF9" w:rsidRPr="00033DF9" w:rsidRDefault="00033DF9" w:rsidP="00033DF9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(Indkøbskurv)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55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360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128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547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33DF9" w:rsidRPr="00033DF9" w:rsidTr="00033DF9">
        <w:trPr>
          <w:trHeight w:val="1086"/>
        </w:trPr>
        <w:tc>
          <w:tcPr>
            <w:tcW w:w="15" w:type="dxa"/>
            <w:hideMark/>
          </w:tcPr>
          <w:p w:rsidR="00033DF9" w:rsidRPr="00033DF9" w:rsidRDefault="00033DF9" w:rsidP="00033D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  <w:r w:rsidRPr="00033DF9"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1355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</w:p>
        </w:tc>
        <w:tc>
          <w:tcPr>
            <w:tcW w:w="360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128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b/>
                <w:bCs/>
                <w:lang w:eastAsia="da-DK"/>
              </w:rPr>
              <w:t>USE CASES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 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b/>
                <w:bCs/>
                <w:lang w:eastAsia="da-DK"/>
              </w:rPr>
              <w:t>Sælger tilføjer vare (item)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547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</w:tr>
      <w:tr w:rsidR="00033DF9" w:rsidRPr="00033DF9" w:rsidTr="00033DF9">
        <w:trPr>
          <w:trHeight w:val="1253"/>
        </w:trPr>
        <w:tc>
          <w:tcPr>
            <w:tcW w:w="15" w:type="dxa"/>
            <w:hideMark/>
          </w:tcPr>
          <w:p w:rsidR="00033DF9" w:rsidRPr="00033DF9" w:rsidRDefault="00033DF9" w:rsidP="00033D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  <w:r w:rsidRPr="00033DF9"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1355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</w:p>
        </w:tc>
        <w:tc>
          <w:tcPr>
            <w:tcW w:w="360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128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547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33DF9" w:rsidRPr="00033DF9" w:rsidTr="00033DF9">
        <w:trPr>
          <w:trHeight w:val="2595"/>
        </w:trPr>
        <w:tc>
          <w:tcPr>
            <w:tcW w:w="15" w:type="dxa"/>
            <w:hideMark/>
          </w:tcPr>
          <w:p w:rsidR="00033DF9" w:rsidRPr="00033DF9" w:rsidRDefault="00033DF9" w:rsidP="00033D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  <w:r w:rsidRPr="00033DF9"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1355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</w:p>
        </w:tc>
        <w:tc>
          <w:tcPr>
            <w:tcW w:w="4038" w:type="dxa"/>
            <w:gridSpan w:val="3"/>
            <w:vMerge w:val="restart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Class Item() {</w:t>
            </w:r>
          </w:p>
          <w:p w:rsidR="00033DF9" w:rsidRPr="00033DF9" w:rsidRDefault="00033DF9" w:rsidP="00033DF9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 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}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Class Order {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Item[] Items;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}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Q = new order();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 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sofa_item = new Item("Sofa", 3000);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 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Item order2 = sofa_item;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 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033DF9">
              <w:rPr>
                <w:rFonts w:ascii="Calibri" w:eastAsia="Times New Roman" w:hAnsi="Calibri" w:cs="Calibri"/>
                <w:lang w:val="en-US" w:eastAsia="da-DK"/>
              </w:rPr>
              <w:t>Q.Items.Add(order2);</w:t>
            </w:r>
          </w:p>
        </w:tc>
      </w:tr>
      <w:tr w:rsidR="00033DF9" w:rsidRPr="00033DF9" w:rsidTr="00033DF9">
        <w:trPr>
          <w:trHeight w:val="485"/>
        </w:trPr>
        <w:tc>
          <w:tcPr>
            <w:tcW w:w="15" w:type="dxa"/>
            <w:hideMark/>
          </w:tcPr>
          <w:p w:rsidR="00033DF9" w:rsidRPr="00033DF9" w:rsidRDefault="00033DF9" w:rsidP="00033D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 w:eastAsia="da-DK"/>
              </w:rPr>
            </w:pPr>
            <w:r w:rsidRPr="00033DF9">
              <w:rPr>
                <w:rFonts w:ascii="Times New Roman" w:eastAsia="Times New Roman" w:hAnsi="Times New Roman" w:cs="Times New Roman"/>
                <w:sz w:val="2"/>
                <w:szCs w:val="2"/>
                <w:lang w:val="en-US" w:eastAsia="da-DK"/>
              </w:rPr>
              <w:t> </w:t>
            </w:r>
          </w:p>
        </w:tc>
        <w:tc>
          <w:tcPr>
            <w:tcW w:w="1776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 w:eastAsia="da-DK"/>
              </w:rPr>
            </w:pPr>
          </w:p>
        </w:tc>
        <w:tc>
          <w:tcPr>
            <w:tcW w:w="7667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a-DK"/>
              </w:rPr>
            </w:pPr>
          </w:p>
        </w:tc>
        <w:tc>
          <w:tcPr>
            <w:tcW w:w="1355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</w:p>
        </w:tc>
      </w:tr>
      <w:tr w:rsidR="00033DF9" w:rsidRPr="00033DF9" w:rsidTr="00033DF9">
        <w:trPr>
          <w:trHeight w:val="422"/>
        </w:trPr>
        <w:tc>
          <w:tcPr>
            <w:tcW w:w="15" w:type="dxa"/>
            <w:hideMark/>
          </w:tcPr>
          <w:p w:rsidR="00033DF9" w:rsidRPr="00033DF9" w:rsidRDefault="00033DF9" w:rsidP="00033D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en-US" w:eastAsia="da-DK"/>
              </w:rPr>
            </w:pPr>
            <w:r w:rsidRPr="00033DF9">
              <w:rPr>
                <w:rFonts w:ascii="Times New Roman" w:eastAsia="Times New Roman" w:hAnsi="Times New Roman" w:cs="Times New Roman"/>
                <w:sz w:val="2"/>
                <w:szCs w:val="2"/>
                <w:lang w:val="en-US" w:eastAsia="da-DK"/>
              </w:rPr>
              <w:t> </w:t>
            </w:r>
          </w:p>
        </w:tc>
        <w:tc>
          <w:tcPr>
            <w:tcW w:w="1776" w:type="dxa"/>
            <w:vMerge w:val="restart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b/>
                <w:bCs/>
                <w:lang w:eastAsia="da-DK"/>
              </w:rPr>
              <w:t>I hvert fald</w:t>
            </w:r>
          </w:p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033DF9">
              <w:rPr>
                <w:rFonts w:ascii="Calibri" w:eastAsia="Times New Roman" w:hAnsi="Calibri" w:cs="Calibri"/>
                <w:lang w:eastAsia="da-DK"/>
              </w:rPr>
              <w:t>d</w:t>
            </w:r>
          </w:p>
        </w:tc>
        <w:tc>
          <w:tcPr>
            <w:tcW w:w="7667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1355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</w:tr>
      <w:tr w:rsidR="00033DF9" w:rsidRPr="00033DF9" w:rsidTr="00033DF9">
        <w:trPr>
          <w:trHeight w:val="125"/>
        </w:trPr>
        <w:tc>
          <w:tcPr>
            <w:tcW w:w="15" w:type="dxa"/>
            <w:hideMark/>
          </w:tcPr>
          <w:p w:rsidR="00033DF9" w:rsidRPr="00033DF9" w:rsidRDefault="00033DF9" w:rsidP="00033D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  <w:r w:rsidRPr="00033DF9"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7667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da-DK"/>
              </w:rPr>
            </w:pPr>
          </w:p>
        </w:tc>
        <w:tc>
          <w:tcPr>
            <w:tcW w:w="1355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60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128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547" w:type="dxa"/>
            <w:hideMark/>
          </w:tcPr>
          <w:p w:rsidR="00033DF9" w:rsidRPr="00033DF9" w:rsidRDefault="00033DF9" w:rsidP="0003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:rsidR="00033DF9" w:rsidRPr="00033DF9" w:rsidRDefault="00033DF9" w:rsidP="00033DF9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033DF9">
        <w:rPr>
          <w:rFonts w:ascii="Calibri" w:eastAsia="Times New Roman" w:hAnsi="Calibri" w:cs="Calibri"/>
          <w:b/>
          <w:bCs/>
          <w:lang w:eastAsia="da-DK"/>
        </w:rPr>
        <w:t>Ambitiøse ting</w:t>
      </w:r>
    </w:p>
    <w:p w:rsidR="00033DF9" w:rsidRPr="00033DF9" w:rsidRDefault="00033DF9" w:rsidP="00033DF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033DF9">
        <w:rPr>
          <w:rFonts w:ascii="Calibri" w:eastAsia="Times New Roman" w:hAnsi="Calibri" w:cs="Calibri"/>
          <w:lang w:eastAsia="da-DK"/>
        </w:rPr>
        <w:t>Auktion</w:t>
      </w:r>
    </w:p>
    <w:p w:rsidR="00033DF9" w:rsidRPr="00033DF9" w:rsidRDefault="00033DF9" w:rsidP="00033DF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033DF9">
        <w:rPr>
          <w:rFonts w:ascii="Calibri" w:eastAsia="Times New Roman" w:hAnsi="Calibri" w:cs="Calibri"/>
          <w:lang w:eastAsia="da-DK"/>
        </w:rPr>
        <w:t>Computer vision</w:t>
      </w:r>
    </w:p>
    <w:p w:rsidR="00033DF9" w:rsidRPr="00033DF9" w:rsidRDefault="00033DF9" w:rsidP="00033DF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033DF9">
        <w:rPr>
          <w:rFonts w:ascii="Calibri" w:eastAsia="Times New Roman" w:hAnsi="Calibri" w:cs="Calibri"/>
          <w:lang w:eastAsia="da-DK"/>
        </w:rPr>
        <w:t> </w:t>
      </w:r>
    </w:p>
    <w:p w:rsidR="00033DF9" w:rsidRPr="00033DF9" w:rsidRDefault="00033DF9" w:rsidP="00033DF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033DF9">
        <w:rPr>
          <w:rFonts w:ascii="Calibri" w:eastAsia="Times New Roman" w:hAnsi="Calibri" w:cs="Calibri"/>
          <w:lang w:eastAsia="da-DK"/>
        </w:rPr>
        <w:t>Favoritter</w:t>
      </w:r>
    </w:p>
    <w:p w:rsidR="00033DF9" w:rsidRPr="00033DF9" w:rsidRDefault="00033DF9" w:rsidP="00033DF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033DF9">
        <w:rPr>
          <w:rFonts w:ascii="Calibri" w:eastAsia="Times New Roman" w:hAnsi="Calibri" w:cs="Calibri"/>
          <w:lang w:eastAsia="da-DK"/>
        </w:rPr>
        <w:t>App</w:t>
      </w:r>
    </w:p>
    <w:p w:rsidR="009F0D98" w:rsidRDefault="00033DF9">
      <w:bookmarkStart w:id="0" w:name="_GoBack"/>
      <w:bookmarkEnd w:id="0"/>
    </w:p>
    <w:sectPr w:rsidR="009F0D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53157"/>
    <w:multiLevelType w:val="multilevel"/>
    <w:tmpl w:val="410E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733F2"/>
    <w:multiLevelType w:val="multilevel"/>
    <w:tmpl w:val="021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90402"/>
    <w:multiLevelType w:val="multilevel"/>
    <w:tmpl w:val="D688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F9"/>
    <w:rsid w:val="00033DF9"/>
    <w:rsid w:val="00855C12"/>
    <w:rsid w:val="00D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AC61E-C771-4D67-ABE7-892DD770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1402">
                  <w:marLeft w:val="0"/>
                  <w:marRight w:val="0"/>
                  <w:marTop w:val="34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Bratberg</dc:creator>
  <cp:keywords/>
  <dc:description/>
  <cp:lastModifiedBy>Torstein Bratberg</cp:lastModifiedBy>
  <cp:revision>1</cp:revision>
  <dcterms:created xsi:type="dcterms:W3CDTF">2018-12-17T14:00:00Z</dcterms:created>
  <dcterms:modified xsi:type="dcterms:W3CDTF">2018-12-17T14:01:00Z</dcterms:modified>
</cp:coreProperties>
</file>