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80" w:before="0" w:line="280.00800000000004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iqypf790rk76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Отчет о тестировании Яндекс Метро</w:t>
      </w:r>
    </w:p>
    <w:p w:rsidR="00000000" w:rsidDel="00000000" w:rsidP="00000000" w:rsidRDefault="00000000" w:rsidRPr="00000000" w14:paraId="00000002">
      <w:pPr>
        <w:shd w:fill="f5f5f5" w:val="clear"/>
        <w:spacing w:after="180" w:before="18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Тестирование проводилось в следующем тестовом окружении:HOST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https://e61a145b-9e44-405b-b7f0-1b40ae171445.serverhub.praktikum-services.ru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в приложении Яндекс Прилавок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Все требования, затронутые изменениями, были покрыты чек-листом: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https://docs.google.com/spreadsheets/d/1ZkoMjjRMpvXI6dhqRB7OWDAQ2vGVgmidvjM3a_iCfog/edit?usp=sharing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5f5f5" w:val="clear"/>
        <w:spacing w:after="180" w:before="30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Результаты выполнения тестов можно посмотреть здесь: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https://docs.google.com/spreadsheets/d/1G3b1iAKThHgM4Sfo8YtbOk-nVOj2hkqJchKalylnAkw/edit?usp=sharing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).</w:t>
      </w:r>
    </w:p>
    <w:p w:rsidR="00000000" w:rsidDel="00000000" w:rsidP="00000000" w:rsidRDefault="00000000" w:rsidRPr="00000000" w14:paraId="00000004">
      <w:pPr>
        <w:shd w:fill="f5f5f5" w:val="clear"/>
        <w:spacing w:after="180"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Из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(243 проверок)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успешно прошло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(201 успешных тестов)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не прошло —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(42 не пройденных тестов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hd w:fill="f5f5f5" w:val="clear"/>
        <w:spacing w:after="180"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5f5f5" w:val="clear"/>
        <w:spacing w:after="0" w:afterAutospacing="0" w:before="24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Критичные: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https://docs.google.com/spreadsheets/d/1G3b1iAKThHgM4Sfo8YtbOk-nVOj2hkqJchKalylnAkw/edit?gid=0#gid=0&amp;range=A2:A5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https://docs.google.com/spreadsheets/d/1G3b1iAKThHgM4Sfo8YtbOk-nVOj2hkqJchKalylnAkw/edit?gid=0#gid=0&amp;range=A26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5f5" w:val="clear"/>
        <w:spacing w:after="0" w:afterAutospacing="0" w:before="0" w:beforeAutospacing="0" w:lineRule="auto"/>
        <w:ind w:left="9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Средний приоритет: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[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https://docs.google.com/spreadsheets/d/1G3b1iAKThHgM4Sfo8YtbOk-nVOj2hkqJchKalylnAkw/edit?gid=0#gid=0&amp;range=A6:A25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5f5" w:val="clear"/>
        <w:spacing w:after="120" w:before="0" w:beforeAutospacing="0" w:lineRule="auto"/>
        <w:ind w:left="960" w:hanging="360"/>
        <w:rPr>
          <w:sz w:val="24"/>
          <w:szCs w:val="24"/>
          <w:highlight w:val="white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https://docs.google.com/spreadsheets/d/1G3b1iAKThHgM4Sfo8YtbOk-nVOj2hkqJchKalylnAkw/edit?gid=0#gid=0&amp;range=A27:A40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]</w:t>
      </w:r>
    </w:p>
    <w:p w:rsidR="00000000" w:rsidDel="00000000" w:rsidP="00000000" w:rsidRDefault="00000000" w:rsidRPr="00000000" w14:paraId="0000000B">
      <w:pPr>
        <w:shd w:fill="f5f5f5" w:val="clear"/>
        <w:spacing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Затрачено времени было на написание тестовой документации 24 часа, и тестирование заняло 10 часа. При проверке приложения удалось применить функциональное тестирование. После исправления багов стоит перепроверить тесты.</w:t>
      </w:r>
    </w:p>
    <w:p w:rsidR="00000000" w:rsidDel="00000000" w:rsidP="00000000" w:rsidRDefault="00000000" w:rsidRPr="00000000" w14:paraId="0000000C">
      <w:pPr>
        <w:shd w:fill="f5f5f5" w:val="clear"/>
        <w:spacing w:before="30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 учётом того, что найдены критические дефекты располагаются в пользовательском сценарии команда тестирования против публикации новой функциональности приложения Яндекс Прилавка.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G3b1iAKThHgM4Sfo8YtbOk-nVOj2hkqJchKalylnAkw/edit?gid=0#gid=0&amp;range=A6:A25" TargetMode="External"/><Relationship Id="rId10" Type="http://schemas.openxmlformats.org/officeDocument/2006/relationships/hyperlink" Target="https://docs.google.com/spreadsheets/d/1G3b1iAKThHgM4Sfo8YtbOk-nVOj2hkqJchKalylnAkw/edit?gid=0#gid=0&amp;range=A26" TargetMode="External"/><Relationship Id="rId12" Type="http://schemas.openxmlformats.org/officeDocument/2006/relationships/hyperlink" Target="https://docs.google.com/spreadsheets/d/1G3b1iAKThHgM4Sfo8YtbOk-nVOj2hkqJchKalylnAkw/edit?gid=0#gid=0&amp;range=A27:A40" TargetMode="External"/><Relationship Id="rId9" Type="http://schemas.openxmlformats.org/officeDocument/2006/relationships/hyperlink" Target="https://docs.google.com/spreadsheets/d/1G3b1iAKThHgM4Sfo8YtbOk-nVOj2hkqJchKalylnAkw/edit?gid=0#gid=0&amp;range=A2:A5" TargetMode="External"/><Relationship Id="rId5" Type="http://schemas.openxmlformats.org/officeDocument/2006/relationships/styles" Target="styles.xml"/><Relationship Id="rId6" Type="http://schemas.openxmlformats.org/officeDocument/2006/relationships/hyperlink" Target="https://e61a145b-9e44-405b-b7f0-1b40ae171445.serverhub.praktikum-services.ru" TargetMode="External"/><Relationship Id="rId7" Type="http://schemas.openxmlformats.org/officeDocument/2006/relationships/hyperlink" Target="https://docs.google.com/spreadsheets/d/1ZkoMjjRMpvXI6dhqRB7OWDAQ2vGVgmidvjM3a_iCfog/edit?usp=sharing" TargetMode="External"/><Relationship Id="rId8" Type="http://schemas.openxmlformats.org/officeDocument/2006/relationships/hyperlink" Target="https://docs.google.com/spreadsheets/d/1G3b1iAKThHgM4Sfo8YtbOk-nVOj2hkqJchKalylnAkw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