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C2768" w14:textId="77777777" w:rsidR="00ED4441" w:rsidRPr="003231FB" w:rsidRDefault="00000000">
      <w:pPr>
        <w:pStyle w:val="1"/>
        <w:spacing w:after="200"/>
        <w:jc w:val="center"/>
        <w:rPr>
          <w:sz w:val="32"/>
          <w:szCs w:val="32"/>
        </w:rPr>
      </w:pPr>
      <w:r w:rsidRPr="003231FB">
        <w:rPr>
          <w:sz w:val="32"/>
          <w:szCs w:val="32"/>
        </w:rPr>
        <w:t>第</w:t>
      </w:r>
      <w:r w:rsidRPr="003231FB">
        <w:rPr>
          <w:sz w:val="32"/>
          <w:szCs w:val="32"/>
        </w:rPr>
        <w:t xml:space="preserve"> 1 </w:t>
      </w:r>
      <w:r w:rsidRPr="003231FB">
        <w:rPr>
          <w:sz w:val="32"/>
          <w:szCs w:val="32"/>
        </w:rPr>
        <w:t>章</w:t>
      </w:r>
      <w:r w:rsidRPr="003231FB">
        <w:rPr>
          <w:sz w:val="32"/>
          <w:szCs w:val="32"/>
        </w:rPr>
        <w:t xml:space="preserve"> </w:t>
      </w:r>
      <w:r w:rsidRPr="003231FB">
        <w:rPr>
          <w:sz w:val="32"/>
          <w:szCs w:val="32"/>
        </w:rPr>
        <w:t>信息与网络安全概念</w:t>
      </w:r>
    </w:p>
    <w:p w14:paraId="0CC08E7C" w14:textId="77777777" w:rsidR="00ED4441" w:rsidRPr="003231FB" w:rsidRDefault="00000000">
      <w:pPr>
        <w:pStyle w:val="2"/>
        <w:spacing w:after="200"/>
        <w:rPr>
          <w:sz w:val="28"/>
          <w:szCs w:val="28"/>
        </w:rPr>
      </w:pPr>
      <w:r w:rsidRPr="003231FB">
        <w:rPr>
          <w:sz w:val="28"/>
          <w:szCs w:val="28"/>
        </w:rPr>
        <w:t xml:space="preserve">0. </w:t>
      </w:r>
      <w:r w:rsidRPr="003231FB">
        <w:rPr>
          <w:sz w:val="28"/>
          <w:szCs w:val="28"/>
        </w:rPr>
        <w:t>学习目标总览</w:t>
      </w:r>
    </w:p>
    <w:p w14:paraId="3A47546D" w14:textId="658C41DE" w:rsidR="00ED4441" w:rsidRPr="003231FB" w:rsidRDefault="00000000" w:rsidP="003231FB">
      <w:pPr>
        <w:spacing w:after="120"/>
        <w:rPr>
          <w:sz w:val="21"/>
          <w:szCs w:val="21"/>
        </w:rPr>
      </w:pPr>
      <w:r w:rsidRPr="003231FB">
        <w:rPr>
          <w:sz w:val="21"/>
          <w:szCs w:val="21"/>
        </w:rPr>
        <w:t>教材给出本章六个学习目标：</w:t>
      </w:r>
    </w:p>
    <w:p w14:paraId="5D7EB7DB" w14:textId="77777777" w:rsidR="00ED4441" w:rsidRPr="003231FB" w:rsidRDefault="00000000">
      <w:pPr>
        <w:spacing w:after="100"/>
        <w:ind w:left="20"/>
        <w:rPr>
          <w:sz w:val="21"/>
          <w:szCs w:val="21"/>
        </w:rPr>
      </w:pPr>
      <w:r w:rsidRPr="003231FB">
        <w:rPr>
          <w:sz w:val="21"/>
          <w:szCs w:val="21"/>
        </w:rPr>
        <w:t xml:space="preserve">1. </w:t>
      </w:r>
      <w:r w:rsidRPr="003231FB">
        <w:rPr>
          <w:sz w:val="21"/>
          <w:szCs w:val="21"/>
        </w:rPr>
        <w:t>描述保密性、完整性和可用性的关键安全需求。</w:t>
      </w:r>
    </w:p>
    <w:p w14:paraId="616039BA" w14:textId="77777777" w:rsidR="00ED4441" w:rsidRPr="003231FB" w:rsidRDefault="00000000">
      <w:pPr>
        <w:spacing w:after="100"/>
        <w:ind w:left="20"/>
        <w:rPr>
          <w:sz w:val="21"/>
          <w:szCs w:val="21"/>
        </w:rPr>
      </w:pPr>
      <w:r w:rsidRPr="003231FB">
        <w:rPr>
          <w:sz w:val="21"/>
          <w:szCs w:val="21"/>
        </w:rPr>
        <w:t xml:space="preserve">2. </w:t>
      </w:r>
      <w:r w:rsidRPr="003231FB">
        <w:rPr>
          <w:sz w:val="21"/>
          <w:szCs w:val="21"/>
        </w:rPr>
        <w:t>讨论必须应对的安全威胁和攻击类型，举例说明适用于不同计算机和网络资产的威胁与攻击类型。</w:t>
      </w:r>
    </w:p>
    <w:p w14:paraId="4393875C" w14:textId="77777777" w:rsidR="00ED4441" w:rsidRPr="003231FB" w:rsidRDefault="00000000">
      <w:pPr>
        <w:spacing w:after="100"/>
        <w:ind w:left="20"/>
        <w:rPr>
          <w:sz w:val="21"/>
          <w:szCs w:val="21"/>
        </w:rPr>
      </w:pPr>
      <w:r w:rsidRPr="003231FB">
        <w:rPr>
          <w:sz w:val="21"/>
          <w:szCs w:val="21"/>
        </w:rPr>
        <w:t xml:space="preserve">3. </w:t>
      </w:r>
      <w:r w:rsidRPr="003231FB">
        <w:rPr>
          <w:sz w:val="21"/>
          <w:szCs w:val="21"/>
        </w:rPr>
        <w:t>概述无密钥、单密钥和双密钥加密算法。</w:t>
      </w:r>
    </w:p>
    <w:p w14:paraId="0DBCB8C1" w14:textId="77777777" w:rsidR="00ED4441" w:rsidRPr="003231FB" w:rsidRDefault="00000000">
      <w:pPr>
        <w:spacing w:after="100"/>
        <w:ind w:left="20"/>
        <w:rPr>
          <w:sz w:val="21"/>
          <w:szCs w:val="21"/>
        </w:rPr>
      </w:pPr>
      <w:r w:rsidRPr="003231FB">
        <w:rPr>
          <w:sz w:val="21"/>
          <w:szCs w:val="21"/>
        </w:rPr>
        <w:t xml:space="preserve">4. </w:t>
      </w:r>
      <w:r w:rsidRPr="003231FB">
        <w:rPr>
          <w:sz w:val="21"/>
          <w:szCs w:val="21"/>
        </w:rPr>
        <w:t>概述网络安全的主要领域。</w:t>
      </w:r>
    </w:p>
    <w:p w14:paraId="1C087FE9" w14:textId="77777777" w:rsidR="00ED4441" w:rsidRPr="003231FB" w:rsidRDefault="00000000">
      <w:pPr>
        <w:spacing w:after="100"/>
        <w:ind w:left="20"/>
        <w:rPr>
          <w:sz w:val="21"/>
          <w:szCs w:val="21"/>
        </w:rPr>
      </w:pPr>
      <w:r w:rsidRPr="003231FB">
        <w:rPr>
          <w:sz w:val="21"/>
          <w:szCs w:val="21"/>
        </w:rPr>
        <w:t xml:space="preserve">5. </w:t>
      </w:r>
      <w:r w:rsidRPr="003231FB">
        <w:rPr>
          <w:sz w:val="21"/>
          <w:szCs w:val="21"/>
        </w:rPr>
        <w:t>描述信息安全的信任模型。</w:t>
      </w:r>
    </w:p>
    <w:p w14:paraId="0D1FBF2D" w14:textId="77777777" w:rsidR="00ED4441" w:rsidRPr="003231FB" w:rsidRDefault="00000000">
      <w:pPr>
        <w:spacing w:after="100"/>
        <w:ind w:left="20"/>
        <w:rPr>
          <w:sz w:val="21"/>
          <w:szCs w:val="21"/>
        </w:rPr>
      </w:pPr>
      <w:r w:rsidRPr="003231FB">
        <w:rPr>
          <w:sz w:val="21"/>
          <w:szCs w:val="21"/>
        </w:rPr>
        <w:t xml:space="preserve">6. </w:t>
      </w:r>
      <w:r w:rsidRPr="003231FB">
        <w:rPr>
          <w:sz w:val="21"/>
          <w:szCs w:val="21"/>
        </w:rPr>
        <w:t>列出和简要描述与密码标准相关的组织。</w:t>
      </w:r>
    </w:p>
    <w:p w14:paraId="15F5D74D" w14:textId="77777777" w:rsidR="00ED4441" w:rsidRPr="003231FB" w:rsidRDefault="00000000">
      <w:pPr>
        <w:spacing w:after="200"/>
        <w:rPr>
          <w:sz w:val="21"/>
          <w:szCs w:val="21"/>
        </w:rPr>
      </w:pPr>
      <w:r w:rsidRPr="003231FB">
        <w:rPr>
          <w:sz w:val="21"/>
          <w:szCs w:val="21"/>
        </w:rPr>
        <w:t xml:space="preserve"> </w:t>
      </w:r>
    </w:p>
    <w:p w14:paraId="2B391F66" w14:textId="50C7CC45" w:rsidR="00B34210" w:rsidRPr="003231FB" w:rsidRDefault="00000000" w:rsidP="00B34210">
      <w:pPr>
        <w:spacing w:after="120"/>
        <w:rPr>
          <w:sz w:val="21"/>
          <w:szCs w:val="21"/>
        </w:rPr>
      </w:pPr>
      <w:r w:rsidRPr="003231FB">
        <w:rPr>
          <w:sz w:val="21"/>
          <w:szCs w:val="21"/>
        </w:rPr>
        <w:t>本章主线可以概括为：</w:t>
      </w:r>
    </w:p>
    <w:tbl>
      <w:tblPr>
        <w:tblStyle w:val="a9"/>
        <w:tblW w:w="0" w:type="auto"/>
        <w:tblLook w:val="04A0" w:firstRow="1" w:lastRow="0" w:firstColumn="1" w:lastColumn="0" w:noHBand="0" w:noVBand="1"/>
      </w:tblPr>
      <w:tblGrid>
        <w:gridCol w:w="7428"/>
      </w:tblGrid>
      <w:tr w:rsidR="00B34210" w:rsidRPr="003231FB" w14:paraId="3375E2D9" w14:textId="77777777" w:rsidTr="00B34210">
        <w:tc>
          <w:tcPr>
            <w:tcW w:w="7428" w:type="dxa"/>
          </w:tcPr>
          <w:p w14:paraId="27F9C135" w14:textId="2764343C" w:rsidR="00B34210" w:rsidRPr="003231FB" w:rsidRDefault="00B34210" w:rsidP="00B34210">
            <w:pPr>
              <w:spacing w:after="100"/>
              <w:rPr>
                <w:sz w:val="21"/>
                <w:szCs w:val="21"/>
              </w:rPr>
            </w:pPr>
            <w:r w:rsidRPr="003231FB">
              <w:rPr>
                <w:sz w:val="21"/>
                <w:szCs w:val="21"/>
              </w:rPr>
              <w:t>安全目标</w:t>
            </w:r>
            <w:r w:rsidRPr="003231FB">
              <w:rPr>
                <w:sz w:val="21"/>
                <w:szCs w:val="21"/>
              </w:rPr>
              <w:t xml:space="preserve">    </w:t>
            </w:r>
            <w:r w:rsidRPr="003231FB">
              <w:rPr>
                <w:sz w:val="21"/>
                <w:szCs w:val="21"/>
              </w:rPr>
              <w:br/>
              <w:t xml:space="preserve">      |    </w:t>
            </w:r>
            <w:r w:rsidRPr="003231FB">
              <w:rPr>
                <w:sz w:val="21"/>
                <w:szCs w:val="21"/>
              </w:rPr>
              <w:br/>
              <w:t xml:space="preserve">      |-- </w:t>
            </w:r>
            <w:r w:rsidRPr="003231FB">
              <w:rPr>
                <w:sz w:val="21"/>
                <w:szCs w:val="21"/>
              </w:rPr>
              <w:t>安全威胁与攻击</w:t>
            </w:r>
            <w:r w:rsidRPr="003231FB">
              <w:rPr>
                <w:sz w:val="21"/>
                <w:szCs w:val="21"/>
              </w:rPr>
              <w:t xml:space="preserve">    </w:t>
            </w:r>
            <w:r w:rsidRPr="003231FB">
              <w:rPr>
                <w:sz w:val="21"/>
                <w:szCs w:val="21"/>
              </w:rPr>
              <w:br/>
              <w:t xml:space="preserve">            |    </w:t>
            </w:r>
            <w:r w:rsidRPr="003231FB">
              <w:rPr>
                <w:sz w:val="21"/>
                <w:szCs w:val="21"/>
              </w:rPr>
              <w:br/>
              <w:t xml:space="preserve">            |-- </w:t>
            </w:r>
            <w:r w:rsidRPr="003231FB">
              <w:rPr>
                <w:sz w:val="21"/>
                <w:szCs w:val="21"/>
              </w:rPr>
              <w:t>安全服务</w:t>
            </w:r>
            <w:r w:rsidRPr="003231FB">
              <w:rPr>
                <w:sz w:val="21"/>
                <w:szCs w:val="21"/>
              </w:rPr>
              <w:t xml:space="preserve">    </w:t>
            </w:r>
            <w:r w:rsidRPr="003231FB">
              <w:rPr>
                <w:sz w:val="21"/>
                <w:szCs w:val="21"/>
              </w:rPr>
              <w:br/>
              <w:t xml:space="preserve">                  |    </w:t>
            </w:r>
            <w:r w:rsidRPr="003231FB">
              <w:rPr>
                <w:sz w:val="21"/>
                <w:szCs w:val="21"/>
              </w:rPr>
              <w:br/>
              <w:t xml:space="preserve">                  |-- </w:t>
            </w:r>
            <w:r w:rsidRPr="003231FB">
              <w:rPr>
                <w:sz w:val="21"/>
                <w:szCs w:val="21"/>
              </w:rPr>
              <w:t>安全机制</w:t>
            </w:r>
            <w:r w:rsidRPr="003231FB">
              <w:rPr>
                <w:sz w:val="21"/>
                <w:szCs w:val="21"/>
              </w:rPr>
              <w:t xml:space="preserve">    </w:t>
            </w:r>
            <w:r w:rsidRPr="003231FB">
              <w:rPr>
                <w:sz w:val="21"/>
                <w:szCs w:val="21"/>
              </w:rPr>
              <w:br/>
              <w:t xml:space="preserve">                        |    </w:t>
            </w:r>
            <w:r w:rsidRPr="003231FB">
              <w:rPr>
                <w:sz w:val="21"/>
                <w:szCs w:val="21"/>
              </w:rPr>
              <w:br/>
              <w:t xml:space="preserve">                        |-- </w:t>
            </w:r>
            <w:r w:rsidRPr="003231FB">
              <w:rPr>
                <w:sz w:val="21"/>
                <w:szCs w:val="21"/>
              </w:rPr>
              <w:t>密码学</w:t>
            </w:r>
            <w:r w:rsidRPr="003231FB">
              <w:rPr>
                <w:sz w:val="21"/>
                <w:szCs w:val="21"/>
              </w:rPr>
              <w:t xml:space="preserve">    </w:t>
            </w:r>
            <w:r w:rsidRPr="003231FB">
              <w:rPr>
                <w:sz w:val="21"/>
                <w:szCs w:val="21"/>
              </w:rPr>
              <w:br/>
              <w:t xml:space="preserve">                        |    </w:t>
            </w:r>
            <w:r w:rsidRPr="003231FB">
              <w:rPr>
                <w:sz w:val="21"/>
                <w:szCs w:val="21"/>
              </w:rPr>
              <w:br/>
              <w:t xml:space="preserve">                        |-- </w:t>
            </w:r>
            <w:r w:rsidRPr="003231FB">
              <w:rPr>
                <w:sz w:val="21"/>
                <w:szCs w:val="21"/>
              </w:rPr>
              <w:t>网络安全</w:t>
            </w:r>
            <w:r w:rsidRPr="003231FB">
              <w:rPr>
                <w:sz w:val="21"/>
                <w:szCs w:val="21"/>
              </w:rPr>
              <w:t xml:space="preserve">    </w:t>
            </w:r>
            <w:r w:rsidRPr="003231FB">
              <w:rPr>
                <w:sz w:val="21"/>
                <w:szCs w:val="21"/>
              </w:rPr>
              <w:br/>
              <w:t xml:space="preserve">                              |    </w:t>
            </w:r>
            <w:r w:rsidRPr="003231FB">
              <w:rPr>
                <w:sz w:val="21"/>
                <w:szCs w:val="21"/>
              </w:rPr>
              <w:br/>
              <w:t xml:space="preserve">                              |-- </w:t>
            </w:r>
            <w:r w:rsidRPr="003231FB">
              <w:rPr>
                <w:sz w:val="21"/>
                <w:szCs w:val="21"/>
              </w:rPr>
              <w:t>信任与可信度</w:t>
            </w:r>
            <w:r w:rsidRPr="003231FB">
              <w:rPr>
                <w:sz w:val="21"/>
                <w:szCs w:val="21"/>
              </w:rPr>
              <w:t xml:space="preserve">    </w:t>
            </w:r>
            <w:r w:rsidRPr="003231FB">
              <w:rPr>
                <w:sz w:val="21"/>
                <w:szCs w:val="21"/>
              </w:rPr>
              <w:br/>
              <w:t xml:space="preserve">                                    |    </w:t>
            </w:r>
            <w:r w:rsidRPr="003231FB">
              <w:rPr>
                <w:sz w:val="21"/>
                <w:szCs w:val="21"/>
              </w:rPr>
              <w:br/>
              <w:t xml:space="preserve">                                    |-- </w:t>
            </w:r>
            <w:r w:rsidRPr="003231FB">
              <w:rPr>
                <w:sz w:val="21"/>
                <w:szCs w:val="21"/>
              </w:rPr>
              <w:t>标准组织</w:t>
            </w:r>
            <w:r w:rsidRPr="003231FB">
              <w:rPr>
                <w:sz w:val="21"/>
                <w:szCs w:val="21"/>
              </w:rPr>
              <w:t xml:space="preserve">    </w:t>
            </w:r>
          </w:p>
        </w:tc>
      </w:tr>
    </w:tbl>
    <w:p w14:paraId="76B66237" w14:textId="77777777" w:rsidR="003231FB" w:rsidRPr="003231FB" w:rsidRDefault="003231FB">
      <w:pPr>
        <w:spacing w:after="120"/>
        <w:rPr>
          <w:sz w:val="21"/>
          <w:szCs w:val="21"/>
        </w:rPr>
      </w:pPr>
    </w:p>
    <w:p w14:paraId="49D59042" w14:textId="3019730B" w:rsidR="00ED4441" w:rsidRPr="003231FB" w:rsidRDefault="00000000">
      <w:pPr>
        <w:spacing w:after="120"/>
        <w:rPr>
          <w:sz w:val="21"/>
          <w:szCs w:val="21"/>
        </w:rPr>
      </w:pPr>
      <w:r w:rsidRPr="003231FB">
        <w:rPr>
          <w:sz w:val="21"/>
          <w:szCs w:val="21"/>
        </w:rPr>
        <w:t>教材开篇说明：本书着重于两个广泛领域，即</w:t>
      </w:r>
      <w:r w:rsidRPr="003231FB">
        <w:rPr>
          <w:b/>
          <w:bCs/>
          <w:sz w:val="21"/>
          <w:szCs w:val="21"/>
        </w:rPr>
        <w:t>密码学</w:t>
      </w:r>
      <w:r w:rsidRPr="003231FB">
        <w:rPr>
          <w:sz w:val="21"/>
          <w:szCs w:val="21"/>
        </w:rPr>
        <w:t>和</w:t>
      </w:r>
      <w:r w:rsidRPr="003231FB">
        <w:rPr>
          <w:b/>
          <w:bCs/>
          <w:sz w:val="21"/>
          <w:szCs w:val="21"/>
        </w:rPr>
        <w:t>网络安全</w:t>
      </w:r>
      <w:r w:rsidRPr="003231FB">
        <w:rPr>
          <w:sz w:val="21"/>
          <w:szCs w:val="21"/>
        </w:rPr>
        <w:t>。本章先介绍信息安全和网络安全的基本原理，包括安全攻击、安全服务和安全机制；再介绍密码和网络安全两个领域；最后讨论信任与可信度。</w:t>
      </w:r>
    </w:p>
    <w:p w14:paraId="6D816283" w14:textId="17AD3D12" w:rsidR="00AD406F" w:rsidRPr="003231FB" w:rsidRDefault="00000000">
      <w:pPr>
        <w:spacing w:after="200"/>
        <w:rPr>
          <w:sz w:val="21"/>
          <w:szCs w:val="21"/>
        </w:rPr>
      </w:pPr>
      <w:r w:rsidRPr="003231FB">
        <w:rPr>
          <w:sz w:val="21"/>
          <w:szCs w:val="21"/>
        </w:rPr>
        <w:t xml:space="preserve"> </w:t>
      </w:r>
    </w:p>
    <w:p w14:paraId="654D0A2D" w14:textId="77777777" w:rsidR="00ED4441" w:rsidRPr="003231FB" w:rsidRDefault="00000000">
      <w:pPr>
        <w:pStyle w:val="2"/>
        <w:spacing w:after="200"/>
        <w:rPr>
          <w:sz w:val="28"/>
          <w:szCs w:val="28"/>
        </w:rPr>
      </w:pPr>
      <w:r w:rsidRPr="003231FB">
        <w:rPr>
          <w:sz w:val="28"/>
          <w:szCs w:val="28"/>
        </w:rPr>
        <w:t xml:space="preserve">1. </w:t>
      </w:r>
      <w:r w:rsidRPr="003231FB">
        <w:rPr>
          <w:sz w:val="28"/>
          <w:szCs w:val="28"/>
        </w:rPr>
        <w:t>学习目标</w:t>
      </w:r>
      <w:r w:rsidRPr="003231FB">
        <w:rPr>
          <w:sz w:val="28"/>
          <w:szCs w:val="28"/>
        </w:rPr>
        <w:t xml:space="preserve"> 1</w:t>
      </w:r>
      <w:r w:rsidRPr="003231FB">
        <w:rPr>
          <w:sz w:val="28"/>
          <w:szCs w:val="28"/>
        </w:rPr>
        <w:t>：保密性、完整性和可用性的关键安全需求</w:t>
      </w:r>
    </w:p>
    <w:p w14:paraId="578C4473" w14:textId="77777777" w:rsidR="00ED4441" w:rsidRPr="003231FB" w:rsidRDefault="00000000">
      <w:pPr>
        <w:pStyle w:val="3"/>
        <w:spacing w:after="200"/>
        <w:rPr>
          <w:sz w:val="24"/>
          <w:szCs w:val="24"/>
        </w:rPr>
      </w:pPr>
      <w:r w:rsidRPr="003231FB">
        <w:rPr>
          <w:sz w:val="24"/>
          <w:szCs w:val="24"/>
        </w:rPr>
        <w:lastRenderedPageBreak/>
        <w:t xml:space="preserve">1.1 </w:t>
      </w:r>
      <w:r w:rsidRPr="003231FB">
        <w:rPr>
          <w:sz w:val="24"/>
          <w:szCs w:val="24"/>
        </w:rPr>
        <w:t>三个基础概念</w:t>
      </w:r>
    </w:p>
    <w:p w14:paraId="3B2AE364" w14:textId="77777777" w:rsidR="00ED4441" w:rsidRPr="003231FB" w:rsidRDefault="00000000">
      <w:pPr>
        <w:spacing w:after="240"/>
        <w:rPr>
          <w:sz w:val="21"/>
          <w:szCs w:val="21"/>
        </w:rPr>
      </w:pPr>
      <w:r w:rsidRPr="003231FB">
        <w:rPr>
          <w:sz w:val="21"/>
          <w:szCs w:val="2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212"/>
        <w:gridCol w:w="4179"/>
        <w:gridCol w:w="2037"/>
      </w:tblGrid>
      <w:tr w:rsidR="00ED4441" w:rsidRPr="003231FB" w14:paraId="6045C17E" w14:textId="77777777">
        <w:trPr>
          <w:tblHeader/>
        </w:trPr>
        <w:tc>
          <w:tcPr>
            <w:tcW w:w="1489" w:type="dxa"/>
          </w:tcPr>
          <w:p w14:paraId="77625794" w14:textId="77777777" w:rsidR="00ED4441" w:rsidRPr="003231FB" w:rsidRDefault="00000000">
            <w:pPr>
              <w:rPr>
                <w:sz w:val="21"/>
                <w:szCs w:val="21"/>
              </w:rPr>
            </w:pPr>
            <w:r w:rsidRPr="003231FB">
              <w:rPr>
                <w:b/>
                <w:bCs/>
                <w:sz w:val="21"/>
                <w:szCs w:val="21"/>
              </w:rPr>
              <w:t>概念</w:t>
            </w:r>
          </w:p>
        </w:tc>
        <w:tc>
          <w:tcPr>
            <w:tcW w:w="5318" w:type="dxa"/>
          </w:tcPr>
          <w:p w14:paraId="12C6CA52" w14:textId="77777777" w:rsidR="00ED4441" w:rsidRPr="003231FB" w:rsidRDefault="00000000">
            <w:pPr>
              <w:rPr>
                <w:sz w:val="21"/>
                <w:szCs w:val="21"/>
              </w:rPr>
            </w:pPr>
            <w:r w:rsidRPr="003231FB">
              <w:rPr>
                <w:b/>
                <w:bCs/>
                <w:sz w:val="21"/>
                <w:szCs w:val="21"/>
              </w:rPr>
              <w:t>教材核心含义</w:t>
            </w:r>
          </w:p>
        </w:tc>
        <w:tc>
          <w:tcPr>
            <w:tcW w:w="2553" w:type="dxa"/>
          </w:tcPr>
          <w:p w14:paraId="6F4C6183" w14:textId="77777777" w:rsidR="00ED4441" w:rsidRPr="003231FB" w:rsidRDefault="00000000">
            <w:pPr>
              <w:rPr>
                <w:sz w:val="21"/>
                <w:szCs w:val="21"/>
              </w:rPr>
            </w:pPr>
            <w:r w:rsidRPr="003231FB">
              <w:rPr>
                <w:b/>
                <w:bCs/>
                <w:sz w:val="21"/>
                <w:szCs w:val="21"/>
              </w:rPr>
              <w:t>复习定位</w:t>
            </w:r>
          </w:p>
        </w:tc>
      </w:tr>
      <w:tr w:rsidR="00ED4441" w:rsidRPr="003231FB" w14:paraId="7D3FADE4" w14:textId="77777777">
        <w:tc>
          <w:tcPr>
            <w:tcW w:w="1489" w:type="dxa"/>
          </w:tcPr>
          <w:p w14:paraId="6F1CF5FB" w14:textId="77777777" w:rsidR="00ED4441" w:rsidRPr="003231FB" w:rsidRDefault="00000000">
            <w:pPr>
              <w:rPr>
                <w:sz w:val="21"/>
                <w:szCs w:val="21"/>
              </w:rPr>
            </w:pPr>
            <w:r w:rsidRPr="003231FB">
              <w:rPr>
                <w:sz w:val="21"/>
                <w:szCs w:val="21"/>
              </w:rPr>
              <w:t>网络空间安全</w:t>
            </w:r>
          </w:p>
        </w:tc>
        <w:tc>
          <w:tcPr>
            <w:tcW w:w="5318" w:type="dxa"/>
          </w:tcPr>
          <w:p w14:paraId="45159E03" w14:textId="77777777" w:rsidR="00ED4441" w:rsidRPr="003231FB" w:rsidRDefault="00000000">
            <w:pPr>
              <w:rPr>
                <w:sz w:val="21"/>
                <w:szCs w:val="21"/>
              </w:rPr>
            </w:pPr>
            <w:r w:rsidRPr="003231FB">
              <w:rPr>
                <w:sz w:val="21"/>
                <w:szCs w:val="21"/>
              </w:rPr>
              <w:t>保护计算机、其他数字设备、网络设备和传输线路中存储、传输、处理的信息；保护包括保密性、完整性、可用性、真实性、可审计性；保护方法包括组织策略、程序和技术手段</w:t>
            </w:r>
          </w:p>
        </w:tc>
        <w:tc>
          <w:tcPr>
            <w:tcW w:w="2553" w:type="dxa"/>
          </w:tcPr>
          <w:p w14:paraId="695BAE6E" w14:textId="77777777" w:rsidR="00ED4441" w:rsidRPr="003231FB" w:rsidRDefault="00000000">
            <w:pPr>
              <w:rPr>
                <w:sz w:val="21"/>
                <w:szCs w:val="21"/>
              </w:rPr>
            </w:pPr>
            <w:r w:rsidRPr="003231FB">
              <w:rPr>
                <w:sz w:val="21"/>
                <w:szCs w:val="21"/>
              </w:rPr>
              <w:t>最大范围，覆盖信息与网络</w:t>
            </w:r>
          </w:p>
        </w:tc>
      </w:tr>
      <w:tr w:rsidR="00ED4441" w:rsidRPr="003231FB" w14:paraId="40BA1ED8" w14:textId="77777777">
        <w:tc>
          <w:tcPr>
            <w:tcW w:w="1489" w:type="dxa"/>
          </w:tcPr>
          <w:p w14:paraId="0EFEEE4E" w14:textId="77777777" w:rsidR="00ED4441" w:rsidRPr="003231FB" w:rsidRDefault="00000000">
            <w:pPr>
              <w:rPr>
                <w:sz w:val="21"/>
                <w:szCs w:val="21"/>
              </w:rPr>
            </w:pPr>
            <w:r w:rsidRPr="003231FB">
              <w:rPr>
                <w:sz w:val="21"/>
                <w:szCs w:val="21"/>
              </w:rPr>
              <w:t>信息安全</w:t>
            </w:r>
          </w:p>
        </w:tc>
        <w:tc>
          <w:tcPr>
            <w:tcW w:w="5318" w:type="dxa"/>
          </w:tcPr>
          <w:p w14:paraId="6508DE28" w14:textId="77777777" w:rsidR="00ED4441" w:rsidRPr="003231FB" w:rsidRDefault="00000000">
            <w:pPr>
              <w:rPr>
                <w:sz w:val="21"/>
                <w:szCs w:val="21"/>
              </w:rPr>
            </w:pPr>
            <w:r w:rsidRPr="003231FB">
              <w:rPr>
                <w:sz w:val="21"/>
                <w:szCs w:val="21"/>
              </w:rPr>
              <w:t>保留信息的保密性、完整性和可用性，另涉及真实性、可审计性、不可否认性和可靠性</w:t>
            </w:r>
          </w:p>
        </w:tc>
        <w:tc>
          <w:tcPr>
            <w:tcW w:w="2553" w:type="dxa"/>
          </w:tcPr>
          <w:p w14:paraId="203F8ABC" w14:textId="77777777" w:rsidR="00ED4441" w:rsidRPr="003231FB" w:rsidRDefault="00000000">
            <w:pPr>
              <w:rPr>
                <w:sz w:val="21"/>
                <w:szCs w:val="21"/>
              </w:rPr>
            </w:pPr>
            <w:r w:rsidRPr="003231FB">
              <w:rPr>
                <w:sz w:val="21"/>
                <w:szCs w:val="21"/>
              </w:rPr>
              <w:t>重点在信息本身，也包括纸质等物理信息</w:t>
            </w:r>
          </w:p>
        </w:tc>
      </w:tr>
      <w:tr w:rsidR="00ED4441" w:rsidRPr="003231FB" w14:paraId="066CD685" w14:textId="77777777">
        <w:tc>
          <w:tcPr>
            <w:tcW w:w="1489" w:type="dxa"/>
          </w:tcPr>
          <w:p w14:paraId="3F3E286C" w14:textId="77777777" w:rsidR="00ED4441" w:rsidRPr="003231FB" w:rsidRDefault="00000000">
            <w:pPr>
              <w:rPr>
                <w:sz w:val="21"/>
                <w:szCs w:val="21"/>
              </w:rPr>
            </w:pPr>
            <w:r w:rsidRPr="003231FB">
              <w:rPr>
                <w:sz w:val="21"/>
                <w:szCs w:val="21"/>
              </w:rPr>
              <w:t>网络安全</w:t>
            </w:r>
          </w:p>
        </w:tc>
        <w:tc>
          <w:tcPr>
            <w:tcW w:w="5318" w:type="dxa"/>
          </w:tcPr>
          <w:p w14:paraId="4EA19CE9" w14:textId="77777777" w:rsidR="00ED4441" w:rsidRPr="003231FB" w:rsidRDefault="00000000">
            <w:pPr>
              <w:rPr>
                <w:sz w:val="21"/>
                <w:szCs w:val="21"/>
              </w:rPr>
            </w:pPr>
            <w:r w:rsidRPr="003231FB">
              <w:rPr>
                <w:sz w:val="21"/>
                <w:szCs w:val="21"/>
              </w:rPr>
              <w:t>保护网络及其服务免遭未经授权的修改、破坏或泄露，并保证网络正确执行关键功能且没有有害作用</w:t>
            </w:r>
          </w:p>
        </w:tc>
        <w:tc>
          <w:tcPr>
            <w:tcW w:w="2553" w:type="dxa"/>
          </w:tcPr>
          <w:p w14:paraId="290D8324" w14:textId="77777777" w:rsidR="00ED4441" w:rsidRPr="003231FB" w:rsidRDefault="00000000">
            <w:pPr>
              <w:rPr>
                <w:sz w:val="21"/>
                <w:szCs w:val="21"/>
              </w:rPr>
            </w:pPr>
            <w:r w:rsidRPr="003231FB">
              <w:rPr>
                <w:sz w:val="21"/>
                <w:szCs w:val="21"/>
              </w:rPr>
              <w:t>重点在网络及其服务</w:t>
            </w:r>
          </w:p>
        </w:tc>
      </w:tr>
    </w:tbl>
    <w:p w14:paraId="186E6903" w14:textId="1BF45F1E" w:rsidR="00ED4441" w:rsidRPr="003231FB" w:rsidRDefault="00ED4441">
      <w:pPr>
        <w:spacing w:before="240"/>
        <w:rPr>
          <w:sz w:val="21"/>
          <w:szCs w:val="21"/>
        </w:rPr>
      </w:pPr>
    </w:p>
    <w:p w14:paraId="5EBF5082" w14:textId="77777777" w:rsidR="00ED4441" w:rsidRPr="003231FB" w:rsidRDefault="00000000">
      <w:pPr>
        <w:spacing w:after="120"/>
        <w:rPr>
          <w:sz w:val="21"/>
          <w:szCs w:val="21"/>
        </w:rPr>
      </w:pPr>
      <w:r w:rsidRPr="003231FB">
        <w:rPr>
          <w:sz w:val="21"/>
          <w:szCs w:val="21"/>
        </w:rPr>
        <w:t>教材脚注采用</w:t>
      </w:r>
      <w:r w:rsidRPr="003231FB">
        <w:rPr>
          <w:sz w:val="21"/>
          <w:szCs w:val="21"/>
        </w:rPr>
        <w:t xml:space="preserve"> RFC 4949 </w:t>
      </w:r>
      <w:r w:rsidRPr="003231FB">
        <w:rPr>
          <w:sz w:val="21"/>
          <w:szCs w:val="21"/>
        </w:rPr>
        <w:t>的区分：信息是事实和想法，可用数据表示；数据是用特定物理方式表示的信息。安全文献通常不严格区分二者，本书也不作区分。</w:t>
      </w:r>
    </w:p>
    <w:p w14:paraId="57450098" w14:textId="70548A7C" w:rsidR="00B336AD" w:rsidRPr="003231FB" w:rsidRDefault="00B336AD">
      <w:pPr>
        <w:spacing w:after="200"/>
        <w:rPr>
          <w:sz w:val="21"/>
          <w:szCs w:val="21"/>
        </w:rPr>
      </w:pPr>
    </w:p>
    <w:p w14:paraId="19273B82" w14:textId="77777777" w:rsidR="00ED4441" w:rsidRPr="003231FB" w:rsidRDefault="00000000">
      <w:pPr>
        <w:pStyle w:val="3"/>
        <w:spacing w:after="200"/>
        <w:rPr>
          <w:sz w:val="24"/>
          <w:szCs w:val="24"/>
        </w:rPr>
      </w:pPr>
      <w:r w:rsidRPr="003231FB">
        <w:rPr>
          <w:sz w:val="24"/>
          <w:szCs w:val="24"/>
        </w:rPr>
        <w:t xml:space="preserve">1.2 CIA </w:t>
      </w:r>
      <w:r w:rsidRPr="003231FB">
        <w:rPr>
          <w:sz w:val="24"/>
          <w:szCs w:val="24"/>
        </w:rPr>
        <w:t>三元组</w:t>
      </w:r>
    </w:p>
    <w:p w14:paraId="1122AAE5" w14:textId="77777777" w:rsidR="00ED4441" w:rsidRPr="003231FB" w:rsidRDefault="00000000">
      <w:pPr>
        <w:spacing w:after="120"/>
        <w:rPr>
          <w:sz w:val="21"/>
          <w:szCs w:val="21"/>
        </w:rPr>
      </w:pPr>
      <w:r w:rsidRPr="003231FB">
        <w:rPr>
          <w:sz w:val="21"/>
          <w:szCs w:val="21"/>
        </w:rPr>
        <w:t>网络空间安全定义引出三个核心目标：</w:t>
      </w:r>
      <w:r w:rsidRPr="003231FB">
        <w:rPr>
          <w:b/>
          <w:bCs/>
          <w:sz w:val="21"/>
          <w:szCs w:val="21"/>
        </w:rPr>
        <w:t>保密性、完整性、可用性</w:t>
      </w:r>
      <w:r w:rsidRPr="003231FB">
        <w:rPr>
          <w:sz w:val="21"/>
          <w:szCs w:val="21"/>
        </w:rPr>
        <w:t>。这三个概念构成</w:t>
      </w:r>
      <w:r w:rsidRPr="003231FB">
        <w:rPr>
          <w:sz w:val="21"/>
          <w:szCs w:val="21"/>
        </w:rPr>
        <w:t xml:space="preserve"> CIA </w:t>
      </w:r>
      <w:r w:rsidRPr="003231FB">
        <w:rPr>
          <w:sz w:val="21"/>
          <w:szCs w:val="21"/>
        </w:rPr>
        <w:t>三元组，体现数据、信息和计算服务的基本安全目标。</w:t>
      </w:r>
    </w:p>
    <w:p w14:paraId="7A02BD4C" w14:textId="77777777" w:rsidR="00ED4441" w:rsidRPr="003231FB" w:rsidRDefault="00000000">
      <w:pPr>
        <w:spacing w:after="200"/>
        <w:rPr>
          <w:sz w:val="21"/>
          <w:szCs w:val="21"/>
        </w:rPr>
      </w:pPr>
      <w:r w:rsidRPr="003231FB">
        <w:rPr>
          <w:sz w:val="21"/>
          <w:szCs w:val="21"/>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28"/>
      </w:tblGrid>
      <w:tr w:rsidR="0004678F" w:rsidRPr="003231FB" w14:paraId="3E4B7948" w14:textId="77777777" w:rsidTr="0004678F">
        <w:tc>
          <w:tcPr>
            <w:tcW w:w="7428" w:type="dxa"/>
          </w:tcPr>
          <w:p w14:paraId="2D2D4F64" w14:textId="5F4B0430" w:rsidR="0004678F" w:rsidRPr="003231FB" w:rsidRDefault="0004678F" w:rsidP="00AE6841">
            <w:pPr>
              <w:spacing w:after="200"/>
              <w:jc w:val="center"/>
              <w:rPr>
                <w:sz w:val="21"/>
                <w:szCs w:val="21"/>
              </w:rPr>
            </w:pPr>
            <w:r w:rsidRPr="003231FB">
              <w:rPr>
                <w:noProof/>
                <w:sz w:val="21"/>
                <w:szCs w:val="21"/>
              </w:rPr>
              <w:drawing>
                <wp:inline distT="0" distB="0" distL="0" distR="0" wp14:anchorId="43035C0F" wp14:editId="2A40A90D">
                  <wp:extent cx="1811178" cy="1962150"/>
                  <wp:effectExtent l="0" t="0" r="0" b="0"/>
                  <wp:docPr id="370085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53312" cy="2007796"/>
                          </a:xfrm>
                          <a:prstGeom prst="rect">
                            <a:avLst/>
                          </a:prstGeom>
                          <a:noFill/>
                          <a:ln>
                            <a:noFill/>
                          </a:ln>
                        </pic:spPr>
                      </pic:pic>
                    </a:graphicData>
                  </a:graphic>
                </wp:inline>
              </w:drawing>
            </w:r>
          </w:p>
        </w:tc>
      </w:tr>
    </w:tbl>
    <w:p w14:paraId="3F248E12" w14:textId="643B4A99" w:rsidR="00ED4441" w:rsidRPr="003231FB" w:rsidRDefault="00ED4441">
      <w:pPr>
        <w:spacing w:after="200"/>
        <w:rPr>
          <w:sz w:val="21"/>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96"/>
        <w:gridCol w:w="3249"/>
        <w:gridCol w:w="2283"/>
      </w:tblGrid>
      <w:tr w:rsidR="00ED4441" w:rsidRPr="003231FB" w14:paraId="5D986943" w14:textId="77777777">
        <w:trPr>
          <w:tblHeader/>
        </w:trPr>
        <w:tc>
          <w:tcPr>
            <w:tcW w:w="2371" w:type="dxa"/>
          </w:tcPr>
          <w:p w14:paraId="786B1A35" w14:textId="77777777" w:rsidR="00ED4441" w:rsidRPr="003231FB" w:rsidRDefault="00000000">
            <w:pPr>
              <w:rPr>
                <w:sz w:val="21"/>
                <w:szCs w:val="21"/>
              </w:rPr>
            </w:pPr>
            <w:r w:rsidRPr="003231FB">
              <w:rPr>
                <w:b/>
                <w:bCs/>
                <w:sz w:val="21"/>
                <w:szCs w:val="21"/>
              </w:rPr>
              <w:t>安全目标</w:t>
            </w:r>
          </w:p>
        </w:tc>
        <w:tc>
          <w:tcPr>
            <w:tcW w:w="4118" w:type="dxa"/>
          </w:tcPr>
          <w:p w14:paraId="3FD96302" w14:textId="77777777" w:rsidR="00ED4441" w:rsidRPr="003231FB" w:rsidRDefault="00000000">
            <w:pPr>
              <w:rPr>
                <w:sz w:val="21"/>
                <w:szCs w:val="21"/>
              </w:rPr>
            </w:pPr>
            <w:r w:rsidRPr="003231FB">
              <w:rPr>
                <w:b/>
                <w:bCs/>
                <w:sz w:val="21"/>
                <w:szCs w:val="21"/>
              </w:rPr>
              <w:t>教材展开</w:t>
            </w:r>
          </w:p>
        </w:tc>
        <w:tc>
          <w:tcPr>
            <w:tcW w:w="2871" w:type="dxa"/>
          </w:tcPr>
          <w:p w14:paraId="11B81208" w14:textId="77777777" w:rsidR="00ED4441" w:rsidRPr="003231FB" w:rsidRDefault="00000000">
            <w:pPr>
              <w:rPr>
                <w:sz w:val="21"/>
                <w:szCs w:val="21"/>
              </w:rPr>
            </w:pPr>
            <w:r w:rsidRPr="003231FB">
              <w:rPr>
                <w:b/>
                <w:bCs/>
                <w:sz w:val="21"/>
                <w:szCs w:val="21"/>
              </w:rPr>
              <w:t xml:space="preserve">FIPS 199 </w:t>
            </w:r>
            <w:r w:rsidRPr="003231FB">
              <w:rPr>
                <w:b/>
                <w:bCs/>
                <w:sz w:val="21"/>
                <w:szCs w:val="21"/>
              </w:rPr>
              <w:t>角度的缺失</w:t>
            </w:r>
          </w:p>
        </w:tc>
      </w:tr>
      <w:tr w:rsidR="00ED4441" w:rsidRPr="003231FB" w14:paraId="568F90A6" w14:textId="77777777">
        <w:tc>
          <w:tcPr>
            <w:tcW w:w="2371" w:type="dxa"/>
          </w:tcPr>
          <w:p w14:paraId="3B0B1D8F" w14:textId="77777777" w:rsidR="00ED4441" w:rsidRPr="003231FB" w:rsidRDefault="00000000">
            <w:pPr>
              <w:rPr>
                <w:sz w:val="21"/>
                <w:szCs w:val="21"/>
              </w:rPr>
            </w:pPr>
            <w:r w:rsidRPr="003231FB">
              <w:rPr>
                <w:sz w:val="21"/>
                <w:szCs w:val="21"/>
              </w:rPr>
              <w:t>保密性</w:t>
            </w:r>
            <w:r w:rsidRPr="003231FB">
              <w:rPr>
                <w:sz w:val="21"/>
                <w:szCs w:val="21"/>
              </w:rPr>
              <w:t xml:space="preserve"> Confidentiality</w:t>
            </w:r>
          </w:p>
        </w:tc>
        <w:tc>
          <w:tcPr>
            <w:tcW w:w="4118" w:type="dxa"/>
          </w:tcPr>
          <w:p w14:paraId="3479D835" w14:textId="77777777" w:rsidR="00ED4441" w:rsidRPr="003231FB" w:rsidRDefault="00000000">
            <w:pPr>
              <w:rPr>
                <w:sz w:val="21"/>
                <w:szCs w:val="21"/>
              </w:rPr>
            </w:pPr>
            <w:r w:rsidRPr="003231FB">
              <w:rPr>
                <w:sz w:val="21"/>
                <w:szCs w:val="21"/>
              </w:rPr>
              <w:t>包含数据保密性和隐私性</w:t>
            </w:r>
          </w:p>
        </w:tc>
        <w:tc>
          <w:tcPr>
            <w:tcW w:w="2871" w:type="dxa"/>
          </w:tcPr>
          <w:p w14:paraId="41683A40" w14:textId="77777777" w:rsidR="00ED4441" w:rsidRPr="003231FB" w:rsidRDefault="00000000">
            <w:pPr>
              <w:rPr>
                <w:sz w:val="21"/>
                <w:szCs w:val="21"/>
              </w:rPr>
            </w:pPr>
            <w:r w:rsidRPr="003231FB">
              <w:rPr>
                <w:sz w:val="21"/>
                <w:szCs w:val="21"/>
              </w:rPr>
              <w:t>信息的非授权泄露</w:t>
            </w:r>
          </w:p>
        </w:tc>
      </w:tr>
      <w:tr w:rsidR="00ED4441" w:rsidRPr="003231FB" w14:paraId="4F54DB56" w14:textId="77777777">
        <w:tc>
          <w:tcPr>
            <w:tcW w:w="2371" w:type="dxa"/>
          </w:tcPr>
          <w:p w14:paraId="5CAD239E" w14:textId="77777777" w:rsidR="00ED4441" w:rsidRPr="003231FB" w:rsidRDefault="00000000">
            <w:pPr>
              <w:rPr>
                <w:sz w:val="21"/>
                <w:szCs w:val="21"/>
              </w:rPr>
            </w:pPr>
            <w:r w:rsidRPr="003231FB">
              <w:rPr>
                <w:sz w:val="21"/>
                <w:szCs w:val="21"/>
              </w:rPr>
              <w:t>完整性</w:t>
            </w:r>
            <w:r w:rsidRPr="003231FB">
              <w:rPr>
                <w:sz w:val="21"/>
                <w:szCs w:val="21"/>
              </w:rPr>
              <w:t xml:space="preserve"> Integrity</w:t>
            </w:r>
          </w:p>
        </w:tc>
        <w:tc>
          <w:tcPr>
            <w:tcW w:w="4118" w:type="dxa"/>
          </w:tcPr>
          <w:p w14:paraId="793C5324" w14:textId="77777777" w:rsidR="00ED4441" w:rsidRPr="003231FB" w:rsidRDefault="00000000">
            <w:pPr>
              <w:rPr>
                <w:sz w:val="21"/>
                <w:szCs w:val="21"/>
              </w:rPr>
            </w:pPr>
            <w:r w:rsidRPr="003231FB">
              <w:rPr>
                <w:sz w:val="21"/>
                <w:szCs w:val="21"/>
              </w:rPr>
              <w:t>包含数据完整性和系统完整性；数据完整性还包括数据真实性和不可否认性</w:t>
            </w:r>
          </w:p>
        </w:tc>
        <w:tc>
          <w:tcPr>
            <w:tcW w:w="2871" w:type="dxa"/>
          </w:tcPr>
          <w:p w14:paraId="1A4E77C1" w14:textId="77777777" w:rsidR="00ED4441" w:rsidRPr="003231FB" w:rsidRDefault="00000000">
            <w:pPr>
              <w:rPr>
                <w:sz w:val="21"/>
                <w:szCs w:val="21"/>
              </w:rPr>
            </w:pPr>
            <w:r w:rsidRPr="003231FB">
              <w:rPr>
                <w:sz w:val="21"/>
                <w:szCs w:val="21"/>
              </w:rPr>
              <w:t>信息的非授权修改和毁坏</w:t>
            </w:r>
          </w:p>
        </w:tc>
      </w:tr>
      <w:tr w:rsidR="00ED4441" w:rsidRPr="003231FB" w14:paraId="1135EEAB" w14:textId="77777777">
        <w:tc>
          <w:tcPr>
            <w:tcW w:w="2371" w:type="dxa"/>
          </w:tcPr>
          <w:p w14:paraId="056F633D" w14:textId="77777777" w:rsidR="00ED4441" w:rsidRPr="003231FB" w:rsidRDefault="00000000">
            <w:pPr>
              <w:rPr>
                <w:sz w:val="21"/>
                <w:szCs w:val="21"/>
              </w:rPr>
            </w:pPr>
            <w:r w:rsidRPr="003231FB">
              <w:rPr>
                <w:sz w:val="21"/>
                <w:szCs w:val="21"/>
              </w:rPr>
              <w:t>可用性</w:t>
            </w:r>
            <w:r w:rsidRPr="003231FB">
              <w:rPr>
                <w:sz w:val="21"/>
                <w:szCs w:val="21"/>
              </w:rPr>
              <w:t xml:space="preserve"> Availability</w:t>
            </w:r>
          </w:p>
        </w:tc>
        <w:tc>
          <w:tcPr>
            <w:tcW w:w="4118" w:type="dxa"/>
          </w:tcPr>
          <w:p w14:paraId="1D3ECB57" w14:textId="77777777" w:rsidR="00ED4441" w:rsidRPr="003231FB" w:rsidRDefault="00000000">
            <w:pPr>
              <w:rPr>
                <w:sz w:val="21"/>
                <w:szCs w:val="21"/>
              </w:rPr>
            </w:pPr>
            <w:r w:rsidRPr="003231FB">
              <w:rPr>
                <w:sz w:val="21"/>
                <w:szCs w:val="21"/>
              </w:rPr>
              <w:t>系统能够及时运行，对授权用户不能拒绝服务</w:t>
            </w:r>
          </w:p>
        </w:tc>
        <w:tc>
          <w:tcPr>
            <w:tcW w:w="2871" w:type="dxa"/>
          </w:tcPr>
          <w:p w14:paraId="0D0B9A95" w14:textId="77777777" w:rsidR="00ED4441" w:rsidRPr="003231FB" w:rsidRDefault="00000000">
            <w:pPr>
              <w:rPr>
                <w:sz w:val="21"/>
                <w:szCs w:val="21"/>
              </w:rPr>
            </w:pPr>
            <w:r w:rsidRPr="003231FB">
              <w:rPr>
                <w:sz w:val="21"/>
                <w:szCs w:val="21"/>
              </w:rPr>
              <w:t>对信息和信息系统访问与使用的中断</w:t>
            </w:r>
          </w:p>
        </w:tc>
      </w:tr>
    </w:tbl>
    <w:p w14:paraId="5D11D3DC" w14:textId="77777777" w:rsidR="00ED4441" w:rsidRPr="003231FB" w:rsidRDefault="00000000">
      <w:pPr>
        <w:spacing w:before="240"/>
        <w:rPr>
          <w:sz w:val="21"/>
          <w:szCs w:val="21"/>
        </w:rPr>
      </w:pPr>
      <w:r w:rsidRPr="003231FB">
        <w:rPr>
          <w:sz w:val="21"/>
          <w:szCs w:val="21"/>
        </w:rPr>
        <w:t xml:space="preserve"> </w:t>
      </w:r>
    </w:p>
    <w:p w14:paraId="0FF9928A" w14:textId="77777777" w:rsidR="00ED4441" w:rsidRPr="003231FB" w:rsidRDefault="00000000">
      <w:pPr>
        <w:pStyle w:val="4"/>
        <w:spacing w:after="200"/>
        <w:rPr>
          <w:sz w:val="22"/>
          <w:szCs w:val="22"/>
        </w:rPr>
      </w:pPr>
      <w:r w:rsidRPr="003231FB">
        <w:rPr>
          <w:sz w:val="22"/>
          <w:szCs w:val="22"/>
        </w:rPr>
        <w:t xml:space="preserve">1.2.1 </w:t>
      </w:r>
      <w:r w:rsidRPr="003231FB">
        <w:rPr>
          <w:sz w:val="22"/>
          <w:szCs w:val="22"/>
        </w:rPr>
        <w:t>保密性</w:t>
      </w:r>
    </w:p>
    <w:p w14:paraId="25F79F5F" w14:textId="2E35582E" w:rsidR="00ED4441" w:rsidRPr="003231FB" w:rsidRDefault="00000000" w:rsidP="003231FB">
      <w:pPr>
        <w:spacing w:after="120"/>
        <w:rPr>
          <w:sz w:val="21"/>
          <w:szCs w:val="21"/>
        </w:rPr>
      </w:pPr>
      <w:r w:rsidRPr="003231FB">
        <w:rPr>
          <w:sz w:val="21"/>
          <w:szCs w:val="21"/>
        </w:rPr>
        <w:t>保密性包含两个相关概念：</w:t>
      </w:r>
    </w:p>
    <w:p w14:paraId="27A9B53D" w14:textId="77777777" w:rsidR="00ED4441" w:rsidRPr="003231FB" w:rsidRDefault="00000000">
      <w:pPr>
        <w:pStyle w:val="a4"/>
        <w:numPr>
          <w:ilvl w:val="0"/>
          <w:numId w:val="2"/>
        </w:numPr>
        <w:spacing w:after="100"/>
        <w:rPr>
          <w:sz w:val="21"/>
          <w:szCs w:val="21"/>
        </w:rPr>
      </w:pPr>
      <w:r w:rsidRPr="003231FB">
        <w:rPr>
          <w:b/>
          <w:bCs/>
          <w:sz w:val="21"/>
          <w:szCs w:val="21"/>
        </w:rPr>
        <w:t>数据保密性</w:t>
      </w:r>
      <w:r w:rsidRPr="003231FB">
        <w:rPr>
          <w:sz w:val="21"/>
          <w:szCs w:val="21"/>
        </w:rPr>
        <w:t>：确保隐私或秘密信息不向非授权者泄露，也不被非授权者使用。</w:t>
      </w:r>
    </w:p>
    <w:p w14:paraId="349AA1B4" w14:textId="77777777" w:rsidR="00ED4441" w:rsidRPr="003231FB" w:rsidRDefault="00000000">
      <w:pPr>
        <w:pStyle w:val="a4"/>
        <w:numPr>
          <w:ilvl w:val="0"/>
          <w:numId w:val="2"/>
        </w:numPr>
        <w:spacing w:after="100"/>
        <w:rPr>
          <w:sz w:val="21"/>
          <w:szCs w:val="21"/>
        </w:rPr>
      </w:pPr>
      <w:r w:rsidRPr="003231FB">
        <w:rPr>
          <w:b/>
          <w:bCs/>
          <w:sz w:val="21"/>
          <w:szCs w:val="21"/>
        </w:rPr>
        <w:t>隐私性</w:t>
      </w:r>
      <w:r w:rsidRPr="003231FB">
        <w:rPr>
          <w:sz w:val="21"/>
          <w:szCs w:val="21"/>
        </w:rPr>
        <w:t>：确保个人能够控制或确定与自身相关的哪些信息可以被收集、保存，可以由谁公开以及向谁公开。</w:t>
      </w:r>
    </w:p>
    <w:p w14:paraId="2B3A473D" w14:textId="77777777" w:rsidR="00ED4441" w:rsidRPr="003231FB" w:rsidRDefault="00000000">
      <w:pPr>
        <w:spacing w:after="200"/>
        <w:rPr>
          <w:sz w:val="21"/>
          <w:szCs w:val="21"/>
        </w:rPr>
      </w:pPr>
      <w:r w:rsidRPr="003231FB">
        <w:rPr>
          <w:sz w:val="21"/>
          <w:szCs w:val="21"/>
        </w:rPr>
        <w:t xml:space="preserve"> </w:t>
      </w:r>
    </w:p>
    <w:p w14:paraId="75CBC89F" w14:textId="77777777" w:rsidR="00ED4441" w:rsidRPr="003231FB" w:rsidRDefault="00000000">
      <w:pPr>
        <w:spacing w:after="120"/>
        <w:rPr>
          <w:sz w:val="21"/>
          <w:szCs w:val="21"/>
        </w:rPr>
      </w:pPr>
      <w:r w:rsidRPr="003231FB">
        <w:rPr>
          <w:sz w:val="21"/>
          <w:szCs w:val="21"/>
        </w:rPr>
        <w:t>复习时注意：数据保密性强调</w:t>
      </w:r>
      <w:r w:rsidRPr="003231FB">
        <w:rPr>
          <w:sz w:val="21"/>
          <w:szCs w:val="21"/>
        </w:rPr>
        <w:t>“</w:t>
      </w:r>
      <w:r w:rsidRPr="003231FB">
        <w:rPr>
          <w:sz w:val="21"/>
          <w:szCs w:val="21"/>
        </w:rPr>
        <w:t>秘密信息不泄露、不被非授权使用</w:t>
      </w:r>
      <w:r w:rsidRPr="003231FB">
        <w:rPr>
          <w:sz w:val="21"/>
          <w:szCs w:val="21"/>
        </w:rPr>
        <w:t>”</w:t>
      </w:r>
      <w:r w:rsidRPr="003231FB">
        <w:rPr>
          <w:sz w:val="21"/>
          <w:szCs w:val="21"/>
        </w:rPr>
        <w:t>；隐私性强调</w:t>
      </w:r>
      <w:r w:rsidRPr="003231FB">
        <w:rPr>
          <w:sz w:val="21"/>
          <w:szCs w:val="21"/>
        </w:rPr>
        <w:t>“</w:t>
      </w:r>
      <w:r w:rsidRPr="003231FB">
        <w:rPr>
          <w:sz w:val="21"/>
          <w:szCs w:val="21"/>
        </w:rPr>
        <w:t>个人对自身相关信息的控制</w:t>
      </w:r>
      <w:r w:rsidRPr="003231FB">
        <w:rPr>
          <w:sz w:val="21"/>
          <w:szCs w:val="21"/>
        </w:rPr>
        <w:t>”</w:t>
      </w:r>
      <w:r w:rsidRPr="003231FB">
        <w:rPr>
          <w:sz w:val="21"/>
          <w:szCs w:val="21"/>
        </w:rPr>
        <w:t>。</w:t>
      </w:r>
    </w:p>
    <w:p w14:paraId="25DC7752" w14:textId="77777777" w:rsidR="00ED4441" w:rsidRPr="003231FB" w:rsidRDefault="00000000">
      <w:pPr>
        <w:spacing w:after="200"/>
        <w:rPr>
          <w:sz w:val="21"/>
          <w:szCs w:val="21"/>
        </w:rPr>
      </w:pPr>
      <w:r w:rsidRPr="003231FB">
        <w:rPr>
          <w:sz w:val="21"/>
          <w:szCs w:val="21"/>
        </w:rPr>
        <w:t xml:space="preserve"> </w:t>
      </w:r>
    </w:p>
    <w:p w14:paraId="15DA4C80" w14:textId="77777777" w:rsidR="00ED4441" w:rsidRPr="003231FB" w:rsidRDefault="00000000">
      <w:pPr>
        <w:pStyle w:val="4"/>
        <w:spacing w:after="200"/>
        <w:rPr>
          <w:sz w:val="22"/>
          <w:szCs w:val="22"/>
        </w:rPr>
      </w:pPr>
      <w:r w:rsidRPr="003231FB">
        <w:rPr>
          <w:sz w:val="22"/>
          <w:szCs w:val="22"/>
        </w:rPr>
        <w:t xml:space="preserve">1.2.2 </w:t>
      </w:r>
      <w:r w:rsidRPr="003231FB">
        <w:rPr>
          <w:sz w:val="22"/>
          <w:szCs w:val="22"/>
        </w:rPr>
        <w:t>完整性</w:t>
      </w:r>
    </w:p>
    <w:p w14:paraId="36B49CBF" w14:textId="2C71098A" w:rsidR="00ED4441" w:rsidRPr="003231FB" w:rsidRDefault="00000000" w:rsidP="003231FB">
      <w:pPr>
        <w:spacing w:after="120"/>
        <w:rPr>
          <w:sz w:val="21"/>
          <w:szCs w:val="21"/>
        </w:rPr>
      </w:pPr>
      <w:r w:rsidRPr="003231FB">
        <w:rPr>
          <w:sz w:val="21"/>
          <w:szCs w:val="21"/>
        </w:rPr>
        <w:t>完整性包含两个相关概念：</w:t>
      </w:r>
    </w:p>
    <w:p w14:paraId="49EE0BC0" w14:textId="77777777" w:rsidR="00ED4441" w:rsidRPr="003231FB" w:rsidRDefault="00000000">
      <w:pPr>
        <w:pStyle w:val="a4"/>
        <w:numPr>
          <w:ilvl w:val="0"/>
          <w:numId w:val="2"/>
        </w:numPr>
        <w:spacing w:after="100"/>
        <w:rPr>
          <w:sz w:val="21"/>
          <w:szCs w:val="21"/>
        </w:rPr>
      </w:pPr>
      <w:r w:rsidRPr="003231FB">
        <w:rPr>
          <w:b/>
          <w:bCs/>
          <w:sz w:val="21"/>
          <w:szCs w:val="21"/>
        </w:rPr>
        <w:t>数据完整性</w:t>
      </w:r>
      <w:r w:rsidRPr="003231FB">
        <w:rPr>
          <w:sz w:val="21"/>
          <w:szCs w:val="21"/>
        </w:rPr>
        <w:t>：确保信息和程序只能以特定和授权的方式改变。这里的信息包括存储的信息和传输的数据包。</w:t>
      </w:r>
    </w:p>
    <w:p w14:paraId="4C459FB6" w14:textId="77777777" w:rsidR="00ED4441" w:rsidRPr="003231FB" w:rsidRDefault="00000000">
      <w:pPr>
        <w:pStyle w:val="a4"/>
        <w:numPr>
          <w:ilvl w:val="0"/>
          <w:numId w:val="2"/>
        </w:numPr>
        <w:spacing w:after="100"/>
        <w:rPr>
          <w:sz w:val="21"/>
          <w:szCs w:val="21"/>
        </w:rPr>
      </w:pPr>
      <w:r w:rsidRPr="003231FB">
        <w:rPr>
          <w:b/>
          <w:bCs/>
          <w:sz w:val="21"/>
          <w:szCs w:val="21"/>
        </w:rPr>
        <w:t>系统完整性</w:t>
      </w:r>
      <w:r w:rsidRPr="003231FB">
        <w:rPr>
          <w:sz w:val="21"/>
          <w:szCs w:val="21"/>
        </w:rPr>
        <w:t>：确保系统以正常方式执行预定功能，免于有意或无意的非授权操作。</w:t>
      </w:r>
    </w:p>
    <w:p w14:paraId="260CF697" w14:textId="77777777" w:rsidR="00ED4441" w:rsidRPr="003231FB" w:rsidRDefault="00000000">
      <w:pPr>
        <w:spacing w:after="200"/>
        <w:rPr>
          <w:sz w:val="21"/>
          <w:szCs w:val="21"/>
        </w:rPr>
      </w:pPr>
      <w:r w:rsidRPr="003231FB">
        <w:rPr>
          <w:sz w:val="21"/>
          <w:szCs w:val="21"/>
        </w:rPr>
        <w:t xml:space="preserve"> </w:t>
      </w:r>
    </w:p>
    <w:p w14:paraId="335CFF98" w14:textId="0008BB8C" w:rsidR="00ED4441" w:rsidRPr="003231FB" w:rsidRDefault="00000000" w:rsidP="003231FB">
      <w:pPr>
        <w:spacing w:after="120"/>
        <w:rPr>
          <w:sz w:val="21"/>
          <w:szCs w:val="21"/>
        </w:rPr>
      </w:pPr>
      <w:r w:rsidRPr="003231FB">
        <w:rPr>
          <w:sz w:val="21"/>
          <w:szCs w:val="21"/>
        </w:rPr>
        <w:t>数据完整性还包括两个重要内涵：</w:t>
      </w:r>
    </w:p>
    <w:p w14:paraId="11C62783" w14:textId="77777777" w:rsidR="00ED4441" w:rsidRPr="003231FB" w:rsidRDefault="00000000">
      <w:pPr>
        <w:pStyle w:val="a4"/>
        <w:numPr>
          <w:ilvl w:val="0"/>
          <w:numId w:val="2"/>
        </w:numPr>
        <w:spacing w:after="100"/>
        <w:rPr>
          <w:sz w:val="21"/>
          <w:szCs w:val="21"/>
        </w:rPr>
      </w:pPr>
      <w:r w:rsidRPr="003231FB">
        <w:rPr>
          <w:b/>
          <w:bCs/>
          <w:sz w:val="21"/>
          <w:szCs w:val="21"/>
        </w:rPr>
        <w:t>数据真实性</w:t>
      </w:r>
      <w:r w:rsidRPr="003231FB">
        <w:rPr>
          <w:sz w:val="21"/>
          <w:szCs w:val="21"/>
        </w:rPr>
        <w:t>：一个数据对象确实是它所声称或被声称的对象。</w:t>
      </w:r>
    </w:p>
    <w:p w14:paraId="79E69664" w14:textId="77777777" w:rsidR="00ED4441" w:rsidRPr="003231FB" w:rsidRDefault="00000000">
      <w:pPr>
        <w:pStyle w:val="a4"/>
        <w:numPr>
          <w:ilvl w:val="0"/>
          <w:numId w:val="2"/>
        </w:numPr>
        <w:spacing w:after="100"/>
        <w:rPr>
          <w:sz w:val="21"/>
          <w:szCs w:val="21"/>
        </w:rPr>
      </w:pPr>
      <w:r w:rsidRPr="003231FB">
        <w:rPr>
          <w:b/>
          <w:bCs/>
          <w:sz w:val="21"/>
          <w:szCs w:val="21"/>
        </w:rPr>
        <w:t>不可否认性</w:t>
      </w:r>
      <w:r w:rsidRPr="003231FB">
        <w:rPr>
          <w:sz w:val="21"/>
          <w:szCs w:val="21"/>
        </w:rPr>
        <w:t>：保证向信息发送方提供交付证明，并向接收方提供发送方身份的证明，使发送方和接收方以后都不能否认其已处理该信息。</w:t>
      </w:r>
    </w:p>
    <w:p w14:paraId="1E247750" w14:textId="77777777" w:rsidR="00ED4441" w:rsidRPr="003231FB" w:rsidRDefault="00000000">
      <w:pPr>
        <w:spacing w:after="200"/>
        <w:rPr>
          <w:sz w:val="21"/>
          <w:szCs w:val="21"/>
        </w:rPr>
      </w:pPr>
      <w:r w:rsidRPr="003231FB">
        <w:rPr>
          <w:sz w:val="21"/>
          <w:szCs w:val="21"/>
        </w:rPr>
        <w:lastRenderedPageBreak/>
        <w:t xml:space="preserve"> </w:t>
      </w:r>
    </w:p>
    <w:p w14:paraId="7801EAA3" w14:textId="77777777" w:rsidR="00ED4441" w:rsidRPr="003231FB" w:rsidRDefault="00000000">
      <w:pPr>
        <w:pStyle w:val="4"/>
        <w:spacing w:after="200"/>
        <w:rPr>
          <w:sz w:val="22"/>
          <w:szCs w:val="22"/>
        </w:rPr>
      </w:pPr>
      <w:r w:rsidRPr="003231FB">
        <w:rPr>
          <w:sz w:val="22"/>
          <w:szCs w:val="22"/>
        </w:rPr>
        <w:t xml:space="preserve">1.2.3 </w:t>
      </w:r>
      <w:r w:rsidRPr="003231FB">
        <w:rPr>
          <w:sz w:val="22"/>
          <w:szCs w:val="22"/>
        </w:rPr>
        <w:t>可用性</w:t>
      </w:r>
    </w:p>
    <w:p w14:paraId="7C93605A" w14:textId="77777777" w:rsidR="00ED4441" w:rsidRPr="003231FB" w:rsidRDefault="00000000">
      <w:pPr>
        <w:spacing w:after="120"/>
        <w:rPr>
          <w:sz w:val="21"/>
          <w:szCs w:val="21"/>
        </w:rPr>
      </w:pPr>
      <w:r w:rsidRPr="003231FB">
        <w:rPr>
          <w:sz w:val="21"/>
          <w:szCs w:val="21"/>
        </w:rPr>
        <w:t>可用性强调系统能够</w:t>
      </w:r>
      <w:r w:rsidRPr="003231FB">
        <w:rPr>
          <w:b/>
          <w:bCs/>
          <w:sz w:val="21"/>
          <w:szCs w:val="21"/>
        </w:rPr>
        <w:t>及时运行</w:t>
      </w:r>
      <w:r w:rsidRPr="003231FB">
        <w:rPr>
          <w:sz w:val="21"/>
          <w:szCs w:val="21"/>
        </w:rPr>
        <w:t>，并且对授权用户</w:t>
      </w:r>
      <w:r w:rsidRPr="003231FB">
        <w:rPr>
          <w:b/>
          <w:bCs/>
          <w:sz w:val="21"/>
          <w:szCs w:val="21"/>
        </w:rPr>
        <w:t>不能拒绝服务</w:t>
      </w:r>
      <w:r w:rsidRPr="003231FB">
        <w:rPr>
          <w:sz w:val="21"/>
          <w:szCs w:val="21"/>
        </w:rPr>
        <w:t>。在本章后文中，拒绝服务攻击正是针对可用性的典型攻击。</w:t>
      </w:r>
    </w:p>
    <w:p w14:paraId="3CE467B0" w14:textId="77777777" w:rsidR="00ED4441" w:rsidRPr="003231FB" w:rsidRDefault="00000000">
      <w:pPr>
        <w:spacing w:after="200"/>
        <w:rPr>
          <w:sz w:val="21"/>
          <w:szCs w:val="21"/>
        </w:rPr>
      </w:pPr>
      <w:r w:rsidRPr="003231FB">
        <w:rPr>
          <w:sz w:val="21"/>
          <w:szCs w:val="21"/>
        </w:rPr>
        <w:t xml:space="preserve"> </w:t>
      </w:r>
    </w:p>
    <w:p w14:paraId="216AA2AE" w14:textId="77777777" w:rsidR="00ED4441" w:rsidRPr="003231FB" w:rsidRDefault="00000000">
      <w:pPr>
        <w:pStyle w:val="3"/>
        <w:spacing w:after="200"/>
        <w:rPr>
          <w:sz w:val="24"/>
          <w:szCs w:val="24"/>
        </w:rPr>
      </w:pPr>
      <w:r w:rsidRPr="003231FB">
        <w:rPr>
          <w:sz w:val="24"/>
          <w:szCs w:val="24"/>
        </w:rPr>
        <w:t xml:space="preserve">1.3 CIA </w:t>
      </w:r>
      <w:r w:rsidRPr="003231FB">
        <w:rPr>
          <w:sz w:val="24"/>
          <w:szCs w:val="24"/>
        </w:rPr>
        <w:t>之外的两个常见目标</w:t>
      </w:r>
    </w:p>
    <w:p w14:paraId="12EFBB97" w14:textId="77777777" w:rsidR="00ED4441" w:rsidRPr="003231FB" w:rsidRDefault="00000000">
      <w:pPr>
        <w:spacing w:after="120"/>
        <w:rPr>
          <w:sz w:val="21"/>
          <w:szCs w:val="21"/>
        </w:rPr>
      </w:pPr>
      <w:r w:rsidRPr="003231FB">
        <w:rPr>
          <w:sz w:val="21"/>
          <w:szCs w:val="21"/>
        </w:rPr>
        <w:t>教材指出，在某些安全领域，还需要额外概念呈现完整的安全定义，其中常被提及的是</w:t>
      </w:r>
      <w:r w:rsidRPr="003231FB">
        <w:rPr>
          <w:b/>
          <w:bCs/>
          <w:sz w:val="21"/>
          <w:szCs w:val="21"/>
        </w:rPr>
        <w:t>真实性</w:t>
      </w:r>
      <w:r w:rsidRPr="003231FB">
        <w:rPr>
          <w:sz w:val="21"/>
          <w:szCs w:val="21"/>
        </w:rPr>
        <w:t>和</w:t>
      </w:r>
      <w:r w:rsidRPr="003231FB">
        <w:rPr>
          <w:b/>
          <w:bCs/>
          <w:sz w:val="21"/>
          <w:szCs w:val="21"/>
        </w:rPr>
        <w:t>可审计性</w:t>
      </w:r>
      <w:r w:rsidRPr="003231FB">
        <w:rPr>
          <w:sz w:val="21"/>
          <w:szCs w:val="21"/>
        </w:rPr>
        <w:t>。</w:t>
      </w:r>
    </w:p>
    <w:p w14:paraId="11FC432F" w14:textId="77777777" w:rsidR="00ED4441" w:rsidRPr="003231FB" w:rsidRDefault="00000000">
      <w:pPr>
        <w:spacing w:after="200"/>
        <w:rPr>
          <w:sz w:val="21"/>
          <w:szCs w:val="21"/>
        </w:rPr>
      </w:pPr>
      <w:r w:rsidRPr="003231FB">
        <w:rPr>
          <w:sz w:val="21"/>
          <w:szCs w:val="2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45"/>
        <w:gridCol w:w="2842"/>
        <w:gridCol w:w="2841"/>
      </w:tblGrid>
      <w:tr w:rsidR="00ED4441" w:rsidRPr="003231FB" w14:paraId="4E3CCB5B" w14:textId="77777777">
        <w:trPr>
          <w:tblHeader/>
        </w:trPr>
        <w:tc>
          <w:tcPr>
            <w:tcW w:w="2177" w:type="dxa"/>
          </w:tcPr>
          <w:p w14:paraId="15AA25D0" w14:textId="77777777" w:rsidR="00ED4441" w:rsidRPr="003231FB" w:rsidRDefault="00000000">
            <w:pPr>
              <w:rPr>
                <w:sz w:val="21"/>
                <w:szCs w:val="21"/>
              </w:rPr>
            </w:pPr>
            <w:r w:rsidRPr="003231FB">
              <w:rPr>
                <w:b/>
                <w:bCs/>
                <w:sz w:val="21"/>
                <w:szCs w:val="21"/>
              </w:rPr>
              <w:t>补充目标</w:t>
            </w:r>
          </w:p>
        </w:tc>
        <w:tc>
          <w:tcPr>
            <w:tcW w:w="3592" w:type="dxa"/>
          </w:tcPr>
          <w:p w14:paraId="3B7957D5" w14:textId="77777777" w:rsidR="00ED4441" w:rsidRPr="003231FB" w:rsidRDefault="00000000">
            <w:pPr>
              <w:rPr>
                <w:sz w:val="21"/>
                <w:szCs w:val="21"/>
              </w:rPr>
            </w:pPr>
            <w:r w:rsidRPr="003231FB">
              <w:rPr>
                <w:b/>
                <w:bCs/>
                <w:sz w:val="21"/>
                <w:szCs w:val="21"/>
              </w:rPr>
              <w:t>教材核心含义</w:t>
            </w:r>
          </w:p>
        </w:tc>
        <w:tc>
          <w:tcPr>
            <w:tcW w:w="3591" w:type="dxa"/>
          </w:tcPr>
          <w:p w14:paraId="392B53DB" w14:textId="77777777" w:rsidR="00ED4441" w:rsidRPr="003231FB" w:rsidRDefault="00000000">
            <w:pPr>
              <w:rPr>
                <w:sz w:val="21"/>
                <w:szCs w:val="21"/>
              </w:rPr>
            </w:pPr>
            <w:r w:rsidRPr="003231FB">
              <w:rPr>
                <w:b/>
                <w:bCs/>
                <w:sz w:val="21"/>
                <w:szCs w:val="21"/>
              </w:rPr>
              <w:t>关联作用</w:t>
            </w:r>
          </w:p>
        </w:tc>
      </w:tr>
      <w:tr w:rsidR="00ED4441" w:rsidRPr="003231FB" w14:paraId="1954094A" w14:textId="77777777">
        <w:tc>
          <w:tcPr>
            <w:tcW w:w="2177" w:type="dxa"/>
          </w:tcPr>
          <w:p w14:paraId="0D5230E3" w14:textId="77777777" w:rsidR="00ED4441" w:rsidRPr="003231FB" w:rsidRDefault="00000000">
            <w:pPr>
              <w:rPr>
                <w:sz w:val="21"/>
                <w:szCs w:val="21"/>
              </w:rPr>
            </w:pPr>
            <w:r w:rsidRPr="003231FB">
              <w:rPr>
                <w:sz w:val="21"/>
                <w:szCs w:val="21"/>
              </w:rPr>
              <w:t>真实性</w:t>
            </w:r>
            <w:r w:rsidRPr="003231FB">
              <w:rPr>
                <w:sz w:val="21"/>
                <w:szCs w:val="21"/>
              </w:rPr>
              <w:t xml:space="preserve"> Authenticity</w:t>
            </w:r>
          </w:p>
        </w:tc>
        <w:tc>
          <w:tcPr>
            <w:tcW w:w="3592" w:type="dxa"/>
          </w:tcPr>
          <w:p w14:paraId="252A2B3D" w14:textId="77777777" w:rsidR="00ED4441" w:rsidRPr="003231FB" w:rsidRDefault="00000000">
            <w:pPr>
              <w:rPr>
                <w:sz w:val="21"/>
                <w:szCs w:val="21"/>
              </w:rPr>
            </w:pPr>
            <w:r w:rsidRPr="003231FB">
              <w:rPr>
                <w:sz w:val="21"/>
                <w:szCs w:val="21"/>
              </w:rPr>
              <w:t>实体是真实、可验证、可被信任的；对传输信息来说，信息和信息源是正确的</w:t>
            </w:r>
          </w:p>
        </w:tc>
        <w:tc>
          <w:tcPr>
            <w:tcW w:w="3591" w:type="dxa"/>
          </w:tcPr>
          <w:p w14:paraId="5DC99488" w14:textId="77777777" w:rsidR="00ED4441" w:rsidRPr="003231FB" w:rsidRDefault="00000000">
            <w:pPr>
              <w:rPr>
                <w:sz w:val="21"/>
                <w:szCs w:val="21"/>
              </w:rPr>
            </w:pPr>
            <w:r w:rsidRPr="003231FB">
              <w:rPr>
                <w:sz w:val="21"/>
                <w:szCs w:val="21"/>
              </w:rPr>
              <w:t>验证用户是否为其声称身份，验证输入是否来自可信信源</w:t>
            </w:r>
          </w:p>
        </w:tc>
      </w:tr>
      <w:tr w:rsidR="00ED4441" w:rsidRPr="003231FB" w14:paraId="012AC595" w14:textId="77777777">
        <w:tc>
          <w:tcPr>
            <w:tcW w:w="2177" w:type="dxa"/>
          </w:tcPr>
          <w:p w14:paraId="47F5143B" w14:textId="77777777" w:rsidR="00ED4441" w:rsidRPr="003231FB" w:rsidRDefault="00000000">
            <w:pPr>
              <w:rPr>
                <w:sz w:val="21"/>
                <w:szCs w:val="21"/>
              </w:rPr>
            </w:pPr>
            <w:r w:rsidRPr="003231FB">
              <w:rPr>
                <w:sz w:val="21"/>
                <w:szCs w:val="21"/>
              </w:rPr>
              <w:t>可审计性</w:t>
            </w:r>
            <w:r w:rsidRPr="003231FB">
              <w:rPr>
                <w:sz w:val="21"/>
                <w:szCs w:val="21"/>
              </w:rPr>
              <w:t xml:space="preserve"> Accountability</w:t>
            </w:r>
          </w:p>
        </w:tc>
        <w:tc>
          <w:tcPr>
            <w:tcW w:w="3592" w:type="dxa"/>
          </w:tcPr>
          <w:p w14:paraId="2015E5B1" w14:textId="77777777" w:rsidR="00ED4441" w:rsidRPr="003231FB" w:rsidRDefault="00000000">
            <w:pPr>
              <w:rPr>
                <w:sz w:val="21"/>
                <w:szCs w:val="21"/>
              </w:rPr>
            </w:pPr>
            <w:r w:rsidRPr="003231FB">
              <w:rPr>
                <w:sz w:val="21"/>
                <w:szCs w:val="21"/>
              </w:rPr>
              <w:t>实体行为可以唯一追溯到该实体</w:t>
            </w:r>
          </w:p>
        </w:tc>
        <w:tc>
          <w:tcPr>
            <w:tcW w:w="3591" w:type="dxa"/>
          </w:tcPr>
          <w:p w14:paraId="03196B01" w14:textId="77777777" w:rsidR="00ED4441" w:rsidRPr="003231FB" w:rsidRDefault="00000000">
            <w:pPr>
              <w:rPr>
                <w:sz w:val="21"/>
                <w:szCs w:val="21"/>
              </w:rPr>
            </w:pPr>
            <w:r w:rsidRPr="003231FB">
              <w:rPr>
                <w:sz w:val="21"/>
                <w:szCs w:val="21"/>
              </w:rPr>
              <w:t>支持不可否认性、阻止、故障隔离、入侵检测和预防、事后恢复、法律诉讼</w:t>
            </w:r>
          </w:p>
        </w:tc>
      </w:tr>
    </w:tbl>
    <w:p w14:paraId="60EA8BCB" w14:textId="77777777" w:rsidR="00ED4441" w:rsidRPr="003231FB" w:rsidRDefault="00000000">
      <w:pPr>
        <w:spacing w:before="240"/>
        <w:rPr>
          <w:sz w:val="21"/>
          <w:szCs w:val="21"/>
        </w:rPr>
      </w:pPr>
      <w:r w:rsidRPr="003231FB">
        <w:rPr>
          <w:sz w:val="21"/>
          <w:szCs w:val="21"/>
        </w:rPr>
        <w:t xml:space="preserve"> </w:t>
      </w:r>
    </w:p>
    <w:p w14:paraId="2101D118" w14:textId="77777777" w:rsidR="00ED4441" w:rsidRPr="003231FB" w:rsidRDefault="00000000">
      <w:pPr>
        <w:spacing w:after="120"/>
        <w:rPr>
          <w:sz w:val="21"/>
          <w:szCs w:val="21"/>
        </w:rPr>
      </w:pPr>
      <w:r w:rsidRPr="003231FB">
        <w:rPr>
          <w:sz w:val="21"/>
          <w:szCs w:val="21"/>
        </w:rPr>
        <w:t>教材特别说明：真正安全的系统仍然不可实现，因此必须能够追查对安全漏洞负有责任的一方。系统必须保留活动记录，以便以后进行取证分析、追踪安全漏洞或解决争执。</w:t>
      </w:r>
    </w:p>
    <w:p w14:paraId="5DBF5118" w14:textId="77777777" w:rsidR="00ED4441" w:rsidRPr="003231FB" w:rsidRDefault="00000000">
      <w:pPr>
        <w:spacing w:after="200"/>
        <w:rPr>
          <w:sz w:val="21"/>
          <w:szCs w:val="21"/>
        </w:rPr>
      </w:pPr>
      <w:r w:rsidRPr="003231FB">
        <w:rPr>
          <w:sz w:val="21"/>
          <w:szCs w:val="21"/>
        </w:rPr>
        <w:t xml:space="preserve"> </w:t>
      </w:r>
    </w:p>
    <w:p w14:paraId="0F96FB96" w14:textId="77777777" w:rsidR="00ED4441" w:rsidRPr="003231FB" w:rsidRDefault="00000000">
      <w:pPr>
        <w:pStyle w:val="3"/>
        <w:spacing w:after="200"/>
        <w:rPr>
          <w:sz w:val="24"/>
          <w:szCs w:val="24"/>
        </w:rPr>
      </w:pPr>
      <w:r w:rsidRPr="003231FB">
        <w:rPr>
          <w:sz w:val="24"/>
          <w:szCs w:val="24"/>
        </w:rPr>
        <w:t xml:space="preserve">1.4 </w:t>
      </w:r>
      <w:r w:rsidRPr="003231FB">
        <w:rPr>
          <w:sz w:val="24"/>
          <w:szCs w:val="24"/>
        </w:rPr>
        <w:t>信息安全的十项挑战</w:t>
      </w:r>
    </w:p>
    <w:p w14:paraId="2E3E5241" w14:textId="77777777" w:rsidR="00ED4441" w:rsidRPr="003231FB" w:rsidRDefault="00000000">
      <w:pPr>
        <w:spacing w:after="120"/>
        <w:rPr>
          <w:sz w:val="21"/>
          <w:szCs w:val="21"/>
        </w:rPr>
      </w:pPr>
      <w:r w:rsidRPr="003231FB">
        <w:rPr>
          <w:sz w:val="21"/>
          <w:szCs w:val="21"/>
        </w:rPr>
        <w:t>教材在</w:t>
      </w:r>
      <w:r w:rsidRPr="003231FB">
        <w:rPr>
          <w:sz w:val="21"/>
          <w:szCs w:val="21"/>
        </w:rPr>
        <w:t xml:space="preserve"> 1.1.2 </w:t>
      </w:r>
      <w:r w:rsidRPr="003231FB">
        <w:rPr>
          <w:sz w:val="21"/>
          <w:szCs w:val="21"/>
        </w:rPr>
        <w:t>中列出信息和网络安全</w:t>
      </w:r>
      <w:r w:rsidRPr="003231FB">
        <w:rPr>
          <w:sz w:val="21"/>
          <w:szCs w:val="21"/>
        </w:rPr>
        <w:t>“</w:t>
      </w:r>
      <w:r w:rsidRPr="003231FB">
        <w:rPr>
          <w:sz w:val="21"/>
          <w:szCs w:val="21"/>
        </w:rPr>
        <w:t>既有趣又复杂</w:t>
      </w:r>
      <w:r w:rsidRPr="003231FB">
        <w:rPr>
          <w:sz w:val="21"/>
          <w:szCs w:val="21"/>
        </w:rPr>
        <w:t>”</w:t>
      </w:r>
      <w:r w:rsidRPr="003231FB">
        <w:rPr>
          <w:sz w:val="21"/>
          <w:szCs w:val="21"/>
        </w:rPr>
        <w:t>的原因，可作为理解</w:t>
      </w:r>
      <w:r w:rsidRPr="003231FB">
        <w:rPr>
          <w:sz w:val="21"/>
          <w:szCs w:val="21"/>
        </w:rPr>
        <w:t xml:space="preserve"> CIA </w:t>
      </w:r>
      <w:r w:rsidRPr="003231FB">
        <w:rPr>
          <w:sz w:val="21"/>
          <w:szCs w:val="21"/>
        </w:rPr>
        <w:t>落地困难的背景。</w:t>
      </w:r>
    </w:p>
    <w:p w14:paraId="27E65A43" w14:textId="77777777" w:rsidR="00ED4441" w:rsidRPr="003231FB" w:rsidRDefault="00000000">
      <w:pPr>
        <w:spacing w:after="200"/>
        <w:rPr>
          <w:sz w:val="21"/>
          <w:szCs w:val="21"/>
        </w:rPr>
      </w:pPr>
      <w:r w:rsidRPr="003231FB">
        <w:rPr>
          <w:sz w:val="21"/>
          <w:szCs w:val="21"/>
        </w:rPr>
        <w:t xml:space="preserve"> </w:t>
      </w:r>
    </w:p>
    <w:p w14:paraId="4B217D3A" w14:textId="77777777" w:rsidR="00ED4441" w:rsidRPr="003231FB" w:rsidRDefault="00000000">
      <w:pPr>
        <w:spacing w:after="100"/>
        <w:ind w:left="20"/>
        <w:rPr>
          <w:sz w:val="21"/>
          <w:szCs w:val="21"/>
        </w:rPr>
      </w:pPr>
      <w:r w:rsidRPr="003231FB">
        <w:rPr>
          <w:sz w:val="21"/>
          <w:szCs w:val="21"/>
        </w:rPr>
        <w:t xml:space="preserve">1. </w:t>
      </w:r>
      <w:r w:rsidRPr="003231FB">
        <w:rPr>
          <w:sz w:val="21"/>
          <w:szCs w:val="21"/>
        </w:rPr>
        <w:t>安全要求看似直观，但满足这些要求的机制非常复杂，需要缜密推理。</w:t>
      </w:r>
    </w:p>
    <w:p w14:paraId="5ECDFF72" w14:textId="77777777" w:rsidR="00ED4441" w:rsidRPr="003231FB" w:rsidRDefault="00000000">
      <w:pPr>
        <w:spacing w:after="100"/>
        <w:ind w:left="20"/>
        <w:rPr>
          <w:sz w:val="21"/>
          <w:szCs w:val="21"/>
        </w:rPr>
      </w:pPr>
      <w:r w:rsidRPr="003231FB">
        <w:rPr>
          <w:sz w:val="21"/>
          <w:szCs w:val="21"/>
        </w:rPr>
        <w:t xml:space="preserve">2. </w:t>
      </w:r>
      <w:r w:rsidRPr="003231FB">
        <w:rPr>
          <w:sz w:val="21"/>
          <w:szCs w:val="21"/>
        </w:rPr>
        <w:t>设计安全机制或算法时，必须考虑各种潜在攻击；攻击者常以完全不同方式看问题。</w:t>
      </w:r>
    </w:p>
    <w:p w14:paraId="1FCDAF67" w14:textId="77777777" w:rsidR="00ED4441" w:rsidRPr="003231FB" w:rsidRDefault="00000000">
      <w:pPr>
        <w:spacing w:after="100"/>
        <w:ind w:left="20"/>
        <w:rPr>
          <w:sz w:val="21"/>
          <w:szCs w:val="21"/>
        </w:rPr>
      </w:pPr>
      <w:r w:rsidRPr="003231FB">
        <w:rPr>
          <w:sz w:val="21"/>
          <w:szCs w:val="21"/>
        </w:rPr>
        <w:t xml:space="preserve">3. </w:t>
      </w:r>
      <w:r w:rsidRPr="003231FB">
        <w:rPr>
          <w:sz w:val="21"/>
          <w:szCs w:val="21"/>
        </w:rPr>
        <w:t>提供特定安全服务的方法并不直观，只有充分考虑威胁各方面，精心设计的机制才有意义。</w:t>
      </w:r>
    </w:p>
    <w:p w14:paraId="30CEC6FB" w14:textId="77777777" w:rsidR="00ED4441" w:rsidRPr="003231FB" w:rsidRDefault="00000000">
      <w:pPr>
        <w:spacing w:after="100"/>
        <w:ind w:left="20"/>
        <w:rPr>
          <w:sz w:val="21"/>
          <w:szCs w:val="21"/>
        </w:rPr>
      </w:pPr>
      <w:r w:rsidRPr="003231FB">
        <w:rPr>
          <w:sz w:val="21"/>
          <w:szCs w:val="21"/>
        </w:rPr>
        <w:lastRenderedPageBreak/>
        <w:t xml:space="preserve">4. </w:t>
      </w:r>
      <w:r w:rsidRPr="003231FB">
        <w:rPr>
          <w:sz w:val="21"/>
          <w:szCs w:val="21"/>
        </w:rPr>
        <w:t>需要确定安全机制部署的物理位置和逻辑位置，例如网络中的位置、</w:t>
      </w:r>
      <w:r w:rsidRPr="003231FB">
        <w:rPr>
          <w:sz w:val="21"/>
          <w:szCs w:val="21"/>
        </w:rPr>
        <w:t xml:space="preserve">TCP/IP </w:t>
      </w:r>
      <w:r w:rsidRPr="003231FB">
        <w:rPr>
          <w:sz w:val="21"/>
          <w:szCs w:val="21"/>
        </w:rPr>
        <w:t>协议层中的位置。</w:t>
      </w:r>
    </w:p>
    <w:p w14:paraId="07B44661" w14:textId="77777777" w:rsidR="00ED4441" w:rsidRPr="003231FB" w:rsidRDefault="00000000">
      <w:pPr>
        <w:spacing w:after="100"/>
        <w:ind w:left="20"/>
        <w:rPr>
          <w:sz w:val="21"/>
          <w:szCs w:val="21"/>
        </w:rPr>
      </w:pPr>
      <w:r w:rsidRPr="003231FB">
        <w:rPr>
          <w:sz w:val="21"/>
          <w:szCs w:val="21"/>
        </w:rPr>
        <w:t xml:space="preserve">5. </w:t>
      </w:r>
      <w:r w:rsidRPr="003231FB">
        <w:rPr>
          <w:sz w:val="21"/>
          <w:szCs w:val="21"/>
        </w:rPr>
        <w:t>算法和协议往往需要秘密信息，如加密密钥，由此带来密钥生成、分发、保护等问题；协议延迟也可能影响有时间限制的安全机制。</w:t>
      </w:r>
    </w:p>
    <w:p w14:paraId="29FCBDBF" w14:textId="77777777" w:rsidR="00ED4441" w:rsidRPr="003231FB" w:rsidRDefault="00000000">
      <w:pPr>
        <w:spacing w:after="100"/>
        <w:ind w:left="20"/>
        <w:rPr>
          <w:sz w:val="21"/>
          <w:szCs w:val="21"/>
        </w:rPr>
      </w:pPr>
      <w:r w:rsidRPr="003231FB">
        <w:rPr>
          <w:sz w:val="21"/>
          <w:szCs w:val="21"/>
        </w:rPr>
        <w:t xml:space="preserve">6. </w:t>
      </w:r>
      <w:r w:rsidRPr="003231FB">
        <w:rPr>
          <w:sz w:val="21"/>
          <w:szCs w:val="21"/>
        </w:rPr>
        <w:t>计算机和网络安全本质上是入侵者与设计者或管理员之间的智力战争：入侵者只需找到一个弱点，设计者必须根除所有弱点。</w:t>
      </w:r>
    </w:p>
    <w:p w14:paraId="60081F4D" w14:textId="77777777" w:rsidR="00ED4441" w:rsidRPr="003231FB" w:rsidRDefault="00000000">
      <w:pPr>
        <w:spacing w:after="100"/>
        <w:ind w:left="20"/>
        <w:rPr>
          <w:sz w:val="21"/>
          <w:szCs w:val="21"/>
        </w:rPr>
      </w:pPr>
      <w:r w:rsidRPr="003231FB">
        <w:rPr>
          <w:sz w:val="21"/>
          <w:szCs w:val="21"/>
        </w:rPr>
        <w:t xml:space="preserve">7. </w:t>
      </w:r>
      <w:r w:rsidRPr="003231FB">
        <w:rPr>
          <w:sz w:val="21"/>
          <w:szCs w:val="21"/>
        </w:rPr>
        <w:t>多数用户和系统管理员常在安全事件发生后才意识到安全投资收益。</w:t>
      </w:r>
    </w:p>
    <w:p w14:paraId="32A5C1C9" w14:textId="77777777" w:rsidR="00ED4441" w:rsidRPr="003231FB" w:rsidRDefault="00000000">
      <w:pPr>
        <w:spacing w:after="100"/>
        <w:ind w:left="20"/>
        <w:rPr>
          <w:sz w:val="21"/>
          <w:szCs w:val="21"/>
        </w:rPr>
      </w:pPr>
      <w:r w:rsidRPr="003231FB">
        <w:rPr>
          <w:sz w:val="21"/>
          <w:szCs w:val="21"/>
        </w:rPr>
        <w:t xml:space="preserve">8. </w:t>
      </w:r>
      <w:r w:rsidRPr="003231FB">
        <w:rPr>
          <w:sz w:val="21"/>
          <w:szCs w:val="21"/>
        </w:rPr>
        <w:t>安全需要经常甚至连续监管，而短期、超负荷环境中难以做到。</w:t>
      </w:r>
    </w:p>
    <w:p w14:paraId="1C081CAE" w14:textId="77777777" w:rsidR="00ED4441" w:rsidRPr="003231FB" w:rsidRDefault="00000000">
      <w:pPr>
        <w:spacing w:after="100"/>
        <w:ind w:left="20"/>
        <w:rPr>
          <w:sz w:val="21"/>
          <w:szCs w:val="21"/>
        </w:rPr>
      </w:pPr>
      <w:r w:rsidRPr="003231FB">
        <w:rPr>
          <w:sz w:val="21"/>
          <w:szCs w:val="21"/>
        </w:rPr>
        <w:t xml:space="preserve">9. </w:t>
      </w:r>
      <w:r w:rsidRPr="003231FB">
        <w:rPr>
          <w:sz w:val="21"/>
          <w:szCs w:val="21"/>
        </w:rPr>
        <w:t>安全常作为事后措施加入系统，而非从系统设计一开始就纳入。</w:t>
      </w:r>
    </w:p>
    <w:p w14:paraId="7E40FED2" w14:textId="77777777" w:rsidR="00ED4441" w:rsidRPr="003231FB" w:rsidRDefault="00000000">
      <w:pPr>
        <w:spacing w:after="100"/>
        <w:ind w:left="20"/>
        <w:rPr>
          <w:sz w:val="21"/>
          <w:szCs w:val="21"/>
        </w:rPr>
      </w:pPr>
      <w:r w:rsidRPr="003231FB">
        <w:rPr>
          <w:sz w:val="21"/>
          <w:szCs w:val="21"/>
        </w:rPr>
        <w:t xml:space="preserve">10. </w:t>
      </w:r>
      <w:r w:rsidRPr="003231FB">
        <w:rPr>
          <w:sz w:val="21"/>
          <w:szCs w:val="21"/>
        </w:rPr>
        <w:t>许多用户甚至安全管理员认为强安全不利于系统高效工作、用户友好操作或信息使用。</w:t>
      </w:r>
    </w:p>
    <w:p w14:paraId="12BF56EC" w14:textId="51764C96" w:rsidR="003231FB" w:rsidRDefault="00000000">
      <w:pPr>
        <w:spacing w:after="200"/>
        <w:rPr>
          <w:sz w:val="21"/>
          <w:szCs w:val="21"/>
        </w:rPr>
      </w:pPr>
      <w:r w:rsidRPr="003231FB">
        <w:rPr>
          <w:sz w:val="21"/>
          <w:szCs w:val="21"/>
        </w:rPr>
        <w:t xml:space="preserve"> </w:t>
      </w:r>
    </w:p>
    <w:p w14:paraId="37DD221A" w14:textId="77777777" w:rsidR="003231FB" w:rsidRPr="003231FB" w:rsidRDefault="003231FB">
      <w:pPr>
        <w:spacing w:after="200"/>
        <w:rPr>
          <w:sz w:val="21"/>
          <w:szCs w:val="21"/>
        </w:rPr>
      </w:pPr>
    </w:p>
    <w:p w14:paraId="33DE0B5A" w14:textId="77777777" w:rsidR="00ED4441" w:rsidRPr="003231FB" w:rsidRDefault="00000000">
      <w:pPr>
        <w:pStyle w:val="2"/>
        <w:spacing w:after="200"/>
        <w:rPr>
          <w:sz w:val="28"/>
          <w:szCs w:val="28"/>
        </w:rPr>
      </w:pPr>
      <w:r w:rsidRPr="003231FB">
        <w:rPr>
          <w:sz w:val="28"/>
          <w:szCs w:val="28"/>
        </w:rPr>
        <w:t xml:space="preserve">2. </w:t>
      </w:r>
      <w:r w:rsidRPr="003231FB">
        <w:rPr>
          <w:sz w:val="28"/>
          <w:szCs w:val="28"/>
        </w:rPr>
        <w:t>学习目标</w:t>
      </w:r>
      <w:r w:rsidRPr="003231FB">
        <w:rPr>
          <w:sz w:val="28"/>
          <w:szCs w:val="28"/>
        </w:rPr>
        <w:t xml:space="preserve"> 2</w:t>
      </w:r>
      <w:r w:rsidRPr="003231FB">
        <w:rPr>
          <w:sz w:val="28"/>
          <w:szCs w:val="28"/>
        </w:rPr>
        <w:t>：安全威胁和攻击类型</w:t>
      </w:r>
    </w:p>
    <w:p w14:paraId="686639E2" w14:textId="77777777" w:rsidR="00ED4441" w:rsidRPr="003231FB" w:rsidRDefault="00000000">
      <w:pPr>
        <w:pStyle w:val="3"/>
        <w:spacing w:after="200"/>
        <w:rPr>
          <w:sz w:val="24"/>
          <w:szCs w:val="24"/>
        </w:rPr>
      </w:pPr>
      <w:r w:rsidRPr="003231FB">
        <w:rPr>
          <w:sz w:val="24"/>
          <w:szCs w:val="24"/>
        </w:rPr>
        <w:t xml:space="preserve">2.1 OSI </w:t>
      </w:r>
      <w:r w:rsidRPr="003231FB">
        <w:rPr>
          <w:sz w:val="24"/>
          <w:szCs w:val="24"/>
        </w:rPr>
        <w:t>安全架构中的三类关键概念</w:t>
      </w:r>
    </w:p>
    <w:p w14:paraId="660C38C9" w14:textId="70B14BDA" w:rsidR="00ED4441" w:rsidRPr="003231FB" w:rsidRDefault="00000000" w:rsidP="000F0DA0">
      <w:pPr>
        <w:spacing w:after="120"/>
        <w:rPr>
          <w:sz w:val="21"/>
          <w:szCs w:val="21"/>
        </w:rPr>
      </w:pPr>
      <w:r w:rsidRPr="003231FB">
        <w:rPr>
          <w:sz w:val="21"/>
          <w:szCs w:val="21"/>
        </w:rPr>
        <w:t>教材以</w:t>
      </w:r>
      <w:r w:rsidRPr="003231FB">
        <w:rPr>
          <w:sz w:val="21"/>
          <w:szCs w:val="21"/>
        </w:rPr>
        <w:t xml:space="preserve"> ITU-T X.800 </w:t>
      </w:r>
      <w:r w:rsidRPr="003231FB">
        <w:rPr>
          <w:sz w:val="21"/>
          <w:szCs w:val="21"/>
        </w:rPr>
        <w:t>的</w:t>
      </w:r>
      <w:r w:rsidRPr="003231FB">
        <w:rPr>
          <w:sz w:val="21"/>
          <w:szCs w:val="21"/>
        </w:rPr>
        <w:t xml:space="preserve"> OSI </w:t>
      </w:r>
      <w:r w:rsidRPr="003231FB">
        <w:rPr>
          <w:sz w:val="21"/>
          <w:szCs w:val="21"/>
        </w:rPr>
        <w:t>安全架构作为系统化定义安全要求的方法。它主要关注安全攻击、安全机制和安全服务。</w:t>
      </w:r>
    </w:p>
    <w:tbl>
      <w:tblPr>
        <w:tblStyle w:val="a9"/>
        <w:tblW w:w="0" w:type="auto"/>
        <w:tblLook w:val="04A0" w:firstRow="1" w:lastRow="0" w:firstColumn="1" w:lastColumn="0" w:noHBand="0" w:noVBand="1"/>
      </w:tblPr>
      <w:tblGrid>
        <w:gridCol w:w="7428"/>
      </w:tblGrid>
      <w:tr w:rsidR="00650E35" w:rsidRPr="003231FB" w14:paraId="13803130" w14:textId="77777777" w:rsidTr="00650E35">
        <w:tc>
          <w:tcPr>
            <w:tcW w:w="7428" w:type="dxa"/>
            <w:tcBorders>
              <w:top w:val="nil"/>
              <w:left w:val="nil"/>
              <w:bottom w:val="nil"/>
              <w:right w:val="nil"/>
            </w:tcBorders>
          </w:tcPr>
          <w:p w14:paraId="3CA14FD3" w14:textId="593A65C2" w:rsidR="00650E35" w:rsidRPr="003231FB" w:rsidRDefault="00650E35" w:rsidP="00650E35">
            <w:pPr>
              <w:spacing w:after="200"/>
              <w:jc w:val="center"/>
              <w:rPr>
                <w:sz w:val="21"/>
                <w:szCs w:val="21"/>
              </w:rPr>
            </w:pPr>
            <w:r w:rsidRPr="003231FB">
              <w:rPr>
                <w:noProof/>
                <w:sz w:val="21"/>
                <w:szCs w:val="21"/>
              </w:rPr>
              <w:drawing>
                <wp:inline distT="0" distB="0" distL="0" distR="0" wp14:anchorId="725F51E8" wp14:editId="67A8C272">
                  <wp:extent cx="3312845" cy="3162300"/>
                  <wp:effectExtent l="0" t="0" r="1905" b="0"/>
                  <wp:docPr id="16797914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3779" cy="3201373"/>
                          </a:xfrm>
                          <a:prstGeom prst="rect">
                            <a:avLst/>
                          </a:prstGeom>
                          <a:noFill/>
                          <a:ln>
                            <a:noFill/>
                          </a:ln>
                        </pic:spPr>
                      </pic:pic>
                    </a:graphicData>
                  </a:graphic>
                </wp:inline>
              </w:drawing>
            </w:r>
          </w:p>
        </w:tc>
      </w:tr>
    </w:tbl>
    <w:p w14:paraId="369A795F" w14:textId="595A5922" w:rsidR="00ED4441" w:rsidRPr="003231FB" w:rsidRDefault="00ED4441">
      <w:pPr>
        <w:spacing w:after="200"/>
        <w:rPr>
          <w:sz w:val="21"/>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20"/>
        <w:gridCol w:w="4263"/>
        <w:gridCol w:w="1845"/>
      </w:tblGrid>
      <w:tr w:rsidR="00ED4441" w:rsidRPr="003231FB" w14:paraId="19EEA594" w14:textId="77777777">
        <w:trPr>
          <w:tblHeader/>
        </w:trPr>
        <w:tc>
          <w:tcPr>
            <w:tcW w:w="1628" w:type="dxa"/>
          </w:tcPr>
          <w:p w14:paraId="5F2F0BCC" w14:textId="77777777" w:rsidR="00ED4441" w:rsidRPr="003231FB" w:rsidRDefault="00000000">
            <w:pPr>
              <w:rPr>
                <w:sz w:val="21"/>
                <w:szCs w:val="21"/>
              </w:rPr>
            </w:pPr>
            <w:r w:rsidRPr="003231FB">
              <w:rPr>
                <w:b/>
                <w:bCs/>
                <w:sz w:val="21"/>
                <w:szCs w:val="21"/>
              </w:rPr>
              <w:t>概念</w:t>
            </w:r>
          </w:p>
        </w:tc>
        <w:tc>
          <w:tcPr>
            <w:tcW w:w="5426" w:type="dxa"/>
          </w:tcPr>
          <w:p w14:paraId="2AE48C98" w14:textId="77777777" w:rsidR="00ED4441" w:rsidRPr="003231FB" w:rsidRDefault="00000000">
            <w:pPr>
              <w:rPr>
                <w:sz w:val="21"/>
                <w:szCs w:val="21"/>
              </w:rPr>
            </w:pPr>
            <w:r w:rsidRPr="003231FB">
              <w:rPr>
                <w:b/>
                <w:bCs/>
                <w:sz w:val="21"/>
                <w:szCs w:val="21"/>
              </w:rPr>
              <w:t>教材定义</w:t>
            </w:r>
          </w:p>
        </w:tc>
        <w:tc>
          <w:tcPr>
            <w:tcW w:w="2306" w:type="dxa"/>
          </w:tcPr>
          <w:p w14:paraId="1CF263E2" w14:textId="77777777" w:rsidR="00ED4441" w:rsidRPr="003231FB" w:rsidRDefault="00000000">
            <w:pPr>
              <w:rPr>
                <w:sz w:val="21"/>
                <w:szCs w:val="21"/>
              </w:rPr>
            </w:pPr>
            <w:r w:rsidRPr="003231FB">
              <w:rPr>
                <w:b/>
                <w:bCs/>
                <w:sz w:val="21"/>
                <w:szCs w:val="21"/>
              </w:rPr>
              <w:t>复习提示</w:t>
            </w:r>
          </w:p>
        </w:tc>
      </w:tr>
      <w:tr w:rsidR="00ED4441" w:rsidRPr="003231FB" w14:paraId="06AAEF55" w14:textId="77777777">
        <w:tc>
          <w:tcPr>
            <w:tcW w:w="1628" w:type="dxa"/>
          </w:tcPr>
          <w:p w14:paraId="7352D563" w14:textId="77777777" w:rsidR="00ED4441" w:rsidRPr="003231FB" w:rsidRDefault="00000000">
            <w:pPr>
              <w:rPr>
                <w:sz w:val="21"/>
                <w:szCs w:val="21"/>
              </w:rPr>
            </w:pPr>
            <w:r w:rsidRPr="003231FB">
              <w:rPr>
                <w:sz w:val="21"/>
                <w:szCs w:val="21"/>
              </w:rPr>
              <w:t>安全攻击</w:t>
            </w:r>
          </w:p>
        </w:tc>
        <w:tc>
          <w:tcPr>
            <w:tcW w:w="5426" w:type="dxa"/>
          </w:tcPr>
          <w:p w14:paraId="4BD120C3" w14:textId="77777777" w:rsidR="00ED4441" w:rsidRPr="003231FB" w:rsidRDefault="00000000">
            <w:pPr>
              <w:rPr>
                <w:sz w:val="21"/>
                <w:szCs w:val="21"/>
              </w:rPr>
            </w:pPr>
            <w:r w:rsidRPr="003231FB">
              <w:rPr>
                <w:sz w:val="21"/>
                <w:szCs w:val="21"/>
              </w:rPr>
              <w:t>任何危及信息系统安全的行为</w:t>
            </w:r>
          </w:p>
        </w:tc>
        <w:tc>
          <w:tcPr>
            <w:tcW w:w="2306" w:type="dxa"/>
          </w:tcPr>
          <w:p w14:paraId="30E2C4F6" w14:textId="77777777" w:rsidR="00ED4441" w:rsidRPr="003231FB" w:rsidRDefault="00000000">
            <w:pPr>
              <w:rPr>
                <w:sz w:val="21"/>
                <w:szCs w:val="21"/>
              </w:rPr>
            </w:pPr>
            <w:r w:rsidRPr="003231FB">
              <w:rPr>
                <w:sz w:val="21"/>
                <w:szCs w:val="21"/>
              </w:rPr>
              <w:t>已经表现为行为</w:t>
            </w:r>
          </w:p>
        </w:tc>
      </w:tr>
      <w:tr w:rsidR="00ED4441" w:rsidRPr="003231FB" w14:paraId="3C2EED56" w14:textId="77777777">
        <w:tc>
          <w:tcPr>
            <w:tcW w:w="1628" w:type="dxa"/>
          </w:tcPr>
          <w:p w14:paraId="66AC3AD0" w14:textId="77777777" w:rsidR="00ED4441" w:rsidRPr="003231FB" w:rsidRDefault="00000000">
            <w:pPr>
              <w:rPr>
                <w:sz w:val="21"/>
                <w:szCs w:val="21"/>
              </w:rPr>
            </w:pPr>
            <w:r w:rsidRPr="003231FB">
              <w:rPr>
                <w:sz w:val="21"/>
                <w:szCs w:val="21"/>
              </w:rPr>
              <w:t>安全机制</w:t>
            </w:r>
          </w:p>
        </w:tc>
        <w:tc>
          <w:tcPr>
            <w:tcW w:w="5426" w:type="dxa"/>
          </w:tcPr>
          <w:p w14:paraId="78591A78" w14:textId="77777777" w:rsidR="00ED4441" w:rsidRPr="003231FB" w:rsidRDefault="00000000">
            <w:pPr>
              <w:rPr>
                <w:sz w:val="21"/>
                <w:szCs w:val="21"/>
              </w:rPr>
            </w:pPr>
            <w:r w:rsidRPr="003231FB">
              <w:rPr>
                <w:sz w:val="21"/>
                <w:szCs w:val="21"/>
              </w:rPr>
              <w:t>用来检测、阻止攻击或从攻击状态恢复到正常状态的过程，或实现该过程的设备</w:t>
            </w:r>
          </w:p>
        </w:tc>
        <w:tc>
          <w:tcPr>
            <w:tcW w:w="2306" w:type="dxa"/>
          </w:tcPr>
          <w:p w14:paraId="0D5976CA" w14:textId="77777777" w:rsidR="00ED4441" w:rsidRPr="003231FB" w:rsidRDefault="00000000">
            <w:pPr>
              <w:rPr>
                <w:sz w:val="21"/>
                <w:szCs w:val="21"/>
              </w:rPr>
            </w:pPr>
            <w:r w:rsidRPr="003231FB">
              <w:rPr>
                <w:sz w:val="21"/>
                <w:szCs w:val="21"/>
              </w:rPr>
              <w:t>如何防护和恢复</w:t>
            </w:r>
          </w:p>
        </w:tc>
      </w:tr>
      <w:tr w:rsidR="00ED4441" w:rsidRPr="003231FB" w14:paraId="49037EF4" w14:textId="77777777">
        <w:tc>
          <w:tcPr>
            <w:tcW w:w="1628" w:type="dxa"/>
          </w:tcPr>
          <w:p w14:paraId="6F53E0CB" w14:textId="77777777" w:rsidR="00ED4441" w:rsidRPr="003231FB" w:rsidRDefault="00000000">
            <w:pPr>
              <w:rPr>
                <w:sz w:val="21"/>
                <w:szCs w:val="21"/>
              </w:rPr>
            </w:pPr>
            <w:r w:rsidRPr="003231FB">
              <w:rPr>
                <w:sz w:val="21"/>
                <w:szCs w:val="21"/>
              </w:rPr>
              <w:t>安全服务</w:t>
            </w:r>
          </w:p>
        </w:tc>
        <w:tc>
          <w:tcPr>
            <w:tcW w:w="5426" w:type="dxa"/>
          </w:tcPr>
          <w:p w14:paraId="7FE3C2CE" w14:textId="77777777" w:rsidR="00ED4441" w:rsidRPr="003231FB" w:rsidRDefault="00000000">
            <w:pPr>
              <w:rPr>
                <w:sz w:val="21"/>
                <w:szCs w:val="21"/>
              </w:rPr>
            </w:pPr>
            <w:r w:rsidRPr="003231FB">
              <w:rPr>
                <w:sz w:val="21"/>
                <w:szCs w:val="21"/>
              </w:rPr>
              <w:t>加强数据处理系统和信息传输安全性的处理过程或通信服务，目的是利用一种或多种安全机制阻止攻击</w:t>
            </w:r>
          </w:p>
        </w:tc>
        <w:tc>
          <w:tcPr>
            <w:tcW w:w="2306" w:type="dxa"/>
          </w:tcPr>
          <w:p w14:paraId="5FB54ACD" w14:textId="77777777" w:rsidR="00ED4441" w:rsidRPr="003231FB" w:rsidRDefault="00000000">
            <w:pPr>
              <w:rPr>
                <w:sz w:val="21"/>
                <w:szCs w:val="21"/>
              </w:rPr>
            </w:pPr>
            <w:r w:rsidRPr="003231FB">
              <w:rPr>
                <w:sz w:val="21"/>
                <w:szCs w:val="21"/>
              </w:rPr>
              <w:t>面向安全需求的功能</w:t>
            </w:r>
          </w:p>
        </w:tc>
      </w:tr>
      <w:tr w:rsidR="00ED4441" w:rsidRPr="003231FB" w14:paraId="7F29EA67" w14:textId="77777777">
        <w:tc>
          <w:tcPr>
            <w:tcW w:w="1628" w:type="dxa"/>
          </w:tcPr>
          <w:p w14:paraId="262A205F" w14:textId="77777777" w:rsidR="00ED4441" w:rsidRPr="003231FB" w:rsidRDefault="00000000">
            <w:pPr>
              <w:rPr>
                <w:sz w:val="21"/>
                <w:szCs w:val="21"/>
              </w:rPr>
            </w:pPr>
            <w:r w:rsidRPr="003231FB">
              <w:rPr>
                <w:sz w:val="21"/>
                <w:szCs w:val="21"/>
              </w:rPr>
              <w:t>威胁</w:t>
            </w:r>
          </w:p>
        </w:tc>
        <w:tc>
          <w:tcPr>
            <w:tcW w:w="5426" w:type="dxa"/>
          </w:tcPr>
          <w:p w14:paraId="3928AC29" w14:textId="77777777" w:rsidR="00ED4441" w:rsidRPr="003231FB" w:rsidRDefault="00000000">
            <w:pPr>
              <w:rPr>
                <w:sz w:val="21"/>
                <w:szCs w:val="21"/>
              </w:rPr>
            </w:pPr>
            <w:r w:rsidRPr="003231FB">
              <w:rPr>
                <w:sz w:val="21"/>
                <w:szCs w:val="21"/>
              </w:rPr>
              <w:t>具有破坏安全潜在可能的情况或事件，可通过非授权访问、毁坏、泄露、消息篡改、拒绝服务等产生不利影响</w:t>
            </w:r>
          </w:p>
        </w:tc>
        <w:tc>
          <w:tcPr>
            <w:tcW w:w="2306" w:type="dxa"/>
          </w:tcPr>
          <w:p w14:paraId="68617DF4" w14:textId="77777777" w:rsidR="00ED4441" w:rsidRPr="003231FB" w:rsidRDefault="00000000">
            <w:pPr>
              <w:rPr>
                <w:sz w:val="21"/>
                <w:szCs w:val="21"/>
              </w:rPr>
            </w:pPr>
            <w:r w:rsidRPr="003231FB">
              <w:rPr>
                <w:sz w:val="21"/>
                <w:szCs w:val="21"/>
              </w:rPr>
              <w:t>潜在可能</w:t>
            </w:r>
          </w:p>
        </w:tc>
      </w:tr>
      <w:tr w:rsidR="00ED4441" w:rsidRPr="003231FB" w14:paraId="66B1E207" w14:textId="77777777">
        <w:tc>
          <w:tcPr>
            <w:tcW w:w="1628" w:type="dxa"/>
          </w:tcPr>
          <w:p w14:paraId="06127FC9" w14:textId="77777777" w:rsidR="00ED4441" w:rsidRPr="003231FB" w:rsidRDefault="00000000">
            <w:pPr>
              <w:rPr>
                <w:sz w:val="21"/>
                <w:szCs w:val="21"/>
              </w:rPr>
            </w:pPr>
            <w:r w:rsidRPr="003231FB">
              <w:rPr>
                <w:sz w:val="21"/>
                <w:szCs w:val="21"/>
              </w:rPr>
              <w:t>攻击</w:t>
            </w:r>
          </w:p>
        </w:tc>
        <w:tc>
          <w:tcPr>
            <w:tcW w:w="5426" w:type="dxa"/>
          </w:tcPr>
          <w:p w14:paraId="0EBCF9FF" w14:textId="77777777" w:rsidR="00ED4441" w:rsidRPr="003231FB" w:rsidRDefault="00000000">
            <w:pPr>
              <w:rPr>
                <w:sz w:val="21"/>
                <w:szCs w:val="21"/>
              </w:rPr>
            </w:pPr>
            <w:r w:rsidRPr="003231FB">
              <w:rPr>
                <w:sz w:val="21"/>
                <w:szCs w:val="21"/>
              </w:rPr>
              <w:t>试图收集、破坏、拒绝、降级或破坏信息系统资源或信息本身的恶意活动</w:t>
            </w:r>
          </w:p>
        </w:tc>
        <w:tc>
          <w:tcPr>
            <w:tcW w:w="2306" w:type="dxa"/>
          </w:tcPr>
          <w:p w14:paraId="02CF530E" w14:textId="77777777" w:rsidR="00ED4441" w:rsidRPr="003231FB" w:rsidRDefault="00000000">
            <w:pPr>
              <w:rPr>
                <w:sz w:val="21"/>
                <w:szCs w:val="21"/>
              </w:rPr>
            </w:pPr>
            <w:r w:rsidRPr="003231FB">
              <w:rPr>
                <w:sz w:val="21"/>
                <w:szCs w:val="21"/>
              </w:rPr>
              <w:t>恶意活动</w:t>
            </w:r>
          </w:p>
        </w:tc>
      </w:tr>
    </w:tbl>
    <w:p w14:paraId="51390B40" w14:textId="77777777" w:rsidR="00ED4441" w:rsidRPr="003231FB" w:rsidRDefault="00000000">
      <w:pPr>
        <w:spacing w:before="240"/>
        <w:rPr>
          <w:sz w:val="21"/>
          <w:szCs w:val="21"/>
        </w:rPr>
      </w:pPr>
      <w:r w:rsidRPr="003231FB">
        <w:rPr>
          <w:sz w:val="21"/>
          <w:szCs w:val="21"/>
        </w:rPr>
        <w:t xml:space="preserve"> </w:t>
      </w:r>
    </w:p>
    <w:p w14:paraId="14716587" w14:textId="77777777" w:rsidR="00ED4441" w:rsidRPr="003231FB" w:rsidRDefault="00000000">
      <w:pPr>
        <w:pStyle w:val="3"/>
        <w:spacing w:after="200"/>
        <w:rPr>
          <w:sz w:val="24"/>
          <w:szCs w:val="24"/>
        </w:rPr>
      </w:pPr>
      <w:r w:rsidRPr="003231FB">
        <w:rPr>
          <w:sz w:val="24"/>
          <w:szCs w:val="24"/>
        </w:rPr>
        <w:t xml:space="preserve">2.2 </w:t>
      </w:r>
      <w:r w:rsidRPr="003231FB">
        <w:rPr>
          <w:sz w:val="24"/>
          <w:szCs w:val="24"/>
        </w:rPr>
        <w:t>被动攻击</w:t>
      </w:r>
    </w:p>
    <w:p w14:paraId="5D50A643" w14:textId="77777777" w:rsidR="00ED4441" w:rsidRPr="003231FB" w:rsidRDefault="00000000">
      <w:pPr>
        <w:spacing w:after="120"/>
        <w:rPr>
          <w:sz w:val="21"/>
          <w:szCs w:val="21"/>
        </w:rPr>
      </w:pPr>
      <w:r w:rsidRPr="003231FB">
        <w:rPr>
          <w:sz w:val="21"/>
          <w:szCs w:val="21"/>
        </w:rPr>
        <w:t xml:space="preserve">X.800 </w:t>
      </w:r>
      <w:r w:rsidRPr="003231FB">
        <w:rPr>
          <w:sz w:val="21"/>
          <w:szCs w:val="21"/>
        </w:rPr>
        <w:t>和</w:t>
      </w:r>
      <w:r w:rsidRPr="003231FB">
        <w:rPr>
          <w:sz w:val="21"/>
          <w:szCs w:val="21"/>
        </w:rPr>
        <w:t xml:space="preserve"> RFC 4949 </w:t>
      </w:r>
      <w:r w:rsidRPr="003231FB">
        <w:rPr>
          <w:sz w:val="21"/>
          <w:szCs w:val="21"/>
        </w:rPr>
        <w:t>将攻击划分为</w:t>
      </w:r>
      <w:r w:rsidRPr="003231FB">
        <w:rPr>
          <w:b/>
          <w:bCs/>
          <w:sz w:val="21"/>
          <w:szCs w:val="21"/>
        </w:rPr>
        <w:t>被动攻击</w:t>
      </w:r>
      <w:r w:rsidRPr="003231FB">
        <w:rPr>
          <w:sz w:val="21"/>
          <w:szCs w:val="21"/>
        </w:rPr>
        <w:t>和</w:t>
      </w:r>
      <w:r w:rsidRPr="003231FB">
        <w:rPr>
          <w:b/>
          <w:bCs/>
          <w:sz w:val="21"/>
          <w:szCs w:val="21"/>
        </w:rPr>
        <w:t>主动攻击</w:t>
      </w:r>
      <w:r w:rsidRPr="003231FB">
        <w:rPr>
          <w:sz w:val="21"/>
          <w:szCs w:val="21"/>
        </w:rPr>
        <w:t>。</w:t>
      </w:r>
    </w:p>
    <w:p w14:paraId="7A073758" w14:textId="77777777" w:rsidR="00ED4441" w:rsidRPr="003231FB" w:rsidRDefault="00000000">
      <w:pPr>
        <w:spacing w:after="200"/>
        <w:rPr>
          <w:sz w:val="21"/>
          <w:szCs w:val="21"/>
        </w:rPr>
      </w:pPr>
      <w:r w:rsidRPr="003231FB">
        <w:rPr>
          <w:sz w:val="21"/>
          <w:szCs w:val="21"/>
        </w:rPr>
        <w:t xml:space="preserve"> </w:t>
      </w:r>
    </w:p>
    <w:p w14:paraId="01E33777" w14:textId="77777777" w:rsidR="00ED4441" w:rsidRPr="003231FB" w:rsidRDefault="00000000">
      <w:pPr>
        <w:spacing w:after="120"/>
        <w:rPr>
          <w:sz w:val="21"/>
          <w:szCs w:val="21"/>
        </w:rPr>
      </w:pPr>
      <w:r w:rsidRPr="003231FB">
        <w:rPr>
          <w:sz w:val="21"/>
          <w:szCs w:val="21"/>
        </w:rPr>
        <w:t>被动攻击试图获取或利用系统信息，但不影响系统资源。其特性是对传输进行窃听和监测，目标是获得传输的信息。</w:t>
      </w:r>
    </w:p>
    <w:p w14:paraId="04D37387" w14:textId="77777777" w:rsidR="00ED4441" w:rsidRPr="003231FB" w:rsidRDefault="00000000">
      <w:pPr>
        <w:spacing w:after="200"/>
        <w:rPr>
          <w:sz w:val="21"/>
          <w:szCs w:val="21"/>
        </w:rPr>
      </w:pPr>
      <w:r w:rsidRPr="003231FB">
        <w:rPr>
          <w:sz w:val="21"/>
          <w:szCs w:val="2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89"/>
        <w:gridCol w:w="3940"/>
        <w:gridCol w:w="1999"/>
      </w:tblGrid>
      <w:tr w:rsidR="00ED4441" w:rsidRPr="003231FB" w14:paraId="0D120C03" w14:textId="77777777">
        <w:trPr>
          <w:tblHeader/>
        </w:trPr>
        <w:tc>
          <w:tcPr>
            <w:tcW w:w="1846" w:type="dxa"/>
          </w:tcPr>
          <w:p w14:paraId="3F03A45D" w14:textId="77777777" w:rsidR="00ED4441" w:rsidRPr="003231FB" w:rsidRDefault="00000000">
            <w:pPr>
              <w:rPr>
                <w:sz w:val="21"/>
                <w:szCs w:val="21"/>
              </w:rPr>
            </w:pPr>
            <w:r w:rsidRPr="003231FB">
              <w:rPr>
                <w:b/>
                <w:bCs/>
                <w:sz w:val="21"/>
                <w:szCs w:val="21"/>
              </w:rPr>
              <w:t>类型</w:t>
            </w:r>
          </w:p>
        </w:tc>
        <w:tc>
          <w:tcPr>
            <w:tcW w:w="5010" w:type="dxa"/>
          </w:tcPr>
          <w:p w14:paraId="09C5559A" w14:textId="77777777" w:rsidR="00ED4441" w:rsidRPr="003231FB" w:rsidRDefault="00000000">
            <w:pPr>
              <w:rPr>
                <w:sz w:val="21"/>
                <w:szCs w:val="21"/>
              </w:rPr>
            </w:pPr>
            <w:r w:rsidRPr="003231FB">
              <w:rPr>
                <w:b/>
                <w:bCs/>
                <w:sz w:val="21"/>
                <w:szCs w:val="21"/>
              </w:rPr>
              <w:t>教材说明</w:t>
            </w:r>
          </w:p>
        </w:tc>
        <w:tc>
          <w:tcPr>
            <w:tcW w:w="2504" w:type="dxa"/>
          </w:tcPr>
          <w:p w14:paraId="7271A69F" w14:textId="77777777" w:rsidR="00ED4441" w:rsidRPr="003231FB" w:rsidRDefault="00000000">
            <w:pPr>
              <w:rPr>
                <w:sz w:val="21"/>
                <w:szCs w:val="21"/>
              </w:rPr>
            </w:pPr>
            <w:r w:rsidRPr="003231FB">
              <w:rPr>
                <w:b/>
                <w:bCs/>
                <w:sz w:val="21"/>
                <w:szCs w:val="21"/>
              </w:rPr>
              <w:t>典型信息</w:t>
            </w:r>
          </w:p>
        </w:tc>
      </w:tr>
      <w:tr w:rsidR="00ED4441" w:rsidRPr="003231FB" w14:paraId="6AAE8BB6" w14:textId="77777777">
        <w:tc>
          <w:tcPr>
            <w:tcW w:w="1846" w:type="dxa"/>
          </w:tcPr>
          <w:p w14:paraId="08639873" w14:textId="77777777" w:rsidR="00ED4441" w:rsidRPr="003231FB" w:rsidRDefault="00000000">
            <w:pPr>
              <w:rPr>
                <w:sz w:val="21"/>
                <w:szCs w:val="21"/>
              </w:rPr>
            </w:pPr>
            <w:r w:rsidRPr="003231FB">
              <w:rPr>
                <w:sz w:val="21"/>
                <w:szCs w:val="21"/>
              </w:rPr>
              <w:t>信息内容泄露</w:t>
            </w:r>
          </w:p>
        </w:tc>
        <w:tc>
          <w:tcPr>
            <w:tcW w:w="5010" w:type="dxa"/>
          </w:tcPr>
          <w:p w14:paraId="6FDC2095" w14:textId="77777777" w:rsidR="00ED4441" w:rsidRPr="003231FB" w:rsidRDefault="00000000">
            <w:pPr>
              <w:rPr>
                <w:sz w:val="21"/>
                <w:szCs w:val="21"/>
              </w:rPr>
            </w:pPr>
            <w:r w:rsidRPr="003231FB">
              <w:rPr>
                <w:sz w:val="21"/>
                <w:szCs w:val="21"/>
              </w:rPr>
              <w:t>电话、电子邮件消息、传输文件都可能含敏感或秘密信息，需要阻止攻击者获取传输内容</w:t>
            </w:r>
          </w:p>
        </w:tc>
        <w:tc>
          <w:tcPr>
            <w:tcW w:w="2504" w:type="dxa"/>
          </w:tcPr>
          <w:p w14:paraId="6ADAE5CB" w14:textId="77777777" w:rsidR="00ED4441" w:rsidRPr="003231FB" w:rsidRDefault="00000000">
            <w:pPr>
              <w:rPr>
                <w:sz w:val="21"/>
                <w:szCs w:val="21"/>
              </w:rPr>
            </w:pPr>
            <w:r w:rsidRPr="003231FB">
              <w:rPr>
                <w:sz w:val="21"/>
                <w:szCs w:val="21"/>
              </w:rPr>
              <w:t>内容本身</w:t>
            </w:r>
          </w:p>
        </w:tc>
      </w:tr>
      <w:tr w:rsidR="00ED4441" w:rsidRPr="003231FB" w14:paraId="68B3076B" w14:textId="77777777">
        <w:tc>
          <w:tcPr>
            <w:tcW w:w="1846" w:type="dxa"/>
          </w:tcPr>
          <w:p w14:paraId="4532C5C5" w14:textId="77777777" w:rsidR="00ED4441" w:rsidRPr="003231FB" w:rsidRDefault="00000000">
            <w:pPr>
              <w:rPr>
                <w:sz w:val="21"/>
                <w:szCs w:val="21"/>
              </w:rPr>
            </w:pPr>
            <w:r w:rsidRPr="003231FB">
              <w:rPr>
                <w:sz w:val="21"/>
                <w:szCs w:val="21"/>
              </w:rPr>
              <w:t>流量分析</w:t>
            </w:r>
          </w:p>
        </w:tc>
        <w:tc>
          <w:tcPr>
            <w:tcW w:w="5010" w:type="dxa"/>
          </w:tcPr>
          <w:p w14:paraId="47D9EBAF" w14:textId="77777777" w:rsidR="00ED4441" w:rsidRPr="003231FB" w:rsidRDefault="00000000">
            <w:pPr>
              <w:rPr>
                <w:sz w:val="21"/>
                <w:szCs w:val="21"/>
              </w:rPr>
            </w:pPr>
            <w:r w:rsidRPr="003231FB">
              <w:rPr>
                <w:sz w:val="21"/>
                <w:szCs w:val="21"/>
              </w:rPr>
              <w:t>即使消息内容被加密，攻击者仍可观察通信主机身份和位置、消息频率和长度，并据此判断通信性质</w:t>
            </w:r>
          </w:p>
        </w:tc>
        <w:tc>
          <w:tcPr>
            <w:tcW w:w="2504" w:type="dxa"/>
          </w:tcPr>
          <w:p w14:paraId="0E337F9B" w14:textId="77777777" w:rsidR="00ED4441" w:rsidRPr="003231FB" w:rsidRDefault="00000000">
            <w:pPr>
              <w:rPr>
                <w:sz w:val="21"/>
                <w:szCs w:val="21"/>
              </w:rPr>
            </w:pPr>
            <w:r w:rsidRPr="003231FB">
              <w:rPr>
                <w:sz w:val="21"/>
                <w:szCs w:val="21"/>
              </w:rPr>
              <w:t>模式、频率、长度、位置</w:t>
            </w:r>
          </w:p>
        </w:tc>
      </w:tr>
    </w:tbl>
    <w:p w14:paraId="373070DC" w14:textId="77777777" w:rsidR="00ED4441" w:rsidRPr="003231FB" w:rsidRDefault="00000000">
      <w:pPr>
        <w:spacing w:before="240"/>
        <w:rPr>
          <w:sz w:val="21"/>
          <w:szCs w:val="21"/>
        </w:rPr>
      </w:pPr>
      <w:r w:rsidRPr="003231FB">
        <w:rPr>
          <w:sz w:val="21"/>
          <w:szCs w:val="21"/>
        </w:rPr>
        <w:t xml:space="preserve"> </w:t>
      </w:r>
    </w:p>
    <w:p w14:paraId="58666B5B" w14:textId="77777777" w:rsidR="00ED4441" w:rsidRPr="003231FB" w:rsidRDefault="00000000">
      <w:pPr>
        <w:spacing w:after="120"/>
        <w:rPr>
          <w:sz w:val="21"/>
          <w:szCs w:val="21"/>
        </w:rPr>
      </w:pPr>
      <w:r w:rsidRPr="003231FB">
        <w:rPr>
          <w:sz w:val="21"/>
          <w:szCs w:val="21"/>
        </w:rPr>
        <w:t>被动攻击不涉及数据更改，因此很难被觉察。教材给出的防护重点是：通常用加密方法阻止这类攻击，重点是</w:t>
      </w:r>
      <w:r w:rsidRPr="003231FB">
        <w:rPr>
          <w:b/>
          <w:bCs/>
          <w:sz w:val="21"/>
          <w:szCs w:val="21"/>
        </w:rPr>
        <w:t>预防而非检测</w:t>
      </w:r>
      <w:r w:rsidRPr="003231FB">
        <w:rPr>
          <w:sz w:val="21"/>
          <w:szCs w:val="21"/>
        </w:rPr>
        <w:t>。</w:t>
      </w:r>
    </w:p>
    <w:p w14:paraId="6C316E2E" w14:textId="77777777" w:rsidR="00ED4441" w:rsidRPr="003231FB" w:rsidRDefault="00000000">
      <w:pPr>
        <w:spacing w:after="200"/>
        <w:rPr>
          <w:sz w:val="21"/>
          <w:szCs w:val="21"/>
        </w:rPr>
      </w:pPr>
      <w:r w:rsidRPr="003231FB">
        <w:rPr>
          <w:sz w:val="21"/>
          <w:szCs w:val="21"/>
        </w:rPr>
        <w:lastRenderedPageBreak/>
        <w:t xml:space="preserve"> </w:t>
      </w:r>
    </w:p>
    <w:p w14:paraId="3F5CB8AC" w14:textId="77777777" w:rsidR="00ED4441" w:rsidRPr="003231FB" w:rsidRDefault="00000000">
      <w:pPr>
        <w:pStyle w:val="3"/>
        <w:spacing w:after="200"/>
        <w:rPr>
          <w:sz w:val="24"/>
          <w:szCs w:val="24"/>
        </w:rPr>
      </w:pPr>
      <w:r w:rsidRPr="003231FB">
        <w:rPr>
          <w:sz w:val="24"/>
          <w:szCs w:val="24"/>
        </w:rPr>
        <w:t xml:space="preserve">2.3 </w:t>
      </w:r>
      <w:r w:rsidRPr="003231FB">
        <w:rPr>
          <w:sz w:val="24"/>
          <w:szCs w:val="24"/>
        </w:rPr>
        <w:t>主动攻击</w:t>
      </w:r>
    </w:p>
    <w:p w14:paraId="63256FEE" w14:textId="77777777" w:rsidR="00ED4441" w:rsidRPr="003231FB" w:rsidRDefault="00000000">
      <w:pPr>
        <w:spacing w:after="120"/>
        <w:rPr>
          <w:sz w:val="21"/>
          <w:szCs w:val="21"/>
        </w:rPr>
      </w:pPr>
      <w:r w:rsidRPr="003231FB">
        <w:rPr>
          <w:sz w:val="21"/>
          <w:szCs w:val="21"/>
        </w:rPr>
        <w:t>主动攻击试图改变系统资源或影响系统运行，包括对数据流进行篡改或伪造数据流。教材分为四类。</w:t>
      </w:r>
    </w:p>
    <w:p w14:paraId="2E43E84F" w14:textId="77777777" w:rsidR="00ED4441" w:rsidRPr="003231FB" w:rsidRDefault="00000000">
      <w:pPr>
        <w:spacing w:after="200"/>
        <w:rPr>
          <w:sz w:val="21"/>
          <w:szCs w:val="21"/>
        </w:rPr>
      </w:pPr>
      <w:r w:rsidRPr="003231FB">
        <w:rPr>
          <w:sz w:val="21"/>
          <w:szCs w:val="2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58"/>
        <w:gridCol w:w="2643"/>
        <w:gridCol w:w="3727"/>
      </w:tblGrid>
      <w:tr w:rsidR="00ED4441" w:rsidRPr="003231FB" w14:paraId="5A160852" w14:textId="77777777">
        <w:trPr>
          <w:tblHeader/>
        </w:trPr>
        <w:tc>
          <w:tcPr>
            <w:tcW w:w="1291" w:type="dxa"/>
          </w:tcPr>
          <w:p w14:paraId="7E33F949" w14:textId="77777777" w:rsidR="00ED4441" w:rsidRPr="003231FB" w:rsidRDefault="00000000">
            <w:pPr>
              <w:rPr>
                <w:sz w:val="21"/>
                <w:szCs w:val="21"/>
              </w:rPr>
            </w:pPr>
            <w:r w:rsidRPr="003231FB">
              <w:rPr>
                <w:b/>
                <w:bCs/>
                <w:sz w:val="21"/>
                <w:szCs w:val="21"/>
              </w:rPr>
              <w:t>类型</w:t>
            </w:r>
          </w:p>
        </w:tc>
        <w:tc>
          <w:tcPr>
            <w:tcW w:w="3335" w:type="dxa"/>
          </w:tcPr>
          <w:p w14:paraId="2AEF5683" w14:textId="77777777" w:rsidR="00ED4441" w:rsidRPr="003231FB" w:rsidRDefault="00000000">
            <w:pPr>
              <w:rPr>
                <w:sz w:val="21"/>
                <w:szCs w:val="21"/>
              </w:rPr>
            </w:pPr>
            <w:r w:rsidRPr="003231FB">
              <w:rPr>
                <w:b/>
                <w:bCs/>
                <w:sz w:val="21"/>
                <w:szCs w:val="21"/>
              </w:rPr>
              <w:t>教材定义</w:t>
            </w:r>
          </w:p>
        </w:tc>
        <w:tc>
          <w:tcPr>
            <w:tcW w:w="4734" w:type="dxa"/>
          </w:tcPr>
          <w:p w14:paraId="3AD6B622" w14:textId="77777777" w:rsidR="00ED4441" w:rsidRPr="003231FB" w:rsidRDefault="00000000">
            <w:pPr>
              <w:rPr>
                <w:sz w:val="21"/>
                <w:szCs w:val="21"/>
              </w:rPr>
            </w:pPr>
            <w:r w:rsidRPr="003231FB">
              <w:rPr>
                <w:b/>
                <w:bCs/>
                <w:sz w:val="21"/>
                <w:szCs w:val="21"/>
              </w:rPr>
              <w:t>教材例子或说明</w:t>
            </w:r>
          </w:p>
        </w:tc>
      </w:tr>
      <w:tr w:rsidR="00ED4441" w:rsidRPr="003231FB" w14:paraId="0B82E7F6" w14:textId="77777777">
        <w:tc>
          <w:tcPr>
            <w:tcW w:w="1291" w:type="dxa"/>
          </w:tcPr>
          <w:p w14:paraId="1A4A270E" w14:textId="77777777" w:rsidR="00ED4441" w:rsidRPr="003231FB" w:rsidRDefault="00000000">
            <w:pPr>
              <w:rPr>
                <w:sz w:val="21"/>
                <w:szCs w:val="21"/>
              </w:rPr>
            </w:pPr>
            <w:r w:rsidRPr="003231FB">
              <w:rPr>
                <w:sz w:val="21"/>
                <w:szCs w:val="21"/>
              </w:rPr>
              <w:t>伪装</w:t>
            </w:r>
          </w:p>
        </w:tc>
        <w:tc>
          <w:tcPr>
            <w:tcW w:w="3335" w:type="dxa"/>
          </w:tcPr>
          <w:p w14:paraId="29C901D4" w14:textId="77777777" w:rsidR="00ED4441" w:rsidRPr="003231FB" w:rsidRDefault="00000000">
            <w:pPr>
              <w:rPr>
                <w:sz w:val="21"/>
                <w:szCs w:val="21"/>
              </w:rPr>
            </w:pPr>
            <w:r w:rsidRPr="003231FB">
              <w:rPr>
                <w:sz w:val="21"/>
                <w:szCs w:val="21"/>
              </w:rPr>
              <w:t>某个实体假装成其他实体</w:t>
            </w:r>
          </w:p>
        </w:tc>
        <w:tc>
          <w:tcPr>
            <w:tcW w:w="4734" w:type="dxa"/>
          </w:tcPr>
          <w:p w14:paraId="1F57EF45" w14:textId="77777777" w:rsidR="00ED4441" w:rsidRPr="003231FB" w:rsidRDefault="00000000">
            <w:pPr>
              <w:rPr>
                <w:sz w:val="21"/>
                <w:szCs w:val="21"/>
              </w:rPr>
            </w:pPr>
            <w:r w:rsidRPr="003231FB">
              <w:rPr>
                <w:sz w:val="21"/>
                <w:szCs w:val="21"/>
              </w:rPr>
              <w:t>中间人攻击中，攻击者将服务器伪装成客户端、将客户端伪装成服务器；也可伪装成授权用户访问服务器资源</w:t>
            </w:r>
          </w:p>
        </w:tc>
      </w:tr>
      <w:tr w:rsidR="00ED4441" w:rsidRPr="003231FB" w14:paraId="45830A78" w14:textId="77777777">
        <w:tc>
          <w:tcPr>
            <w:tcW w:w="1291" w:type="dxa"/>
          </w:tcPr>
          <w:p w14:paraId="38097D31" w14:textId="77777777" w:rsidR="00ED4441" w:rsidRPr="003231FB" w:rsidRDefault="00000000">
            <w:pPr>
              <w:rPr>
                <w:sz w:val="21"/>
                <w:szCs w:val="21"/>
              </w:rPr>
            </w:pPr>
            <w:r w:rsidRPr="003231FB">
              <w:rPr>
                <w:sz w:val="21"/>
                <w:szCs w:val="21"/>
              </w:rPr>
              <w:t>重放</w:t>
            </w:r>
          </w:p>
        </w:tc>
        <w:tc>
          <w:tcPr>
            <w:tcW w:w="3335" w:type="dxa"/>
          </w:tcPr>
          <w:p w14:paraId="5F149CD0" w14:textId="77777777" w:rsidR="00ED4441" w:rsidRPr="003231FB" w:rsidRDefault="00000000">
            <w:pPr>
              <w:rPr>
                <w:sz w:val="21"/>
                <w:szCs w:val="21"/>
              </w:rPr>
            </w:pPr>
            <w:r w:rsidRPr="003231FB">
              <w:rPr>
                <w:sz w:val="21"/>
                <w:szCs w:val="21"/>
              </w:rPr>
              <w:t>攻击者未经授权将截获的信息再次发送</w:t>
            </w:r>
          </w:p>
        </w:tc>
        <w:tc>
          <w:tcPr>
            <w:tcW w:w="4734" w:type="dxa"/>
          </w:tcPr>
          <w:p w14:paraId="34D0B380" w14:textId="77777777" w:rsidR="00ED4441" w:rsidRPr="003231FB" w:rsidRDefault="00000000">
            <w:pPr>
              <w:rPr>
                <w:sz w:val="21"/>
                <w:szCs w:val="21"/>
              </w:rPr>
            </w:pPr>
            <w:r w:rsidRPr="003231FB">
              <w:rPr>
                <w:sz w:val="21"/>
                <w:szCs w:val="21"/>
              </w:rPr>
              <w:t>捕获客户端消息，然后把客户端消息重放到服务器</w:t>
            </w:r>
          </w:p>
        </w:tc>
      </w:tr>
      <w:tr w:rsidR="00ED4441" w:rsidRPr="003231FB" w14:paraId="2B0926BE" w14:textId="77777777">
        <w:tc>
          <w:tcPr>
            <w:tcW w:w="1291" w:type="dxa"/>
          </w:tcPr>
          <w:p w14:paraId="4F3576AF" w14:textId="77777777" w:rsidR="00ED4441" w:rsidRPr="003231FB" w:rsidRDefault="00000000">
            <w:pPr>
              <w:rPr>
                <w:sz w:val="21"/>
                <w:szCs w:val="21"/>
              </w:rPr>
            </w:pPr>
            <w:r w:rsidRPr="003231FB">
              <w:rPr>
                <w:sz w:val="21"/>
                <w:szCs w:val="21"/>
              </w:rPr>
              <w:t>消息篡改</w:t>
            </w:r>
          </w:p>
        </w:tc>
        <w:tc>
          <w:tcPr>
            <w:tcW w:w="3335" w:type="dxa"/>
          </w:tcPr>
          <w:p w14:paraId="5116F04A" w14:textId="77777777" w:rsidR="00ED4441" w:rsidRPr="003231FB" w:rsidRDefault="00000000">
            <w:pPr>
              <w:rPr>
                <w:sz w:val="21"/>
                <w:szCs w:val="21"/>
              </w:rPr>
            </w:pPr>
            <w:r w:rsidRPr="003231FB">
              <w:rPr>
                <w:sz w:val="21"/>
                <w:szCs w:val="21"/>
              </w:rPr>
              <w:t>未经授权修改合法消息的一部分，或延迟消息传输，或改变消息顺序</w:t>
            </w:r>
          </w:p>
        </w:tc>
        <w:tc>
          <w:tcPr>
            <w:tcW w:w="4734" w:type="dxa"/>
          </w:tcPr>
          <w:p w14:paraId="780D231E" w14:textId="77777777" w:rsidR="00ED4441" w:rsidRPr="003231FB" w:rsidRDefault="00000000">
            <w:pPr>
              <w:rPr>
                <w:sz w:val="21"/>
                <w:szCs w:val="21"/>
              </w:rPr>
            </w:pPr>
            <w:r w:rsidRPr="003231FB">
              <w:rPr>
                <w:sz w:val="21"/>
                <w:szCs w:val="21"/>
              </w:rPr>
              <w:t>将</w:t>
            </w:r>
            <w:r w:rsidRPr="003231FB">
              <w:rPr>
                <w:sz w:val="21"/>
                <w:szCs w:val="21"/>
              </w:rPr>
              <w:t xml:space="preserve"> “Allow John Smith to read confidential file accounts” </w:t>
            </w:r>
            <w:r w:rsidRPr="003231FB">
              <w:rPr>
                <w:sz w:val="21"/>
                <w:szCs w:val="21"/>
              </w:rPr>
              <w:t>改为</w:t>
            </w:r>
            <w:r w:rsidRPr="003231FB">
              <w:rPr>
                <w:sz w:val="21"/>
                <w:szCs w:val="21"/>
              </w:rPr>
              <w:t xml:space="preserve"> “Allow Fred Brown to read confidential file accounts”</w:t>
            </w:r>
          </w:p>
        </w:tc>
      </w:tr>
      <w:tr w:rsidR="00ED4441" w:rsidRPr="003231FB" w14:paraId="6FAA19C2" w14:textId="77777777">
        <w:tc>
          <w:tcPr>
            <w:tcW w:w="1291" w:type="dxa"/>
          </w:tcPr>
          <w:p w14:paraId="19200FC8" w14:textId="77777777" w:rsidR="00ED4441" w:rsidRPr="003231FB" w:rsidRDefault="00000000">
            <w:pPr>
              <w:rPr>
                <w:sz w:val="21"/>
                <w:szCs w:val="21"/>
              </w:rPr>
            </w:pPr>
            <w:r w:rsidRPr="003231FB">
              <w:rPr>
                <w:sz w:val="21"/>
                <w:szCs w:val="21"/>
              </w:rPr>
              <w:t>拒绝服务</w:t>
            </w:r>
          </w:p>
        </w:tc>
        <w:tc>
          <w:tcPr>
            <w:tcW w:w="3335" w:type="dxa"/>
          </w:tcPr>
          <w:p w14:paraId="7E0A2D71" w14:textId="77777777" w:rsidR="00ED4441" w:rsidRPr="003231FB" w:rsidRDefault="00000000">
            <w:pPr>
              <w:rPr>
                <w:sz w:val="21"/>
                <w:szCs w:val="21"/>
              </w:rPr>
            </w:pPr>
            <w:r w:rsidRPr="003231FB">
              <w:rPr>
                <w:sz w:val="21"/>
                <w:szCs w:val="21"/>
              </w:rPr>
              <w:t>阻止或禁止对通信设施的正常使用或管理</w:t>
            </w:r>
          </w:p>
        </w:tc>
        <w:tc>
          <w:tcPr>
            <w:tcW w:w="4734" w:type="dxa"/>
          </w:tcPr>
          <w:p w14:paraId="677E3452" w14:textId="77777777" w:rsidR="00ED4441" w:rsidRPr="003231FB" w:rsidRDefault="00000000">
            <w:pPr>
              <w:rPr>
                <w:sz w:val="21"/>
                <w:szCs w:val="21"/>
              </w:rPr>
            </w:pPr>
            <w:r w:rsidRPr="003231FB">
              <w:rPr>
                <w:sz w:val="21"/>
                <w:szCs w:val="21"/>
              </w:rPr>
              <w:t>用大量数据淹没服务器；在服务器上触发消耗大量计算资源的动作；破坏整个网络、使网络失效或过载</w:t>
            </w:r>
          </w:p>
        </w:tc>
      </w:tr>
    </w:tbl>
    <w:p w14:paraId="6BAB1DDC" w14:textId="77777777" w:rsidR="00ED4441" w:rsidRPr="003231FB" w:rsidRDefault="00000000">
      <w:pPr>
        <w:spacing w:before="240"/>
        <w:rPr>
          <w:sz w:val="21"/>
          <w:szCs w:val="21"/>
        </w:rPr>
      </w:pPr>
      <w:r w:rsidRPr="003231FB">
        <w:rPr>
          <w:sz w:val="21"/>
          <w:szCs w:val="21"/>
        </w:rPr>
        <w:t xml:space="preserve"> </w:t>
      </w:r>
    </w:p>
    <w:p w14:paraId="1EA580D4" w14:textId="77777777" w:rsidR="00ED4441" w:rsidRPr="003231FB" w:rsidRDefault="00000000">
      <w:pPr>
        <w:spacing w:after="120"/>
        <w:rPr>
          <w:sz w:val="21"/>
          <w:szCs w:val="21"/>
        </w:rPr>
      </w:pPr>
      <w:r w:rsidRPr="003231FB">
        <w:rPr>
          <w:sz w:val="21"/>
          <w:szCs w:val="21"/>
        </w:rPr>
        <w:t>主动攻击与被动攻击的防护重点不同：主动攻击难以绝对预防，因为这需要始终对所有通信设施和路径实施物理保护。因此重点在于</w:t>
      </w:r>
      <w:r w:rsidRPr="003231FB">
        <w:rPr>
          <w:b/>
          <w:bCs/>
          <w:sz w:val="21"/>
          <w:szCs w:val="21"/>
        </w:rPr>
        <w:t>检测</w:t>
      </w:r>
      <w:r w:rsidRPr="003231FB">
        <w:rPr>
          <w:sz w:val="21"/>
          <w:szCs w:val="21"/>
        </w:rPr>
        <w:t>并从破坏或延迟中</w:t>
      </w:r>
      <w:r w:rsidRPr="003231FB">
        <w:rPr>
          <w:b/>
          <w:bCs/>
          <w:sz w:val="21"/>
          <w:szCs w:val="21"/>
        </w:rPr>
        <w:t>恢复</w:t>
      </w:r>
      <w:r w:rsidRPr="003231FB">
        <w:rPr>
          <w:sz w:val="21"/>
          <w:szCs w:val="21"/>
        </w:rPr>
        <w:t>。检测本身具有威慑作用，也有助于预防主动攻击。</w:t>
      </w:r>
    </w:p>
    <w:p w14:paraId="4E4BFAE3" w14:textId="77777777" w:rsidR="00ED4441" w:rsidRPr="003231FB" w:rsidRDefault="00000000">
      <w:pPr>
        <w:spacing w:after="200"/>
        <w:rPr>
          <w:sz w:val="21"/>
          <w:szCs w:val="21"/>
        </w:rPr>
      </w:pPr>
      <w:r w:rsidRPr="003231FB">
        <w:rPr>
          <w:sz w:val="21"/>
          <w:szCs w:val="21"/>
        </w:rPr>
        <w:t xml:space="preserve"> </w:t>
      </w:r>
    </w:p>
    <w:p w14:paraId="53E4C74E" w14:textId="77777777" w:rsidR="00ED4441" w:rsidRPr="003231FB" w:rsidRDefault="00000000">
      <w:pPr>
        <w:pStyle w:val="3"/>
        <w:spacing w:after="200"/>
        <w:rPr>
          <w:sz w:val="24"/>
          <w:szCs w:val="24"/>
        </w:rPr>
      </w:pPr>
      <w:r w:rsidRPr="003231FB">
        <w:rPr>
          <w:sz w:val="24"/>
          <w:szCs w:val="24"/>
        </w:rPr>
        <w:t xml:space="preserve">2.4 </w:t>
      </w:r>
      <w:r w:rsidRPr="003231FB">
        <w:rPr>
          <w:sz w:val="24"/>
          <w:szCs w:val="24"/>
        </w:rPr>
        <w:t>教材场景中的资产与安全影响</w:t>
      </w:r>
    </w:p>
    <w:p w14:paraId="0ABEEA4F" w14:textId="77777777" w:rsidR="00ED4441" w:rsidRPr="003231FB" w:rsidRDefault="00000000">
      <w:pPr>
        <w:spacing w:after="120"/>
        <w:rPr>
          <w:sz w:val="21"/>
          <w:szCs w:val="21"/>
        </w:rPr>
      </w:pPr>
      <w:r w:rsidRPr="003231FB">
        <w:rPr>
          <w:sz w:val="21"/>
          <w:szCs w:val="21"/>
        </w:rPr>
        <w:t>学习目标要求能举例说明不同计算机和网络资产面临的威胁与攻击。教材正文和习题给出了一组可用于复习的资产场景。</w:t>
      </w:r>
    </w:p>
    <w:p w14:paraId="592F8C8C" w14:textId="77777777" w:rsidR="00ED4441" w:rsidRPr="003231FB" w:rsidRDefault="00000000">
      <w:pPr>
        <w:spacing w:after="200"/>
        <w:rPr>
          <w:sz w:val="21"/>
          <w:szCs w:val="21"/>
        </w:rPr>
      </w:pPr>
      <w:r w:rsidRPr="003231FB">
        <w:rPr>
          <w:sz w:val="21"/>
          <w:szCs w:val="2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97"/>
        <w:gridCol w:w="2028"/>
        <w:gridCol w:w="3103"/>
      </w:tblGrid>
      <w:tr w:rsidR="00ED4441" w:rsidRPr="003231FB" w14:paraId="06D00F49" w14:textId="77777777">
        <w:trPr>
          <w:tblHeader/>
        </w:trPr>
        <w:tc>
          <w:tcPr>
            <w:tcW w:w="2889" w:type="dxa"/>
          </w:tcPr>
          <w:p w14:paraId="102FCB60" w14:textId="77777777" w:rsidR="00ED4441" w:rsidRPr="003231FB" w:rsidRDefault="00000000">
            <w:pPr>
              <w:rPr>
                <w:sz w:val="21"/>
                <w:szCs w:val="21"/>
              </w:rPr>
            </w:pPr>
            <w:r w:rsidRPr="003231FB">
              <w:rPr>
                <w:b/>
                <w:bCs/>
                <w:sz w:val="21"/>
                <w:szCs w:val="21"/>
              </w:rPr>
              <w:t>教材场景</w:t>
            </w:r>
          </w:p>
        </w:tc>
        <w:tc>
          <w:tcPr>
            <w:tcW w:w="2542" w:type="dxa"/>
          </w:tcPr>
          <w:p w14:paraId="1499E6AA" w14:textId="77777777" w:rsidR="00ED4441" w:rsidRPr="003231FB" w:rsidRDefault="00000000">
            <w:pPr>
              <w:rPr>
                <w:sz w:val="21"/>
                <w:szCs w:val="21"/>
              </w:rPr>
            </w:pPr>
            <w:r w:rsidRPr="003231FB">
              <w:rPr>
                <w:b/>
                <w:bCs/>
                <w:sz w:val="21"/>
                <w:szCs w:val="21"/>
              </w:rPr>
              <w:t>可关联的安全目标</w:t>
            </w:r>
          </w:p>
        </w:tc>
        <w:tc>
          <w:tcPr>
            <w:tcW w:w="3929" w:type="dxa"/>
          </w:tcPr>
          <w:p w14:paraId="6F32B17E" w14:textId="77777777" w:rsidR="00ED4441" w:rsidRPr="003231FB" w:rsidRDefault="00000000">
            <w:pPr>
              <w:rPr>
                <w:sz w:val="21"/>
                <w:szCs w:val="21"/>
              </w:rPr>
            </w:pPr>
            <w:r w:rsidRPr="003231FB">
              <w:rPr>
                <w:b/>
                <w:bCs/>
                <w:sz w:val="21"/>
                <w:szCs w:val="21"/>
              </w:rPr>
              <w:t>可关联的威胁或攻击</w:t>
            </w:r>
          </w:p>
        </w:tc>
      </w:tr>
      <w:tr w:rsidR="00ED4441" w:rsidRPr="003231FB" w14:paraId="4BB32175" w14:textId="77777777">
        <w:tc>
          <w:tcPr>
            <w:tcW w:w="2889" w:type="dxa"/>
          </w:tcPr>
          <w:p w14:paraId="76E71532" w14:textId="77777777" w:rsidR="00ED4441" w:rsidRPr="003231FB" w:rsidRDefault="00000000">
            <w:pPr>
              <w:rPr>
                <w:sz w:val="21"/>
                <w:szCs w:val="21"/>
              </w:rPr>
            </w:pPr>
            <w:r w:rsidRPr="003231FB">
              <w:rPr>
                <w:sz w:val="21"/>
                <w:szCs w:val="21"/>
              </w:rPr>
              <w:t xml:space="preserve">ATM </w:t>
            </w:r>
            <w:r w:rsidRPr="003231FB">
              <w:rPr>
                <w:sz w:val="21"/>
                <w:szCs w:val="21"/>
              </w:rPr>
              <w:t>系统：用户通过</w:t>
            </w:r>
            <w:r w:rsidRPr="003231FB">
              <w:rPr>
                <w:sz w:val="21"/>
                <w:szCs w:val="21"/>
              </w:rPr>
              <w:t xml:space="preserve"> PIN </w:t>
            </w:r>
            <w:r w:rsidRPr="003231FB">
              <w:rPr>
                <w:sz w:val="21"/>
                <w:szCs w:val="21"/>
              </w:rPr>
              <w:t>和银行卡访问账户</w:t>
            </w:r>
          </w:p>
        </w:tc>
        <w:tc>
          <w:tcPr>
            <w:tcW w:w="2542" w:type="dxa"/>
          </w:tcPr>
          <w:p w14:paraId="1A25096A" w14:textId="77777777" w:rsidR="00ED4441" w:rsidRPr="003231FB" w:rsidRDefault="00000000">
            <w:pPr>
              <w:rPr>
                <w:sz w:val="21"/>
                <w:szCs w:val="21"/>
              </w:rPr>
            </w:pPr>
            <w:r w:rsidRPr="003231FB">
              <w:rPr>
                <w:sz w:val="21"/>
                <w:szCs w:val="21"/>
              </w:rPr>
              <w:t>保密性、完整性、可用性、认证</w:t>
            </w:r>
          </w:p>
        </w:tc>
        <w:tc>
          <w:tcPr>
            <w:tcW w:w="3929" w:type="dxa"/>
          </w:tcPr>
          <w:p w14:paraId="19E6F0DE" w14:textId="77777777" w:rsidR="00ED4441" w:rsidRPr="003231FB" w:rsidRDefault="00000000">
            <w:pPr>
              <w:rPr>
                <w:sz w:val="21"/>
                <w:szCs w:val="21"/>
              </w:rPr>
            </w:pPr>
            <w:r w:rsidRPr="003231FB">
              <w:rPr>
                <w:sz w:val="21"/>
                <w:szCs w:val="21"/>
              </w:rPr>
              <w:t xml:space="preserve">PIN </w:t>
            </w:r>
            <w:r w:rsidRPr="003231FB">
              <w:rPr>
                <w:sz w:val="21"/>
                <w:szCs w:val="21"/>
              </w:rPr>
              <w:t>泄露、账户数据被修改、服务不可用、身份冒充</w:t>
            </w:r>
          </w:p>
        </w:tc>
      </w:tr>
      <w:tr w:rsidR="00ED4441" w:rsidRPr="003231FB" w14:paraId="48D210FB" w14:textId="77777777">
        <w:tc>
          <w:tcPr>
            <w:tcW w:w="2889" w:type="dxa"/>
          </w:tcPr>
          <w:p w14:paraId="321750CF" w14:textId="77777777" w:rsidR="00ED4441" w:rsidRPr="003231FB" w:rsidRDefault="00000000">
            <w:pPr>
              <w:rPr>
                <w:sz w:val="21"/>
                <w:szCs w:val="21"/>
              </w:rPr>
            </w:pPr>
            <w:r w:rsidRPr="003231FB">
              <w:rPr>
                <w:sz w:val="21"/>
                <w:szCs w:val="21"/>
              </w:rPr>
              <w:lastRenderedPageBreak/>
              <w:t>电话交换系统：根据呼叫号码路由呼叫</w:t>
            </w:r>
          </w:p>
        </w:tc>
        <w:tc>
          <w:tcPr>
            <w:tcW w:w="2542" w:type="dxa"/>
          </w:tcPr>
          <w:p w14:paraId="4383DDBB" w14:textId="77777777" w:rsidR="00ED4441" w:rsidRPr="003231FB" w:rsidRDefault="00000000">
            <w:pPr>
              <w:rPr>
                <w:sz w:val="21"/>
                <w:szCs w:val="21"/>
              </w:rPr>
            </w:pPr>
            <w:r w:rsidRPr="003231FB">
              <w:rPr>
                <w:sz w:val="21"/>
                <w:szCs w:val="21"/>
              </w:rPr>
              <w:t>可用性、完整性、保密性</w:t>
            </w:r>
          </w:p>
        </w:tc>
        <w:tc>
          <w:tcPr>
            <w:tcW w:w="3929" w:type="dxa"/>
          </w:tcPr>
          <w:p w14:paraId="34DE222E" w14:textId="77777777" w:rsidR="00ED4441" w:rsidRPr="003231FB" w:rsidRDefault="00000000">
            <w:pPr>
              <w:rPr>
                <w:sz w:val="21"/>
                <w:szCs w:val="21"/>
              </w:rPr>
            </w:pPr>
            <w:r w:rsidRPr="003231FB">
              <w:rPr>
                <w:sz w:val="21"/>
                <w:szCs w:val="21"/>
              </w:rPr>
              <w:t>路由或交换功能被干扰，呼叫数据被修改，通信内容或模式被观察</w:t>
            </w:r>
          </w:p>
        </w:tc>
      </w:tr>
      <w:tr w:rsidR="00ED4441" w:rsidRPr="003231FB" w14:paraId="0E661C8C" w14:textId="77777777">
        <w:tc>
          <w:tcPr>
            <w:tcW w:w="2889" w:type="dxa"/>
          </w:tcPr>
          <w:p w14:paraId="3DE257F5" w14:textId="77777777" w:rsidR="00ED4441" w:rsidRPr="003231FB" w:rsidRDefault="00000000">
            <w:pPr>
              <w:rPr>
                <w:sz w:val="21"/>
                <w:szCs w:val="21"/>
              </w:rPr>
            </w:pPr>
            <w:r w:rsidRPr="003231FB">
              <w:rPr>
                <w:sz w:val="21"/>
                <w:szCs w:val="21"/>
              </w:rPr>
              <w:t>管理公开信息的网络服务器</w:t>
            </w:r>
          </w:p>
        </w:tc>
        <w:tc>
          <w:tcPr>
            <w:tcW w:w="2542" w:type="dxa"/>
          </w:tcPr>
          <w:p w14:paraId="2F5525A0" w14:textId="77777777" w:rsidR="00ED4441" w:rsidRPr="003231FB" w:rsidRDefault="00000000">
            <w:pPr>
              <w:rPr>
                <w:sz w:val="21"/>
                <w:szCs w:val="21"/>
              </w:rPr>
            </w:pPr>
            <w:r w:rsidRPr="003231FB">
              <w:rPr>
                <w:sz w:val="21"/>
                <w:szCs w:val="21"/>
              </w:rPr>
              <w:t>可用性、完整性</w:t>
            </w:r>
          </w:p>
        </w:tc>
        <w:tc>
          <w:tcPr>
            <w:tcW w:w="3929" w:type="dxa"/>
          </w:tcPr>
          <w:p w14:paraId="709139DF" w14:textId="77777777" w:rsidR="00ED4441" w:rsidRPr="003231FB" w:rsidRDefault="00000000">
            <w:pPr>
              <w:rPr>
                <w:sz w:val="21"/>
                <w:szCs w:val="21"/>
              </w:rPr>
            </w:pPr>
            <w:r w:rsidRPr="003231FB">
              <w:rPr>
                <w:sz w:val="21"/>
                <w:szCs w:val="21"/>
              </w:rPr>
              <w:t xml:space="preserve">DoS </w:t>
            </w:r>
            <w:r w:rsidRPr="003231FB">
              <w:rPr>
                <w:sz w:val="21"/>
                <w:szCs w:val="21"/>
              </w:rPr>
              <w:t>影响公众访问，网页或公开信息被非授权修改</w:t>
            </w:r>
          </w:p>
        </w:tc>
      </w:tr>
      <w:tr w:rsidR="00ED4441" w:rsidRPr="003231FB" w14:paraId="04DFE3AC" w14:textId="77777777">
        <w:tc>
          <w:tcPr>
            <w:tcW w:w="2889" w:type="dxa"/>
          </w:tcPr>
          <w:p w14:paraId="7E61D623" w14:textId="77777777" w:rsidR="00ED4441" w:rsidRPr="003231FB" w:rsidRDefault="00000000">
            <w:pPr>
              <w:rPr>
                <w:sz w:val="21"/>
                <w:szCs w:val="21"/>
              </w:rPr>
            </w:pPr>
            <w:r w:rsidRPr="003231FB">
              <w:rPr>
                <w:sz w:val="21"/>
                <w:szCs w:val="21"/>
              </w:rPr>
              <w:t>执法机构管理极端敏感调查信息</w:t>
            </w:r>
          </w:p>
        </w:tc>
        <w:tc>
          <w:tcPr>
            <w:tcW w:w="2542" w:type="dxa"/>
          </w:tcPr>
          <w:p w14:paraId="0A60EE29" w14:textId="77777777" w:rsidR="00ED4441" w:rsidRPr="003231FB" w:rsidRDefault="00000000">
            <w:pPr>
              <w:rPr>
                <w:sz w:val="21"/>
                <w:szCs w:val="21"/>
              </w:rPr>
            </w:pPr>
            <w:r w:rsidRPr="003231FB">
              <w:rPr>
                <w:sz w:val="21"/>
                <w:szCs w:val="21"/>
              </w:rPr>
              <w:t>保密性、完整性、可用性</w:t>
            </w:r>
          </w:p>
        </w:tc>
        <w:tc>
          <w:tcPr>
            <w:tcW w:w="3929" w:type="dxa"/>
          </w:tcPr>
          <w:p w14:paraId="439D4EAC" w14:textId="77777777" w:rsidR="00ED4441" w:rsidRPr="003231FB" w:rsidRDefault="00000000">
            <w:pPr>
              <w:rPr>
                <w:sz w:val="21"/>
                <w:szCs w:val="21"/>
              </w:rPr>
            </w:pPr>
            <w:r w:rsidRPr="003231FB">
              <w:rPr>
                <w:sz w:val="21"/>
                <w:szCs w:val="21"/>
              </w:rPr>
              <w:t>调查信息泄露、证据或记录被篡改、系统访问受阻</w:t>
            </w:r>
          </w:p>
        </w:tc>
      </w:tr>
      <w:tr w:rsidR="00ED4441" w:rsidRPr="003231FB" w14:paraId="00B65295" w14:textId="77777777">
        <w:tc>
          <w:tcPr>
            <w:tcW w:w="2889" w:type="dxa"/>
          </w:tcPr>
          <w:p w14:paraId="1C2DE007" w14:textId="77777777" w:rsidR="00ED4441" w:rsidRPr="003231FB" w:rsidRDefault="00000000">
            <w:pPr>
              <w:rPr>
                <w:sz w:val="21"/>
                <w:szCs w:val="21"/>
              </w:rPr>
            </w:pPr>
            <w:r w:rsidRPr="003231FB">
              <w:rPr>
                <w:sz w:val="21"/>
                <w:szCs w:val="21"/>
              </w:rPr>
              <w:t>金融机构管理例行行政信息</w:t>
            </w:r>
          </w:p>
        </w:tc>
        <w:tc>
          <w:tcPr>
            <w:tcW w:w="2542" w:type="dxa"/>
          </w:tcPr>
          <w:p w14:paraId="26F83C45" w14:textId="77777777" w:rsidR="00ED4441" w:rsidRPr="003231FB" w:rsidRDefault="00000000">
            <w:pPr>
              <w:rPr>
                <w:sz w:val="21"/>
                <w:szCs w:val="21"/>
              </w:rPr>
            </w:pPr>
            <w:r w:rsidRPr="003231FB">
              <w:rPr>
                <w:sz w:val="21"/>
                <w:szCs w:val="21"/>
              </w:rPr>
              <w:t>完整性、可用性、保密性</w:t>
            </w:r>
          </w:p>
        </w:tc>
        <w:tc>
          <w:tcPr>
            <w:tcW w:w="3929" w:type="dxa"/>
          </w:tcPr>
          <w:p w14:paraId="1C2CE0BC" w14:textId="77777777" w:rsidR="00ED4441" w:rsidRPr="003231FB" w:rsidRDefault="00000000">
            <w:pPr>
              <w:rPr>
                <w:sz w:val="21"/>
                <w:szCs w:val="21"/>
              </w:rPr>
            </w:pPr>
            <w:r w:rsidRPr="003231FB">
              <w:rPr>
                <w:sz w:val="21"/>
                <w:szCs w:val="21"/>
              </w:rPr>
              <w:t>行政数据被不恰当修改，系统不可访问；非隐私信息的保密性要求相对场景而定</w:t>
            </w:r>
          </w:p>
        </w:tc>
      </w:tr>
      <w:tr w:rsidR="00ED4441" w:rsidRPr="003231FB" w14:paraId="75F4DF0C" w14:textId="77777777">
        <w:tc>
          <w:tcPr>
            <w:tcW w:w="2889" w:type="dxa"/>
          </w:tcPr>
          <w:p w14:paraId="6D8AE023" w14:textId="77777777" w:rsidR="00ED4441" w:rsidRPr="003231FB" w:rsidRDefault="00000000">
            <w:pPr>
              <w:rPr>
                <w:sz w:val="21"/>
                <w:szCs w:val="21"/>
              </w:rPr>
            </w:pPr>
            <w:r w:rsidRPr="003231FB">
              <w:rPr>
                <w:sz w:val="21"/>
                <w:szCs w:val="21"/>
              </w:rPr>
              <w:t>合同签订机构的大单订购信息系统</w:t>
            </w:r>
          </w:p>
        </w:tc>
        <w:tc>
          <w:tcPr>
            <w:tcW w:w="2542" w:type="dxa"/>
          </w:tcPr>
          <w:p w14:paraId="03C59FE5" w14:textId="77777777" w:rsidR="00ED4441" w:rsidRPr="003231FB" w:rsidRDefault="00000000">
            <w:pPr>
              <w:rPr>
                <w:sz w:val="21"/>
                <w:szCs w:val="21"/>
              </w:rPr>
            </w:pPr>
            <w:r w:rsidRPr="003231FB">
              <w:rPr>
                <w:sz w:val="21"/>
                <w:szCs w:val="21"/>
              </w:rPr>
              <w:t>保密性、完整性、可用性</w:t>
            </w:r>
          </w:p>
        </w:tc>
        <w:tc>
          <w:tcPr>
            <w:tcW w:w="3929" w:type="dxa"/>
          </w:tcPr>
          <w:p w14:paraId="4F93D8E6" w14:textId="77777777" w:rsidR="00ED4441" w:rsidRPr="003231FB" w:rsidRDefault="00000000">
            <w:pPr>
              <w:rPr>
                <w:sz w:val="21"/>
                <w:szCs w:val="21"/>
              </w:rPr>
            </w:pPr>
            <w:r w:rsidRPr="003231FB">
              <w:rPr>
                <w:sz w:val="21"/>
                <w:szCs w:val="21"/>
              </w:rPr>
              <w:t>预投标阶段合同信息泄露，订购信息被篡改，系统不可用</w:t>
            </w:r>
          </w:p>
        </w:tc>
      </w:tr>
      <w:tr w:rsidR="00ED4441" w:rsidRPr="003231FB" w14:paraId="2B2DE8B0" w14:textId="77777777">
        <w:tc>
          <w:tcPr>
            <w:tcW w:w="2889" w:type="dxa"/>
          </w:tcPr>
          <w:p w14:paraId="4E1DB3FD" w14:textId="77777777" w:rsidR="00ED4441" w:rsidRPr="003231FB" w:rsidRDefault="00000000">
            <w:pPr>
              <w:rPr>
                <w:sz w:val="21"/>
                <w:szCs w:val="21"/>
              </w:rPr>
            </w:pPr>
            <w:r w:rsidRPr="003231FB">
              <w:rPr>
                <w:sz w:val="21"/>
                <w:szCs w:val="21"/>
              </w:rPr>
              <w:t>发电厂</w:t>
            </w:r>
            <w:r w:rsidRPr="003231FB">
              <w:rPr>
                <w:sz w:val="21"/>
                <w:szCs w:val="21"/>
              </w:rPr>
              <w:t xml:space="preserve"> SCADA </w:t>
            </w:r>
            <w:r w:rsidRPr="003231FB">
              <w:rPr>
                <w:sz w:val="21"/>
                <w:szCs w:val="21"/>
              </w:rPr>
              <w:t>系统为军事设施供电</w:t>
            </w:r>
          </w:p>
        </w:tc>
        <w:tc>
          <w:tcPr>
            <w:tcW w:w="2542" w:type="dxa"/>
          </w:tcPr>
          <w:p w14:paraId="648EC8A6" w14:textId="77777777" w:rsidR="00ED4441" w:rsidRPr="003231FB" w:rsidRDefault="00000000">
            <w:pPr>
              <w:rPr>
                <w:sz w:val="21"/>
                <w:szCs w:val="21"/>
              </w:rPr>
            </w:pPr>
            <w:r w:rsidRPr="003231FB">
              <w:rPr>
                <w:sz w:val="21"/>
                <w:szCs w:val="21"/>
              </w:rPr>
              <w:t>可用性、完整性、保密性</w:t>
            </w:r>
          </w:p>
        </w:tc>
        <w:tc>
          <w:tcPr>
            <w:tcW w:w="3929" w:type="dxa"/>
          </w:tcPr>
          <w:p w14:paraId="54B47D0B" w14:textId="77777777" w:rsidR="00ED4441" w:rsidRPr="003231FB" w:rsidRDefault="00000000">
            <w:pPr>
              <w:rPr>
                <w:sz w:val="21"/>
                <w:szCs w:val="21"/>
              </w:rPr>
            </w:pPr>
            <w:r w:rsidRPr="003231FB">
              <w:rPr>
                <w:sz w:val="21"/>
                <w:szCs w:val="21"/>
              </w:rPr>
              <w:t>实时传感器数据被篡改，系统失效或过载，例行行政信息泄露</w:t>
            </w:r>
          </w:p>
        </w:tc>
      </w:tr>
    </w:tbl>
    <w:p w14:paraId="1B446BAD" w14:textId="77777777" w:rsidR="00ED4441" w:rsidRPr="003231FB" w:rsidRDefault="00000000">
      <w:pPr>
        <w:spacing w:before="240"/>
        <w:rPr>
          <w:sz w:val="21"/>
          <w:szCs w:val="21"/>
        </w:rPr>
      </w:pPr>
      <w:r w:rsidRPr="003231FB">
        <w:rPr>
          <w:sz w:val="21"/>
          <w:szCs w:val="21"/>
        </w:rPr>
        <w:t xml:space="preserve"> </w:t>
      </w:r>
    </w:p>
    <w:p w14:paraId="2AE3871E" w14:textId="77777777" w:rsidR="00ED4441" w:rsidRPr="003231FB" w:rsidRDefault="00000000">
      <w:pPr>
        <w:pBdr>
          <w:left w:val="single" w:sz="12" w:space="8" w:color="BFBFBF"/>
        </w:pBdr>
        <w:spacing w:after="120"/>
        <w:ind w:left="300"/>
        <w:rPr>
          <w:sz w:val="21"/>
          <w:szCs w:val="21"/>
        </w:rPr>
      </w:pPr>
      <w:r w:rsidRPr="003231FB">
        <w:rPr>
          <w:sz w:val="21"/>
          <w:szCs w:val="21"/>
          <w:highlight w:val="yellow"/>
        </w:rPr>
        <w:t>[!NOTE]</w:t>
      </w:r>
      <w:r w:rsidRPr="003231FB">
        <w:rPr>
          <w:sz w:val="21"/>
          <w:szCs w:val="21"/>
        </w:rPr>
        <w:t xml:space="preserve"> </w:t>
      </w:r>
      <w:r w:rsidRPr="003231FB">
        <w:rPr>
          <w:sz w:val="21"/>
          <w:szCs w:val="21"/>
        </w:rPr>
        <w:t>使用说明</w:t>
      </w:r>
      <w:r w:rsidRPr="003231FB">
        <w:rPr>
          <w:sz w:val="21"/>
          <w:szCs w:val="21"/>
        </w:rPr>
        <w:br/>
      </w:r>
      <w:r w:rsidRPr="003231FB">
        <w:rPr>
          <w:sz w:val="21"/>
          <w:szCs w:val="21"/>
        </w:rPr>
        <w:t>上表是把教材习题</w:t>
      </w:r>
      <w:r w:rsidRPr="003231FB">
        <w:rPr>
          <w:sz w:val="21"/>
          <w:szCs w:val="21"/>
        </w:rPr>
        <w:t xml:space="preserve"> 1.1-1.4 </w:t>
      </w:r>
      <w:r w:rsidRPr="003231FB">
        <w:rPr>
          <w:sz w:val="21"/>
          <w:szCs w:val="21"/>
        </w:rPr>
        <w:t>的资产场景与本章安全目标、攻击类型对应起来，便于完成学习目标</w:t>
      </w:r>
      <w:r w:rsidRPr="003231FB">
        <w:rPr>
          <w:sz w:val="21"/>
          <w:szCs w:val="21"/>
        </w:rPr>
        <w:t xml:space="preserve"> 2</w:t>
      </w:r>
      <w:r w:rsidRPr="003231FB">
        <w:rPr>
          <w:sz w:val="21"/>
          <w:szCs w:val="21"/>
        </w:rPr>
        <w:t>。具体影响等级需要结合题目要求另行判断。</w:t>
      </w:r>
    </w:p>
    <w:p w14:paraId="75C3575F" w14:textId="77777777" w:rsidR="00ED4441" w:rsidRPr="003231FB" w:rsidRDefault="00000000">
      <w:pPr>
        <w:spacing w:after="200"/>
        <w:rPr>
          <w:sz w:val="21"/>
          <w:szCs w:val="21"/>
        </w:rPr>
      </w:pPr>
      <w:r w:rsidRPr="003231FB">
        <w:rPr>
          <w:sz w:val="21"/>
          <w:szCs w:val="21"/>
        </w:rPr>
        <w:t xml:space="preserve"> </w:t>
      </w:r>
    </w:p>
    <w:p w14:paraId="61FBD0AB" w14:textId="77777777" w:rsidR="00ED4441" w:rsidRPr="003231FB" w:rsidRDefault="00000000">
      <w:pPr>
        <w:pStyle w:val="2"/>
        <w:spacing w:after="200"/>
        <w:rPr>
          <w:sz w:val="28"/>
          <w:szCs w:val="28"/>
        </w:rPr>
      </w:pPr>
      <w:r w:rsidRPr="003231FB">
        <w:rPr>
          <w:sz w:val="28"/>
          <w:szCs w:val="28"/>
        </w:rPr>
        <w:t xml:space="preserve">3. </w:t>
      </w:r>
      <w:r w:rsidRPr="003231FB">
        <w:rPr>
          <w:sz w:val="28"/>
          <w:szCs w:val="28"/>
        </w:rPr>
        <w:t>补充主线：安全服务与安全机制</w:t>
      </w:r>
    </w:p>
    <w:p w14:paraId="14812563" w14:textId="77777777" w:rsidR="00ED4441" w:rsidRPr="003231FB" w:rsidRDefault="00000000">
      <w:pPr>
        <w:spacing w:after="120"/>
        <w:rPr>
          <w:sz w:val="21"/>
          <w:szCs w:val="21"/>
        </w:rPr>
      </w:pPr>
      <w:r w:rsidRPr="003231FB">
        <w:rPr>
          <w:sz w:val="21"/>
          <w:szCs w:val="21"/>
        </w:rPr>
        <w:t>虽然六条学习目标没有单独列出</w:t>
      </w:r>
      <w:r w:rsidRPr="003231FB">
        <w:rPr>
          <w:sz w:val="21"/>
          <w:szCs w:val="21"/>
        </w:rPr>
        <w:t>“</w:t>
      </w:r>
      <w:r w:rsidRPr="003231FB">
        <w:rPr>
          <w:sz w:val="21"/>
          <w:szCs w:val="21"/>
        </w:rPr>
        <w:t>安全服务</w:t>
      </w:r>
      <w:r w:rsidRPr="003231FB">
        <w:rPr>
          <w:sz w:val="21"/>
          <w:szCs w:val="21"/>
        </w:rPr>
        <w:t>”</w:t>
      </w:r>
      <w:r w:rsidRPr="003231FB">
        <w:rPr>
          <w:sz w:val="21"/>
          <w:szCs w:val="21"/>
        </w:rPr>
        <w:t>和</w:t>
      </w:r>
      <w:r w:rsidRPr="003231FB">
        <w:rPr>
          <w:sz w:val="21"/>
          <w:szCs w:val="21"/>
        </w:rPr>
        <w:t>“</w:t>
      </w:r>
      <w:r w:rsidRPr="003231FB">
        <w:rPr>
          <w:sz w:val="21"/>
          <w:szCs w:val="21"/>
        </w:rPr>
        <w:t>安全机制</w:t>
      </w:r>
      <w:r w:rsidRPr="003231FB">
        <w:rPr>
          <w:sz w:val="21"/>
          <w:szCs w:val="21"/>
        </w:rPr>
        <w:t>”</w:t>
      </w:r>
      <w:r w:rsidRPr="003231FB">
        <w:rPr>
          <w:sz w:val="21"/>
          <w:szCs w:val="21"/>
        </w:rPr>
        <w:t>，但教材开篇明确说本章要介绍这些基本原理，且</w:t>
      </w:r>
      <w:r w:rsidRPr="003231FB">
        <w:rPr>
          <w:sz w:val="21"/>
          <w:szCs w:val="21"/>
        </w:rPr>
        <w:t xml:space="preserve"> 1.2-1.5 </w:t>
      </w:r>
      <w:r w:rsidRPr="003231FB">
        <w:rPr>
          <w:sz w:val="21"/>
          <w:szCs w:val="21"/>
        </w:rPr>
        <w:t>是理解攻击、密码学和网络安全的桥梁。</w:t>
      </w:r>
    </w:p>
    <w:p w14:paraId="398404B5" w14:textId="77777777" w:rsidR="00ED4441" w:rsidRPr="003231FB" w:rsidRDefault="00000000">
      <w:pPr>
        <w:spacing w:after="200"/>
        <w:rPr>
          <w:sz w:val="21"/>
          <w:szCs w:val="21"/>
        </w:rPr>
      </w:pPr>
      <w:r w:rsidRPr="003231FB">
        <w:rPr>
          <w:sz w:val="21"/>
          <w:szCs w:val="21"/>
        </w:rPr>
        <w:t xml:space="preserve"> </w:t>
      </w:r>
    </w:p>
    <w:p w14:paraId="18B56102" w14:textId="77777777" w:rsidR="00ED4441" w:rsidRPr="003231FB" w:rsidRDefault="00000000">
      <w:pPr>
        <w:pStyle w:val="3"/>
        <w:spacing w:after="200"/>
        <w:rPr>
          <w:sz w:val="24"/>
          <w:szCs w:val="24"/>
        </w:rPr>
      </w:pPr>
      <w:r w:rsidRPr="003231FB">
        <w:rPr>
          <w:sz w:val="24"/>
          <w:szCs w:val="24"/>
        </w:rPr>
        <w:t xml:space="preserve">3.1 </w:t>
      </w:r>
      <w:r w:rsidRPr="003231FB">
        <w:rPr>
          <w:sz w:val="24"/>
          <w:szCs w:val="24"/>
        </w:rPr>
        <w:t>安全服务</w:t>
      </w:r>
    </w:p>
    <w:p w14:paraId="0157479F" w14:textId="77777777" w:rsidR="00ED4441" w:rsidRPr="003231FB" w:rsidRDefault="00000000">
      <w:pPr>
        <w:spacing w:after="120"/>
        <w:rPr>
          <w:sz w:val="21"/>
          <w:szCs w:val="21"/>
        </w:rPr>
      </w:pPr>
      <w:r w:rsidRPr="003231FB">
        <w:rPr>
          <w:sz w:val="21"/>
          <w:szCs w:val="21"/>
        </w:rPr>
        <w:t>安全服务是支持一个或多个安全需求的功能，支持的需求包括保密性、完整性、可用性、真实性和可审计性。安全服务通过安全机制来实现安全策略。</w:t>
      </w:r>
    </w:p>
    <w:p w14:paraId="0C635397" w14:textId="77777777" w:rsidR="00ED4441" w:rsidRPr="003231FB" w:rsidRDefault="00000000">
      <w:pPr>
        <w:spacing w:after="200"/>
        <w:rPr>
          <w:sz w:val="21"/>
          <w:szCs w:val="21"/>
        </w:rPr>
      </w:pPr>
      <w:r w:rsidRPr="003231FB">
        <w:rPr>
          <w:sz w:val="21"/>
          <w:szCs w:val="2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53"/>
        <w:gridCol w:w="5575"/>
      </w:tblGrid>
      <w:tr w:rsidR="00ED4441" w:rsidRPr="003231FB" w14:paraId="0DBB5EA1" w14:textId="77777777">
        <w:trPr>
          <w:tblHeader/>
        </w:trPr>
        <w:tc>
          <w:tcPr>
            <w:tcW w:w="2299" w:type="dxa"/>
          </w:tcPr>
          <w:p w14:paraId="598A7D81" w14:textId="77777777" w:rsidR="00ED4441" w:rsidRPr="003231FB" w:rsidRDefault="00000000">
            <w:pPr>
              <w:rPr>
                <w:sz w:val="21"/>
                <w:szCs w:val="21"/>
              </w:rPr>
            </w:pPr>
            <w:r w:rsidRPr="003231FB">
              <w:rPr>
                <w:b/>
                <w:bCs/>
                <w:sz w:val="21"/>
                <w:szCs w:val="21"/>
              </w:rPr>
              <w:lastRenderedPageBreak/>
              <w:t>安全服务</w:t>
            </w:r>
          </w:p>
        </w:tc>
        <w:tc>
          <w:tcPr>
            <w:tcW w:w="7061" w:type="dxa"/>
          </w:tcPr>
          <w:p w14:paraId="30FDA54E" w14:textId="77777777" w:rsidR="00ED4441" w:rsidRPr="003231FB" w:rsidRDefault="00000000">
            <w:pPr>
              <w:rPr>
                <w:sz w:val="21"/>
                <w:szCs w:val="21"/>
              </w:rPr>
            </w:pPr>
            <w:r w:rsidRPr="003231FB">
              <w:rPr>
                <w:b/>
                <w:bCs/>
                <w:sz w:val="21"/>
                <w:szCs w:val="21"/>
              </w:rPr>
              <w:t>教材核心含义</w:t>
            </w:r>
          </w:p>
        </w:tc>
      </w:tr>
      <w:tr w:rsidR="00ED4441" w:rsidRPr="003231FB" w14:paraId="4C956E39" w14:textId="77777777">
        <w:tc>
          <w:tcPr>
            <w:tcW w:w="2299" w:type="dxa"/>
          </w:tcPr>
          <w:p w14:paraId="682A104A" w14:textId="77777777" w:rsidR="00ED4441" w:rsidRPr="003231FB" w:rsidRDefault="00000000">
            <w:pPr>
              <w:rPr>
                <w:sz w:val="21"/>
                <w:szCs w:val="21"/>
              </w:rPr>
            </w:pPr>
            <w:r w:rsidRPr="003231FB">
              <w:rPr>
                <w:sz w:val="21"/>
                <w:szCs w:val="21"/>
              </w:rPr>
              <w:t>认证</w:t>
            </w:r>
          </w:p>
        </w:tc>
        <w:tc>
          <w:tcPr>
            <w:tcW w:w="7061" w:type="dxa"/>
          </w:tcPr>
          <w:p w14:paraId="30BFE3DD" w14:textId="77777777" w:rsidR="00ED4441" w:rsidRPr="003231FB" w:rsidRDefault="00000000">
            <w:pPr>
              <w:rPr>
                <w:sz w:val="21"/>
                <w:szCs w:val="21"/>
              </w:rPr>
            </w:pPr>
            <w:r w:rsidRPr="003231FB">
              <w:rPr>
                <w:sz w:val="21"/>
                <w:szCs w:val="21"/>
              </w:rPr>
              <w:t>保证通信真实性；单条消息场景中保证消息确实来自声称的发送方；连接场景中保证通信双方实体可信且连接不受第三方伪装干扰</w:t>
            </w:r>
          </w:p>
        </w:tc>
      </w:tr>
      <w:tr w:rsidR="00ED4441" w:rsidRPr="003231FB" w14:paraId="03B5A4CC" w14:textId="77777777">
        <w:tc>
          <w:tcPr>
            <w:tcW w:w="2299" w:type="dxa"/>
          </w:tcPr>
          <w:p w14:paraId="1BB271DA" w14:textId="77777777" w:rsidR="00ED4441" w:rsidRPr="003231FB" w:rsidRDefault="00000000">
            <w:pPr>
              <w:rPr>
                <w:sz w:val="21"/>
                <w:szCs w:val="21"/>
              </w:rPr>
            </w:pPr>
            <w:r w:rsidRPr="003231FB">
              <w:rPr>
                <w:sz w:val="21"/>
                <w:szCs w:val="21"/>
              </w:rPr>
              <w:t>对等实体认证</w:t>
            </w:r>
          </w:p>
        </w:tc>
        <w:tc>
          <w:tcPr>
            <w:tcW w:w="7061" w:type="dxa"/>
          </w:tcPr>
          <w:p w14:paraId="27C67650" w14:textId="77777777" w:rsidR="00ED4441" w:rsidRPr="003231FB" w:rsidRDefault="00000000">
            <w:pPr>
              <w:rPr>
                <w:sz w:val="21"/>
                <w:szCs w:val="21"/>
              </w:rPr>
            </w:pPr>
            <w:r w:rsidRPr="003231FB">
              <w:rPr>
                <w:sz w:val="21"/>
                <w:szCs w:val="21"/>
              </w:rPr>
              <w:t>为连接中的对等实体提供身份确认，用于连接建立或数据传输阶段；希望保证实体未伪装或未对以前连接进行非授权重放</w:t>
            </w:r>
          </w:p>
        </w:tc>
      </w:tr>
      <w:tr w:rsidR="00ED4441" w:rsidRPr="003231FB" w14:paraId="075BE085" w14:textId="77777777">
        <w:tc>
          <w:tcPr>
            <w:tcW w:w="2299" w:type="dxa"/>
          </w:tcPr>
          <w:p w14:paraId="6A7FCF65" w14:textId="77777777" w:rsidR="00ED4441" w:rsidRPr="003231FB" w:rsidRDefault="00000000">
            <w:pPr>
              <w:rPr>
                <w:sz w:val="21"/>
                <w:szCs w:val="21"/>
              </w:rPr>
            </w:pPr>
            <w:r w:rsidRPr="003231FB">
              <w:rPr>
                <w:sz w:val="21"/>
                <w:szCs w:val="21"/>
              </w:rPr>
              <w:t>数据源认证</w:t>
            </w:r>
          </w:p>
        </w:tc>
        <w:tc>
          <w:tcPr>
            <w:tcW w:w="7061" w:type="dxa"/>
          </w:tcPr>
          <w:p w14:paraId="444432C1" w14:textId="77777777" w:rsidR="00ED4441" w:rsidRPr="003231FB" w:rsidRDefault="00000000">
            <w:pPr>
              <w:rPr>
                <w:sz w:val="21"/>
                <w:szCs w:val="21"/>
              </w:rPr>
            </w:pPr>
            <w:r w:rsidRPr="003231FB">
              <w:rPr>
                <w:sz w:val="21"/>
                <w:szCs w:val="21"/>
              </w:rPr>
              <w:t>为数据来源提供确认，但不保护数据复制或修改；支持电子邮件等通信前未预先交互的应用</w:t>
            </w:r>
          </w:p>
        </w:tc>
      </w:tr>
      <w:tr w:rsidR="00ED4441" w:rsidRPr="003231FB" w14:paraId="5D230198" w14:textId="77777777">
        <w:tc>
          <w:tcPr>
            <w:tcW w:w="2299" w:type="dxa"/>
          </w:tcPr>
          <w:p w14:paraId="6AC10FF4" w14:textId="77777777" w:rsidR="00ED4441" w:rsidRPr="003231FB" w:rsidRDefault="00000000">
            <w:pPr>
              <w:rPr>
                <w:sz w:val="21"/>
                <w:szCs w:val="21"/>
              </w:rPr>
            </w:pPr>
            <w:r w:rsidRPr="003231FB">
              <w:rPr>
                <w:sz w:val="21"/>
                <w:szCs w:val="21"/>
              </w:rPr>
              <w:t>访问控制</w:t>
            </w:r>
          </w:p>
        </w:tc>
        <w:tc>
          <w:tcPr>
            <w:tcW w:w="7061" w:type="dxa"/>
          </w:tcPr>
          <w:p w14:paraId="0B8DE1FB" w14:textId="77777777" w:rsidR="00ED4441" w:rsidRPr="003231FB" w:rsidRDefault="00000000">
            <w:pPr>
              <w:rPr>
                <w:sz w:val="21"/>
                <w:szCs w:val="21"/>
              </w:rPr>
            </w:pPr>
            <w:r w:rsidRPr="003231FB">
              <w:rPr>
                <w:sz w:val="21"/>
                <w:szCs w:val="21"/>
              </w:rPr>
              <w:t>限制和控制通过通信连接对主机与应用进行访问的能力</w:t>
            </w:r>
          </w:p>
        </w:tc>
      </w:tr>
      <w:tr w:rsidR="00ED4441" w:rsidRPr="003231FB" w14:paraId="25D51742" w14:textId="77777777">
        <w:tc>
          <w:tcPr>
            <w:tcW w:w="2299" w:type="dxa"/>
          </w:tcPr>
          <w:p w14:paraId="230112E4" w14:textId="77777777" w:rsidR="00ED4441" w:rsidRPr="003231FB" w:rsidRDefault="00000000">
            <w:pPr>
              <w:rPr>
                <w:sz w:val="21"/>
                <w:szCs w:val="21"/>
              </w:rPr>
            </w:pPr>
            <w:r w:rsidRPr="003231FB">
              <w:rPr>
                <w:sz w:val="21"/>
                <w:szCs w:val="21"/>
              </w:rPr>
              <w:t>数据保密性</w:t>
            </w:r>
          </w:p>
        </w:tc>
        <w:tc>
          <w:tcPr>
            <w:tcW w:w="7061" w:type="dxa"/>
          </w:tcPr>
          <w:p w14:paraId="7B3E732A" w14:textId="77777777" w:rsidR="00ED4441" w:rsidRPr="003231FB" w:rsidRDefault="00000000">
            <w:pPr>
              <w:rPr>
                <w:sz w:val="21"/>
                <w:szCs w:val="21"/>
              </w:rPr>
            </w:pPr>
            <w:r w:rsidRPr="003231FB">
              <w:rPr>
                <w:sz w:val="21"/>
                <w:szCs w:val="21"/>
              </w:rPr>
              <w:t>防止传输数据遭到被动攻击，可保护整段连接、单条消息或消息中特定范围，也包括防止流量分析</w:t>
            </w:r>
          </w:p>
        </w:tc>
      </w:tr>
      <w:tr w:rsidR="00ED4441" w:rsidRPr="003231FB" w14:paraId="0A5F3EED" w14:textId="77777777">
        <w:tc>
          <w:tcPr>
            <w:tcW w:w="2299" w:type="dxa"/>
          </w:tcPr>
          <w:p w14:paraId="7AEA0255" w14:textId="77777777" w:rsidR="00ED4441" w:rsidRPr="003231FB" w:rsidRDefault="00000000">
            <w:pPr>
              <w:rPr>
                <w:sz w:val="21"/>
                <w:szCs w:val="21"/>
              </w:rPr>
            </w:pPr>
            <w:r w:rsidRPr="003231FB">
              <w:rPr>
                <w:sz w:val="21"/>
                <w:szCs w:val="21"/>
              </w:rPr>
              <w:t>数据完整性</w:t>
            </w:r>
          </w:p>
        </w:tc>
        <w:tc>
          <w:tcPr>
            <w:tcW w:w="7061" w:type="dxa"/>
          </w:tcPr>
          <w:p w14:paraId="7E688264" w14:textId="77777777" w:rsidR="00ED4441" w:rsidRPr="003231FB" w:rsidRDefault="00000000">
            <w:pPr>
              <w:rPr>
                <w:sz w:val="21"/>
                <w:szCs w:val="21"/>
              </w:rPr>
            </w:pPr>
            <w:r w:rsidRPr="003231FB">
              <w:rPr>
                <w:sz w:val="21"/>
                <w:szCs w:val="21"/>
              </w:rPr>
              <w:t>可应用于消息流、单条消息或消息指定部分；面向连接的完整性服务防止复制、插入、修改、重新排序、重放和数据破坏</w:t>
            </w:r>
          </w:p>
        </w:tc>
      </w:tr>
      <w:tr w:rsidR="00ED4441" w:rsidRPr="003231FB" w14:paraId="1E650CDD" w14:textId="77777777">
        <w:tc>
          <w:tcPr>
            <w:tcW w:w="2299" w:type="dxa"/>
          </w:tcPr>
          <w:p w14:paraId="02FDC2AC" w14:textId="77777777" w:rsidR="00ED4441" w:rsidRPr="003231FB" w:rsidRDefault="00000000">
            <w:pPr>
              <w:rPr>
                <w:sz w:val="21"/>
                <w:szCs w:val="21"/>
              </w:rPr>
            </w:pPr>
            <w:r w:rsidRPr="003231FB">
              <w:rPr>
                <w:sz w:val="21"/>
                <w:szCs w:val="21"/>
              </w:rPr>
              <w:t>不可否认性</w:t>
            </w:r>
          </w:p>
        </w:tc>
        <w:tc>
          <w:tcPr>
            <w:tcW w:w="7061" w:type="dxa"/>
          </w:tcPr>
          <w:p w14:paraId="5C21F947" w14:textId="77777777" w:rsidR="00ED4441" w:rsidRPr="003231FB" w:rsidRDefault="00000000">
            <w:pPr>
              <w:rPr>
                <w:sz w:val="21"/>
                <w:szCs w:val="21"/>
              </w:rPr>
            </w:pPr>
            <w:r w:rsidRPr="003231FB">
              <w:rPr>
                <w:sz w:val="21"/>
                <w:szCs w:val="21"/>
              </w:rPr>
              <w:t>防止发送方或接收方否认传输或接收过某条消息</w:t>
            </w:r>
          </w:p>
        </w:tc>
      </w:tr>
      <w:tr w:rsidR="00ED4441" w:rsidRPr="003231FB" w14:paraId="20012C2B" w14:textId="77777777">
        <w:tc>
          <w:tcPr>
            <w:tcW w:w="2299" w:type="dxa"/>
          </w:tcPr>
          <w:p w14:paraId="25AB2C44" w14:textId="77777777" w:rsidR="00ED4441" w:rsidRPr="003231FB" w:rsidRDefault="00000000">
            <w:pPr>
              <w:rPr>
                <w:sz w:val="21"/>
                <w:szCs w:val="21"/>
              </w:rPr>
            </w:pPr>
            <w:r w:rsidRPr="003231FB">
              <w:rPr>
                <w:sz w:val="21"/>
                <w:szCs w:val="21"/>
              </w:rPr>
              <w:t>可用性服务</w:t>
            </w:r>
          </w:p>
        </w:tc>
        <w:tc>
          <w:tcPr>
            <w:tcW w:w="7061" w:type="dxa"/>
          </w:tcPr>
          <w:p w14:paraId="32CDE619" w14:textId="77777777" w:rsidR="00ED4441" w:rsidRPr="003231FB" w:rsidRDefault="00000000">
            <w:pPr>
              <w:rPr>
                <w:sz w:val="21"/>
                <w:szCs w:val="21"/>
              </w:rPr>
            </w:pPr>
            <w:r w:rsidRPr="003231FB">
              <w:rPr>
                <w:sz w:val="21"/>
                <w:szCs w:val="21"/>
              </w:rPr>
              <w:t>确保系统可用，处理拒绝服务攻击导致的安全问题，依赖系统资源的恰当管理和控制</w:t>
            </w:r>
          </w:p>
        </w:tc>
      </w:tr>
    </w:tbl>
    <w:p w14:paraId="6808345A" w14:textId="77777777" w:rsidR="00ED4441" w:rsidRPr="003231FB" w:rsidRDefault="00000000">
      <w:pPr>
        <w:spacing w:before="240"/>
        <w:rPr>
          <w:sz w:val="21"/>
          <w:szCs w:val="21"/>
        </w:rPr>
      </w:pPr>
      <w:r w:rsidRPr="003231FB">
        <w:rPr>
          <w:sz w:val="21"/>
          <w:szCs w:val="21"/>
        </w:rPr>
        <w:t xml:space="preserve"> </w:t>
      </w:r>
    </w:p>
    <w:p w14:paraId="1DCD4C85" w14:textId="77777777" w:rsidR="00ED4441" w:rsidRPr="003231FB" w:rsidRDefault="00000000">
      <w:pPr>
        <w:pStyle w:val="3"/>
        <w:spacing w:after="200"/>
        <w:rPr>
          <w:sz w:val="24"/>
          <w:szCs w:val="24"/>
        </w:rPr>
      </w:pPr>
      <w:r w:rsidRPr="003231FB">
        <w:rPr>
          <w:sz w:val="24"/>
          <w:szCs w:val="24"/>
        </w:rPr>
        <w:t xml:space="preserve">3.2 </w:t>
      </w:r>
      <w:r w:rsidRPr="003231FB">
        <w:rPr>
          <w:sz w:val="24"/>
          <w:szCs w:val="24"/>
        </w:rPr>
        <w:t>安全机制</w:t>
      </w:r>
    </w:p>
    <w:p w14:paraId="67FD4C67" w14:textId="77777777" w:rsidR="00ED4441" w:rsidRPr="003231FB" w:rsidRDefault="00000000">
      <w:pPr>
        <w:spacing w:after="120"/>
        <w:rPr>
          <w:sz w:val="21"/>
          <w:szCs w:val="21"/>
        </w:rPr>
      </w:pPr>
      <w:r w:rsidRPr="003231FB">
        <w:rPr>
          <w:sz w:val="21"/>
          <w:szCs w:val="21"/>
        </w:rPr>
        <w:t>教材在</w:t>
      </w:r>
      <w:r w:rsidRPr="003231FB">
        <w:rPr>
          <w:sz w:val="21"/>
          <w:szCs w:val="21"/>
        </w:rPr>
        <w:t xml:space="preserve"> 1.5 </w:t>
      </w:r>
      <w:r w:rsidRPr="003231FB">
        <w:rPr>
          <w:sz w:val="21"/>
          <w:szCs w:val="21"/>
        </w:rPr>
        <w:t>中先概述安全机制，后续章节再详细讨论。</w:t>
      </w:r>
    </w:p>
    <w:p w14:paraId="7B68ED32" w14:textId="77777777" w:rsidR="00ED4441" w:rsidRPr="003231FB" w:rsidRDefault="00000000">
      <w:pPr>
        <w:spacing w:after="200"/>
        <w:rPr>
          <w:sz w:val="21"/>
          <w:szCs w:val="21"/>
        </w:rPr>
      </w:pPr>
      <w:r w:rsidRPr="003231FB">
        <w:rPr>
          <w:sz w:val="21"/>
          <w:szCs w:val="2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51"/>
        <w:gridCol w:w="5577"/>
      </w:tblGrid>
      <w:tr w:rsidR="00ED4441" w:rsidRPr="003231FB" w14:paraId="1D547B63" w14:textId="77777777">
        <w:trPr>
          <w:tblHeader/>
        </w:trPr>
        <w:tc>
          <w:tcPr>
            <w:tcW w:w="2296" w:type="dxa"/>
          </w:tcPr>
          <w:p w14:paraId="036098F2" w14:textId="77777777" w:rsidR="00ED4441" w:rsidRPr="003231FB" w:rsidRDefault="00000000">
            <w:pPr>
              <w:rPr>
                <w:sz w:val="21"/>
                <w:szCs w:val="21"/>
              </w:rPr>
            </w:pPr>
            <w:r w:rsidRPr="003231FB">
              <w:rPr>
                <w:b/>
                <w:bCs/>
                <w:sz w:val="21"/>
                <w:szCs w:val="21"/>
              </w:rPr>
              <w:t>安全机制</w:t>
            </w:r>
          </w:p>
        </w:tc>
        <w:tc>
          <w:tcPr>
            <w:tcW w:w="7064" w:type="dxa"/>
          </w:tcPr>
          <w:p w14:paraId="2BD8201B" w14:textId="77777777" w:rsidR="00ED4441" w:rsidRPr="003231FB" w:rsidRDefault="00000000">
            <w:pPr>
              <w:rPr>
                <w:sz w:val="21"/>
                <w:szCs w:val="21"/>
              </w:rPr>
            </w:pPr>
            <w:r w:rsidRPr="003231FB">
              <w:rPr>
                <w:b/>
                <w:bCs/>
                <w:sz w:val="21"/>
                <w:szCs w:val="21"/>
              </w:rPr>
              <w:t>教材核心含义</w:t>
            </w:r>
          </w:p>
        </w:tc>
      </w:tr>
      <w:tr w:rsidR="00ED4441" w:rsidRPr="003231FB" w14:paraId="1D389C11" w14:textId="77777777">
        <w:tc>
          <w:tcPr>
            <w:tcW w:w="2296" w:type="dxa"/>
          </w:tcPr>
          <w:p w14:paraId="4D0E34B2" w14:textId="77777777" w:rsidR="00ED4441" w:rsidRPr="003231FB" w:rsidRDefault="00000000">
            <w:pPr>
              <w:rPr>
                <w:sz w:val="21"/>
                <w:szCs w:val="21"/>
              </w:rPr>
            </w:pPr>
            <w:r w:rsidRPr="003231FB">
              <w:rPr>
                <w:sz w:val="21"/>
                <w:szCs w:val="21"/>
              </w:rPr>
              <w:t>密码算法</w:t>
            </w:r>
          </w:p>
        </w:tc>
        <w:tc>
          <w:tcPr>
            <w:tcW w:w="7064" w:type="dxa"/>
          </w:tcPr>
          <w:p w14:paraId="35085F31" w14:textId="77777777" w:rsidR="00ED4441" w:rsidRPr="003231FB" w:rsidRDefault="00000000">
            <w:pPr>
              <w:rPr>
                <w:sz w:val="21"/>
                <w:szCs w:val="21"/>
              </w:rPr>
            </w:pPr>
            <w:r w:rsidRPr="003231FB">
              <w:rPr>
                <w:sz w:val="21"/>
                <w:szCs w:val="21"/>
              </w:rPr>
              <w:t>可区分可逆密码机制和不可逆密码机制；可逆加密机制用于加密和解密；不可逆机制包括哈希算法和消息认证码</w:t>
            </w:r>
          </w:p>
        </w:tc>
      </w:tr>
      <w:tr w:rsidR="00ED4441" w:rsidRPr="003231FB" w14:paraId="0ECE204D" w14:textId="77777777">
        <w:tc>
          <w:tcPr>
            <w:tcW w:w="2296" w:type="dxa"/>
          </w:tcPr>
          <w:p w14:paraId="1FC7F3AC" w14:textId="77777777" w:rsidR="00ED4441" w:rsidRPr="003231FB" w:rsidRDefault="00000000">
            <w:pPr>
              <w:rPr>
                <w:sz w:val="21"/>
                <w:szCs w:val="21"/>
              </w:rPr>
            </w:pPr>
            <w:r w:rsidRPr="003231FB">
              <w:rPr>
                <w:sz w:val="21"/>
                <w:szCs w:val="21"/>
              </w:rPr>
              <w:t>数据完整性</w:t>
            </w:r>
          </w:p>
        </w:tc>
        <w:tc>
          <w:tcPr>
            <w:tcW w:w="7064" w:type="dxa"/>
          </w:tcPr>
          <w:p w14:paraId="54DBC980" w14:textId="77777777" w:rsidR="00ED4441" w:rsidRPr="003231FB" w:rsidRDefault="00000000">
            <w:pPr>
              <w:rPr>
                <w:sz w:val="21"/>
                <w:szCs w:val="21"/>
              </w:rPr>
            </w:pPr>
            <w:r w:rsidRPr="003231FB">
              <w:rPr>
                <w:sz w:val="21"/>
                <w:szCs w:val="21"/>
              </w:rPr>
              <w:t>用于确保数据单元或数据单元流完整性的机制</w:t>
            </w:r>
          </w:p>
        </w:tc>
      </w:tr>
      <w:tr w:rsidR="00ED4441" w:rsidRPr="003231FB" w14:paraId="6FBFB999" w14:textId="77777777">
        <w:tc>
          <w:tcPr>
            <w:tcW w:w="2296" w:type="dxa"/>
          </w:tcPr>
          <w:p w14:paraId="14B9D390" w14:textId="77777777" w:rsidR="00ED4441" w:rsidRPr="003231FB" w:rsidRDefault="00000000">
            <w:pPr>
              <w:rPr>
                <w:sz w:val="21"/>
                <w:szCs w:val="21"/>
              </w:rPr>
            </w:pPr>
            <w:r w:rsidRPr="003231FB">
              <w:rPr>
                <w:sz w:val="21"/>
                <w:szCs w:val="21"/>
              </w:rPr>
              <w:t>数字签名</w:t>
            </w:r>
          </w:p>
        </w:tc>
        <w:tc>
          <w:tcPr>
            <w:tcW w:w="7064" w:type="dxa"/>
          </w:tcPr>
          <w:p w14:paraId="37F5E785" w14:textId="77777777" w:rsidR="00ED4441" w:rsidRPr="003231FB" w:rsidRDefault="00000000">
            <w:pPr>
              <w:rPr>
                <w:sz w:val="21"/>
                <w:szCs w:val="21"/>
              </w:rPr>
            </w:pPr>
            <w:r w:rsidRPr="003231FB">
              <w:rPr>
                <w:sz w:val="21"/>
                <w:szCs w:val="21"/>
              </w:rPr>
              <w:t>附加到数据单元或对数据单元进行密码转换的数据，使接收方证明数据来源和完整性，防止伪造</w:t>
            </w:r>
          </w:p>
        </w:tc>
      </w:tr>
      <w:tr w:rsidR="00ED4441" w:rsidRPr="003231FB" w14:paraId="6E7DECD1" w14:textId="77777777">
        <w:tc>
          <w:tcPr>
            <w:tcW w:w="2296" w:type="dxa"/>
          </w:tcPr>
          <w:p w14:paraId="29400C15" w14:textId="77777777" w:rsidR="00ED4441" w:rsidRPr="003231FB" w:rsidRDefault="00000000">
            <w:pPr>
              <w:rPr>
                <w:sz w:val="21"/>
                <w:szCs w:val="21"/>
              </w:rPr>
            </w:pPr>
            <w:r w:rsidRPr="003231FB">
              <w:rPr>
                <w:sz w:val="21"/>
                <w:szCs w:val="21"/>
              </w:rPr>
              <w:t>认证交换</w:t>
            </w:r>
          </w:p>
        </w:tc>
        <w:tc>
          <w:tcPr>
            <w:tcW w:w="7064" w:type="dxa"/>
          </w:tcPr>
          <w:p w14:paraId="191C51E1" w14:textId="77777777" w:rsidR="00ED4441" w:rsidRPr="003231FB" w:rsidRDefault="00000000">
            <w:pPr>
              <w:rPr>
                <w:sz w:val="21"/>
                <w:szCs w:val="21"/>
              </w:rPr>
            </w:pPr>
            <w:r w:rsidRPr="003231FB">
              <w:rPr>
                <w:sz w:val="21"/>
                <w:szCs w:val="21"/>
              </w:rPr>
              <w:t>通过信息交换确认实体身份的机制</w:t>
            </w:r>
          </w:p>
        </w:tc>
      </w:tr>
      <w:tr w:rsidR="00ED4441" w:rsidRPr="003231FB" w14:paraId="23DF7462" w14:textId="77777777">
        <w:tc>
          <w:tcPr>
            <w:tcW w:w="2296" w:type="dxa"/>
          </w:tcPr>
          <w:p w14:paraId="6FF30416" w14:textId="77777777" w:rsidR="00ED4441" w:rsidRPr="003231FB" w:rsidRDefault="00000000">
            <w:pPr>
              <w:rPr>
                <w:sz w:val="21"/>
                <w:szCs w:val="21"/>
              </w:rPr>
            </w:pPr>
            <w:r w:rsidRPr="003231FB">
              <w:rPr>
                <w:sz w:val="21"/>
                <w:szCs w:val="21"/>
              </w:rPr>
              <w:lastRenderedPageBreak/>
              <w:t>流量填充</w:t>
            </w:r>
          </w:p>
        </w:tc>
        <w:tc>
          <w:tcPr>
            <w:tcW w:w="7064" w:type="dxa"/>
          </w:tcPr>
          <w:p w14:paraId="58F0AB10" w14:textId="77777777" w:rsidR="00ED4441" w:rsidRPr="003231FB" w:rsidRDefault="00000000">
            <w:pPr>
              <w:rPr>
                <w:sz w:val="21"/>
                <w:szCs w:val="21"/>
              </w:rPr>
            </w:pPr>
            <w:r w:rsidRPr="003231FB">
              <w:rPr>
                <w:sz w:val="21"/>
                <w:szCs w:val="21"/>
              </w:rPr>
              <w:t>在数据流空隙中插入若干位，用于阻止流量分析</w:t>
            </w:r>
          </w:p>
        </w:tc>
      </w:tr>
      <w:tr w:rsidR="00ED4441" w:rsidRPr="003231FB" w14:paraId="1F9467AB" w14:textId="77777777">
        <w:tc>
          <w:tcPr>
            <w:tcW w:w="2296" w:type="dxa"/>
          </w:tcPr>
          <w:p w14:paraId="4E8098D6" w14:textId="77777777" w:rsidR="00ED4441" w:rsidRPr="003231FB" w:rsidRDefault="00000000">
            <w:pPr>
              <w:rPr>
                <w:sz w:val="21"/>
                <w:szCs w:val="21"/>
              </w:rPr>
            </w:pPr>
            <w:r w:rsidRPr="003231FB">
              <w:rPr>
                <w:sz w:val="21"/>
                <w:szCs w:val="21"/>
              </w:rPr>
              <w:t>路由控制</w:t>
            </w:r>
          </w:p>
        </w:tc>
        <w:tc>
          <w:tcPr>
            <w:tcW w:w="7064" w:type="dxa"/>
          </w:tcPr>
          <w:p w14:paraId="36741D4A" w14:textId="77777777" w:rsidR="00ED4441" w:rsidRPr="003231FB" w:rsidRDefault="00000000">
            <w:pPr>
              <w:rPr>
                <w:sz w:val="21"/>
                <w:szCs w:val="21"/>
              </w:rPr>
            </w:pPr>
            <w:r w:rsidRPr="003231FB">
              <w:rPr>
                <w:sz w:val="21"/>
                <w:szCs w:val="21"/>
              </w:rPr>
              <w:t>为某些数据选择特定物理或逻辑安全路由，并允许在怀疑安全性受到破坏时更改路由</w:t>
            </w:r>
          </w:p>
        </w:tc>
      </w:tr>
      <w:tr w:rsidR="00ED4441" w:rsidRPr="003231FB" w14:paraId="57CFA358" w14:textId="77777777">
        <w:tc>
          <w:tcPr>
            <w:tcW w:w="2296" w:type="dxa"/>
          </w:tcPr>
          <w:p w14:paraId="1B59BF0D" w14:textId="77777777" w:rsidR="00ED4441" w:rsidRPr="003231FB" w:rsidRDefault="00000000">
            <w:pPr>
              <w:rPr>
                <w:sz w:val="21"/>
                <w:szCs w:val="21"/>
              </w:rPr>
            </w:pPr>
            <w:r w:rsidRPr="003231FB">
              <w:rPr>
                <w:sz w:val="21"/>
                <w:szCs w:val="21"/>
              </w:rPr>
              <w:t>公证</w:t>
            </w:r>
          </w:p>
        </w:tc>
        <w:tc>
          <w:tcPr>
            <w:tcW w:w="7064" w:type="dxa"/>
          </w:tcPr>
          <w:p w14:paraId="5D03047A" w14:textId="77777777" w:rsidR="00ED4441" w:rsidRPr="003231FB" w:rsidRDefault="00000000">
            <w:pPr>
              <w:rPr>
                <w:sz w:val="21"/>
                <w:szCs w:val="21"/>
              </w:rPr>
            </w:pPr>
            <w:r w:rsidRPr="003231FB">
              <w:rPr>
                <w:sz w:val="21"/>
                <w:szCs w:val="21"/>
              </w:rPr>
              <w:t>使用可信第三方确保数据交换的某些属性</w:t>
            </w:r>
          </w:p>
        </w:tc>
      </w:tr>
      <w:tr w:rsidR="00ED4441" w:rsidRPr="003231FB" w14:paraId="2ECD5617" w14:textId="77777777">
        <w:tc>
          <w:tcPr>
            <w:tcW w:w="2296" w:type="dxa"/>
          </w:tcPr>
          <w:p w14:paraId="53BA5DCE" w14:textId="77777777" w:rsidR="00ED4441" w:rsidRPr="003231FB" w:rsidRDefault="00000000">
            <w:pPr>
              <w:rPr>
                <w:sz w:val="21"/>
                <w:szCs w:val="21"/>
              </w:rPr>
            </w:pPr>
            <w:r w:rsidRPr="003231FB">
              <w:rPr>
                <w:sz w:val="21"/>
                <w:szCs w:val="21"/>
              </w:rPr>
              <w:t>访问控制</w:t>
            </w:r>
          </w:p>
        </w:tc>
        <w:tc>
          <w:tcPr>
            <w:tcW w:w="7064" w:type="dxa"/>
          </w:tcPr>
          <w:p w14:paraId="2FAD84D3" w14:textId="77777777" w:rsidR="00ED4441" w:rsidRPr="003231FB" w:rsidRDefault="00000000">
            <w:pPr>
              <w:rPr>
                <w:sz w:val="21"/>
                <w:szCs w:val="21"/>
              </w:rPr>
            </w:pPr>
            <w:r w:rsidRPr="003231FB">
              <w:rPr>
                <w:sz w:val="21"/>
                <w:szCs w:val="21"/>
              </w:rPr>
              <w:t>执行资源访问权限的各种机制</w:t>
            </w:r>
          </w:p>
        </w:tc>
      </w:tr>
    </w:tbl>
    <w:p w14:paraId="166C761E" w14:textId="77777777" w:rsidR="00ED4441" w:rsidRPr="003231FB" w:rsidRDefault="00000000">
      <w:pPr>
        <w:spacing w:before="240"/>
        <w:rPr>
          <w:sz w:val="21"/>
          <w:szCs w:val="21"/>
        </w:rPr>
      </w:pPr>
      <w:r w:rsidRPr="003231FB">
        <w:rPr>
          <w:sz w:val="21"/>
          <w:szCs w:val="21"/>
        </w:rPr>
        <w:t xml:space="preserve"> </w:t>
      </w:r>
    </w:p>
    <w:p w14:paraId="59FC147E" w14:textId="77777777" w:rsidR="00ED4441" w:rsidRPr="003231FB" w:rsidRDefault="00000000">
      <w:pPr>
        <w:pStyle w:val="2"/>
        <w:spacing w:after="200"/>
        <w:rPr>
          <w:sz w:val="28"/>
          <w:szCs w:val="28"/>
        </w:rPr>
      </w:pPr>
      <w:r w:rsidRPr="003231FB">
        <w:rPr>
          <w:sz w:val="28"/>
          <w:szCs w:val="28"/>
        </w:rPr>
        <w:t xml:space="preserve">4. </w:t>
      </w:r>
      <w:r w:rsidRPr="003231FB">
        <w:rPr>
          <w:sz w:val="28"/>
          <w:szCs w:val="28"/>
        </w:rPr>
        <w:t>学习目标</w:t>
      </w:r>
      <w:r w:rsidRPr="003231FB">
        <w:rPr>
          <w:sz w:val="28"/>
          <w:szCs w:val="28"/>
        </w:rPr>
        <w:t xml:space="preserve"> 3</w:t>
      </w:r>
      <w:r w:rsidRPr="003231FB">
        <w:rPr>
          <w:sz w:val="28"/>
          <w:szCs w:val="28"/>
        </w:rPr>
        <w:t>：无密钥、单密钥和双密钥加密算法</w:t>
      </w:r>
    </w:p>
    <w:p w14:paraId="36AB1D6F" w14:textId="77777777" w:rsidR="00ED4441" w:rsidRPr="003231FB" w:rsidRDefault="00000000">
      <w:pPr>
        <w:spacing w:after="120"/>
        <w:rPr>
          <w:sz w:val="21"/>
          <w:szCs w:val="21"/>
        </w:rPr>
      </w:pPr>
      <w:r w:rsidRPr="003231FB">
        <w:rPr>
          <w:sz w:val="21"/>
          <w:szCs w:val="21"/>
        </w:rPr>
        <w:t>教材将密码学定义为数学的一个分支，涉及数据的变换。密码学是安全存储、数据传输以及各方之间安全交互的重要组成部分。</w:t>
      </w:r>
    </w:p>
    <w:p w14:paraId="5D95083C" w14:textId="77777777" w:rsidR="00ED4441" w:rsidRPr="003231FB" w:rsidRDefault="00000000">
      <w:pPr>
        <w:spacing w:after="200"/>
        <w:rPr>
          <w:sz w:val="21"/>
          <w:szCs w:val="21"/>
        </w:rPr>
      </w:pPr>
      <w:r w:rsidRPr="003231FB">
        <w:rPr>
          <w:sz w:val="21"/>
          <w:szCs w:val="21"/>
        </w:rPr>
        <w:t xml:space="preserve"> </w:t>
      </w:r>
    </w:p>
    <w:tbl>
      <w:tblPr>
        <w:tblStyle w:val="a9"/>
        <w:tblW w:w="0" w:type="auto"/>
        <w:tblLook w:val="04A0" w:firstRow="1" w:lastRow="0" w:firstColumn="1" w:lastColumn="0" w:noHBand="0" w:noVBand="1"/>
      </w:tblPr>
      <w:tblGrid>
        <w:gridCol w:w="7428"/>
      </w:tblGrid>
      <w:tr w:rsidR="00A10257" w:rsidRPr="003231FB" w14:paraId="028F8223" w14:textId="77777777" w:rsidTr="00A10257">
        <w:tc>
          <w:tcPr>
            <w:tcW w:w="7428" w:type="dxa"/>
            <w:tcBorders>
              <w:top w:val="nil"/>
              <w:left w:val="nil"/>
              <w:bottom w:val="nil"/>
              <w:right w:val="nil"/>
            </w:tcBorders>
          </w:tcPr>
          <w:p w14:paraId="5585A172" w14:textId="31E6A5EA" w:rsidR="00A10257" w:rsidRPr="003231FB" w:rsidRDefault="00A10257" w:rsidP="00A10257">
            <w:pPr>
              <w:spacing w:after="200"/>
              <w:jc w:val="center"/>
              <w:rPr>
                <w:sz w:val="21"/>
                <w:szCs w:val="21"/>
              </w:rPr>
            </w:pPr>
            <w:r w:rsidRPr="003231FB">
              <w:rPr>
                <w:noProof/>
                <w:sz w:val="21"/>
                <w:szCs w:val="21"/>
              </w:rPr>
              <w:drawing>
                <wp:inline distT="0" distB="0" distL="0" distR="0" wp14:anchorId="51472291" wp14:editId="0F75D464">
                  <wp:extent cx="2886075" cy="1821743"/>
                  <wp:effectExtent l="0" t="0" r="0" b="7620"/>
                  <wp:docPr id="13820556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59047" cy="1867804"/>
                          </a:xfrm>
                          <a:prstGeom prst="rect">
                            <a:avLst/>
                          </a:prstGeom>
                          <a:noFill/>
                          <a:ln>
                            <a:noFill/>
                          </a:ln>
                        </pic:spPr>
                      </pic:pic>
                    </a:graphicData>
                  </a:graphic>
                </wp:inline>
              </w:drawing>
            </w:r>
          </w:p>
        </w:tc>
      </w:tr>
    </w:tbl>
    <w:p w14:paraId="3613EA1E" w14:textId="1DF45536" w:rsidR="00ED4441" w:rsidRPr="003231FB" w:rsidRDefault="00ED4441">
      <w:pPr>
        <w:spacing w:after="200"/>
        <w:rPr>
          <w:sz w:val="21"/>
          <w:szCs w:val="21"/>
        </w:rPr>
      </w:pPr>
    </w:p>
    <w:p w14:paraId="35094C0D" w14:textId="77777777" w:rsidR="00ED4441" w:rsidRPr="003231FB" w:rsidRDefault="00000000">
      <w:pPr>
        <w:pStyle w:val="3"/>
        <w:spacing w:after="200"/>
        <w:rPr>
          <w:sz w:val="24"/>
          <w:szCs w:val="24"/>
        </w:rPr>
      </w:pPr>
      <w:r w:rsidRPr="003231FB">
        <w:rPr>
          <w:sz w:val="24"/>
          <w:szCs w:val="24"/>
        </w:rPr>
        <w:t xml:space="preserve">4.1 </w:t>
      </w:r>
      <w:r w:rsidRPr="003231FB">
        <w:rPr>
          <w:sz w:val="24"/>
          <w:szCs w:val="24"/>
        </w:rPr>
        <w:t>三类加密算法总览</w:t>
      </w:r>
    </w:p>
    <w:p w14:paraId="40B76FAE" w14:textId="77777777" w:rsidR="00ED4441" w:rsidRPr="003231FB" w:rsidRDefault="00000000">
      <w:pPr>
        <w:spacing w:after="240"/>
        <w:rPr>
          <w:sz w:val="21"/>
          <w:szCs w:val="21"/>
        </w:rPr>
      </w:pPr>
      <w:r w:rsidRPr="003231FB">
        <w:rPr>
          <w:sz w:val="21"/>
          <w:szCs w:val="2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26"/>
        <w:gridCol w:w="4164"/>
        <w:gridCol w:w="1838"/>
      </w:tblGrid>
      <w:tr w:rsidR="00ED4441" w:rsidRPr="003231FB" w14:paraId="10D28851" w14:textId="77777777">
        <w:trPr>
          <w:tblHeader/>
        </w:trPr>
        <w:tc>
          <w:tcPr>
            <w:tcW w:w="1766" w:type="dxa"/>
          </w:tcPr>
          <w:p w14:paraId="584441B2" w14:textId="77777777" w:rsidR="00ED4441" w:rsidRPr="003231FB" w:rsidRDefault="00000000">
            <w:pPr>
              <w:rPr>
                <w:sz w:val="21"/>
                <w:szCs w:val="21"/>
              </w:rPr>
            </w:pPr>
            <w:r w:rsidRPr="003231FB">
              <w:rPr>
                <w:b/>
                <w:bCs/>
                <w:sz w:val="21"/>
                <w:szCs w:val="21"/>
              </w:rPr>
              <w:t>类型</w:t>
            </w:r>
          </w:p>
        </w:tc>
        <w:tc>
          <w:tcPr>
            <w:tcW w:w="5298" w:type="dxa"/>
          </w:tcPr>
          <w:p w14:paraId="4D99418C" w14:textId="77777777" w:rsidR="00ED4441" w:rsidRPr="003231FB" w:rsidRDefault="00000000">
            <w:pPr>
              <w:rPr>
                <w:sz w:val="21"/>
                <w:szCs w:val="21"/>
              </w:rPr>
            </w:pPr>
            <w:r w:rsidRPr="003231FB">
              <w:rPr>
                <w:b/>
                <w:bCs/>
                <w:sz w:val="21"/>
                <w:szCs w:val="21"/>
              </w:rPr>
              <w:t>教材定义</w:t>
            </w:r>
          </w:p>
        </w:tc>
        <w:tc>
          <w:tcPr>
            <w:tcW w:w="2296" w:type="dxa"/>
          </w:tcPr>
          <w:p w14:paraId="0B7489AE" w14:textId="77777777" w:rsidR="00ED4441" w:rsidRPr="003231FB" w:rsidRDefault="00000000">
            <w:pPr>
              <w:rPr>
                <w:sz w:val="21"/>
                <w:szCs w:val="21"/>
              </w:rPr>
            </w:pPr>
            <w:r w:rsidRPr="003231FB">
              <w:rPr>
                <w:b/>
                <w:bCs/>
                <w:sz w:val="21"/>
                <w:szCs w:val="21"/>
              </w:rPr>
              <w:t>关键词</w:t>
            </w:r>
          </w:p>
        </w:tc>
      </w:tr>
      <w:tr w:rsidR="00ED4441" w:rsidRPr="003231FB" w14:paraId="36264DC8" w14:textId="77777777">
        <w:tc>
          <w:tcPr>
            <w:tcW w:w="1766" w:type="dxa"/>
          </w:tcPr>
          <w:p w14:paraId="77C4566D" w14:textId="77777777" w:rsidR="00ED4441" w:rsidRPr="003231FB" w:rsidRDefault="00000000">
            <w:pPr>
              <w:rPr>
                <w:sz w:val="21"/>
                <w:szCs w:val="21"/>
              </w:rPr>
            </w:pPr>
            <w:r w:rsidRPr="003231FB">
              <w:rPr>
                <w:sz w:val="21"/>
                <w:szCs w:val="21"/>
              </w:rPr>
              <w:t>无密钥</w:t>
            </w:r>
          </w:p>
        </w:tc>
        <w:tc>
          <w:tcPr>
            <w:tcW w:w="5298" w:type="dxa"/>
          </w:tcPr>
          <w:p w14:paraId="42348CFB" w14:textId="77777777" w:rsidR="00ED4441" w:rsidRPr="003231FB" w:rsidRDefault="00000000">
            <w:pPr>
              <w:rPr>
                <w:sz w:val="21"/>
                <w:szCs w:val="21"/>
              </w:rPr>
            </w:pPr>
            <w:r w:rsidRPr="003231FB">
              <w:rPr>
                <w:sz w:val="21"/>
                <w:szCs w:val="21"/>
              </w:rPr>
              <w:t>密码转换中不使用任何密钥</w:t>
            </w:r>
          </w:p>
        </w:tc>
        <w:tc>
          <w:tcPr>
            <w:tcW w:w="2296" w:type="dxa"/>
          </w:tcPr>
          <w:p w14:paraId="75115CE9" w14:textId="77777777" w:rsidR="00ED4441" w:rsidRPr="003231FB" w:rsidRDefault="00000000">
            <w:pPr>
              <w:rPr>
                <w:sz w:val="21"/>
                <w:szCs w:val="21"/>
              </w:rPr>
            </w:pPr>
            <w:r w:rsidRPr="003231FB">
              <w:rPr>
                <w:sz w:val="21"/>
                <w:szCs w:val="21"/>
              </w:rPr>
              <w:t>确定性函数</w:t>
            </w:r>
          </w:p>
        </w:tc>
      </w:tr>
      <w:tr w:rsidR="00ED4441" w:rsidRPr="003231FB" w14:paraId="46CB195B" w14:textId="77777777">
        <w:tc>
          <w:tcPr>
            <w:tcW w:w="1766" w:type="dxa"/>
          </w:tcPr>
          <w:p w14:paraId="7682C44D" w14:textId="77777777" w:rsidR="00ED4441" w:rsidRPr="003231FB" w:rsidRDefault="00000000">
            <w:pPr>
              <w:rPr>
                <w:sz w:val="21"/>
                <w:szCs w:val="21"/>
              </w:rPr>
            </w:pPr>
            <w:r w:rsidRPr="003231FB">
              <w:rPr>
                <w:sz w:val="21"/>
                <w:szCs w:val="21"/>
              </w:rPr>
              <w:t>单密钥</w:t>
            </w:r>
          </w:p>
        </w:tc>
        <w:tc>
          <w:tcPr>
            <w:tcW w:w="5298" w:type="dxa"/>
          </w:tcPr>
          <w:p w14:paraId="11B1A53A" w14:textId="77777777" w:rsidR="00ED4441" w:rsidRPr="003231FB" w:rsidRDefault="00000000">
            <w:pPr>
              <w:rPr>
                <w:sz w:val="21"/>
                <w:szCs w:val="21"/>
              </w:rPr>
            </w:pPr>
            <w:r w:rsidRPr="003231FB">
              <w:rPr>
                <w:sz w:val="21"/>
                <w:szCs w:val="21"/>
              </w:rPr>
              <w:t>转换结果是输入数据和单个密钥的函数；该密钥称为秘密密钥</w:t>
            </w:r>
          </w:p>
        </w:tc>
        <w:tc>
          <w:tcPr>
            <w:tcW w:w="2296" w:type="dxa"/>
          </w:tcPr>
          <w:p w14:paraId="671C613C" w14:textId="77777777" w:rsidR="00ED4441" w:rsidRPr="003231FB" w:rsidRDefault="00000000">
            <w:pPr>
              <w:rPr>
                <w:sz w:val="21"/>
                <w:szCs w:val="21"/>
              </w:rPr>
            </w:pPr>
            <w:r w:rsidRPr="003231FB">
              <w:rPr>
                <w:sz w:val="21"/>
                <w:szCs w:val="21"/>
              </w:rPr>
              <w:t>对称加密</w:t>
            </w:r>
          </w:p>
        </w:tc>
      </w:tr>
      <w:tr w:rsidR="00ED4441" w:rsidRPr="003231FB" w14:paraId="70E2BD04" w14:textId="77777777">
        <w:tc>
          <w:tcPr>
            <w:tcW w:w="1766" w:type="dxa"/>
          </w:tcPr>
          <w:p w14:paraId="78989ABC" w14:textId="77777777" w:rsidR="00ED4441" w:rsidRPr="003231FB" w:rsidRDefault="00000000">
            <w:pPr>
              <w:rPr>
                <w:sz w:val="21"/>
                <w:szCs w:val="21"/>
              </w:rPr>
            </w:pPr>
            <w:r w:rsidRPr="003231FB">
              <w:rPr>
                <w:sz w:val="21"/>
                <w:szCs w:val="21"/>
              </w:rPr>
              <w:t>双密钥</w:t>
            </w:r>
          </w:p>
        </w:tc>
        <w:tc>
          <w:tcPr>
            <w:tcW w:w="5298" w:type="dxa"/>
          </w:tcPr>
          <w:p w14:paraId="117526F8" w14:textId="77777777" w:rsidR="00ED4441" w:rsidRPr="003231FB" w:rsidRDefault="00000000">
            <w:pPr>
              <w:rPr>
                <w:sz w:val="21"/>
                <w:szCs w:val="21"/>
              </w:rPr>
            </w:pPr>
            <w:r w:rsidRPr="003231FB">
              <w:rPr>
                <w:sz w:val="21"/>
                <w:szCs w:val="21"/>
              </w:rPr>
              <w:t>不同计算阶段使用两个不同但相关的密钥，分别称为私钥和公钥</w:t>
            </w:r>
          </w:p>
        </w:tc>
        <w:tc>
          <w:tcPr>
            <w:tcW w:w="2296" w:type="dxa"/>
          </w:tcPr>
          <w:p w14:paraId="5664B78F" w14:textId="77777777" w:rsidR="00ED4441" w:rsidRPr="003231FB" w:rsidRDefault="00000000">
            <w:pPr>
              <w:rPr>
                <w:sz w:val="21"/>
                <w:szCs w:val="21"/>
              </w:rPr>
            </w:pPr>
            <w:r w:rsidRPr="003231FB">
              <w:rPr>
                <w:sz w:val="21"/>
                <w:szCs w:val="21"/>
              </w:rPr>
              <w:t>非对称加密</w:t>
            </w:r>
          </w:p>
        </w:tc>
      </w:tr>
    </w:tbl>
    <w:p w14:paraId="457A3B03" w14:textId="77777777" w:rsidR="00ED4441" w:rsidRPr="003231FB" w:rsidRDefault="00000000">
      <w:pPr>
        <w:spacing w:before="240"/>
        <w:rPr>
          <w:sz w:val="21"/>
          <w:szCs w:val="21"/>
        </w:rPr>
      </w:pPr>
      <w:r w:rsidRPr="003231FB">
        <w:rPr>
          <w:sz w:val="21"/>
          <w:szCs w:val="21"/>
        </w:rPr>
        <w:lastRenderedPageBreak/>
        <w:t xml:space="preserve"> </w:t>
      </w:r>
    </w:p>
    <w:p w14:paraId="7D36C5F7" w14:textId="77777777" w:rsidR="00ED4441" w:rsidRPr="003231FB" w:rsidRDefault="00000000">
      <w:pPr>
        <w:pStyle w:val="3"/>
        <w:spacing w:after="200"/>
        <w:rPr>
          <w:sz w:val="24"/>
          <w:szCs w:val="24"/>
        </w:rPr>
      </w:pPr>
      <w:r w:rsidRPr="003231FB">
        <w:rPr>
          <w:sz w:val="24"/>
          <w:szCs w:val="24"/>
        </w:rPr>
        <w:t xml:space="preserve">4.2 </w:t>
      </w:r>
      <w:r w:rsidRPr="003231FB">
        <w:rPr>
          <w:sz w:val="24"/>
          <w:szCs w:val="24"/>
        </w:rPr>
        <w:t>无密钥算法</w:t>
      </w:r>
    </w:p>
    <w:p w14:paraId="395599CE" w14:textId="77777777" w:rsidR="00ED4441" w:rsidRPr="003231FB" w:rsidRDefault="00000000">
      <w:pPr>
        <w:spacing w:after="120"/>
        <w:rPr>
          <w:sz w:val="21"/>
          <w:szCs w:val="21"/>
        </w:rPr>
      </w:pPr>
      <w:r w:rsidRPr="003231FB">
        <w:rPr>
          <w:sz w:val="21"/>
          <w:szCs w:val="21"/>
        </w:rPr>
        <w:t>无密钥算法是确定性函数，并具有某些对密码有用的特性。</w:t>
      </w:r>
    </w:p>
    <w:p w14:paraId="23FA3E18" w14:textId="77777777" w:rsidR="00ED4441" w:rsidRPr="003231FB" w:rsidRDefault="00000000">
      <w:pPr>
        <w:spacing w:after="200"/>
        <w:rPr>
          <w:sz w:val="21"/>
          <w:szCs w:val="21"/>
        </w:rPr>
      </w:pPr>
      <w:r w:rsidRPr="003231FB">
        <w:rPr>
          <w:sz w:val="21"/>
          <w:szCs w:val="2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509"/>
        <w:gridCol w:w="3830"/>
        <w:gridCol w:w="2089"/>
      </w:tblGrid>
      <w:tr w:rsidR="00ED4441" w:rsidRPr="003231FB" w14:paraId="165F5730" w14:textId="77777777">
        <w:trPr>
          <w:tblHeader/>
        </w:trPr>
        <w:tc>
          <w:tcPr>
            <w:tcW w:w="1872" w:type="dxa"/>
          </w:tcPr>
          <w:p w14:paraId="522CD26B" w14:textId="77777777" w:rsidR="00ED4441" w:rsidRPr="003231FB" w:rsidRDefault="00000000">
            <w:pPr>
              <w:rPr>
                <w:sz w:val="21"/>
                <w:szCs w:val="21"/>
              </w:rPr>
            </w:pPr>
            <w:r w:rsidRPr="003231FB">
              <w:rPr>
                <w:b/>
                <w:bCs/>
                <w:sz w:val="21"/>
                <w:szCs w:val="21"/>
              </w:rPr>
              <w:t>类型</w:t>
            </w:r>
          </w:p>
        </w:tc>
        <w:tc>
          <w:tcPr>
            <w:tcW w:w="4867" w:type="dxa"/>
          </w:tcPr>
          <w:p w14:paraId="1C913973" w14:textId="77777777" w:rsidR="00ED4441" w:rsidRPr="003231FB" w:rsidRDefault="00000000">
            <w:pPr>
              <w:rPr>
                <w:sz w:val="21"/>
                <w:szCs w:val="21"/>
              </w:rPr>
            </w:pPr>
            <w:r w:rsidRPr="003231FB">
              <w:rPr>
                <w:b/>
                <w:bCs/>
                <w:sz w:val="21"/>
                <w:szCs w:val="21"/>
              </w:rPr>
              <w:t>教材说明</w:t>
            </w:r>
          </w:p>
        </w:tc>
        <w:tc>
          <w:tcPr>
            <w:tcW w:w="2621" w:type="dxa"/>
          </w:tcPr>
          <w:p w14:paraId="0A55BDCF" w14:textId="77777777" w:rsidR="00ED4441" w:rsidRPr="003231FB" w:rsidRDefault="00000000">
            <w:pPr>
              <w:rPr>
                <w:sz w:val="21"/>
                <w:szCs w:val="21"/>
              </w:rPr>
            </w:pPr>
            <w:r w:rsidRPr="003231FB">
              <w:rPr>
                <w:b/>
                <w:bCs/>
                <w:sz w:val="21"/>
                <w:szCs w:val="21"/>
              </w:rPr>
              <w:t>作用</w:t>
            </w:r>
          </w:p>
        </w:tc>
      </w:tr>
      <w:tr w:rsidR="00ED4441" w:rsidRPr="003231FB" w14:paraId="68A9E046" w14:textId="77777777">
        <w:tc>
          <w:tcPr>
            <w:tcW w:w="1872" w:type="dxa"/>
          </w:tcPr>
          <w:p w14:paraId="62A08DA0" w14:textId="77777777" w:rsidR="00ED4441" w:rsidRPr="003231FB" w:rsidRDefault="00000000">
            <w:pPr>
              <w:rPr>
                <w:sz w:val="21"/>
                <w:szCs w:val="21"/>
              </w:rPr>
            </w:pPr>
            <w:r w:rsidRPr="003231FB">
              <w:rPr>
                <w:sz w:val="21"/>
                <w:szCs w:val="21"/>
              </w:rPr>
              <w:t>加密哈希函数</w:t>
            </w:r>
          </w:p>
        </w:tc>
        <w:tc>
          <w:tcPr>
            <w:tcW w:w="4867" w:type="dxa"/>
          </w:tcPr>
          <w:p w14:paraId="44660E03" w14:textId="77777777" w:rsidR="00ED4441" w:rsidRPr="003231FB" w:rsidRDefault="00000000">
            <w:pPr>
              <w:rPr>
                <w:sz w:val="21"/>
                <w:szCs w:val="21"/>
              </w:rPr>
            </w:pPr>
            <w:r w:rsidRPr="003231FB">
              <w:rPr>
                <w:sz w:val="21"/>
                <w:szCs w:val="21"/>
              </w:rPr>
              <w:t>将变长文本转换为小的定长值，即哈希值、哈希码或摘要；具有额外属性，可用作其他加密算法的一部分</w:t>
            </w:r>
          </w:p>
        </w:tc>
        <w:tc>
          <w:tcPr>
            <w:tcW w:w="2621" w:type="dxa"/>
          </w:tcPr>
          <w:p w14:paraId="1A346F98" w14:textId="77777777" w:rsidR="00ED4441" w:rsidRPr="003231FB" w:rsidRDefault="00000000">
            <w:pPr>
              <w:rPr>
                <w:sz w:val="21"/>
                <w:szCs w:val="21"/>
              </w:rPr>
            </w:pPr>
            <w:r w:rsidRPr="003231FB">
              <w:rPr>
                <w:sz w:val="21"/>
                <w:szCs w:val="21"/>
              </w:rPr>
              <w:t>用于消息认证码或数字签名等</w:t>
            </w:r>
          </w:p>
        </w:tc>
      </w:tr>
      <w:tr w:rsidR="00ED4441" w:rsidRPr="003231FB" w14:paraId="0FC87E88" w14:textId="77777777">
        <w:tc>
          <w:tcPr>
            <w:tcW w:w="1872" w:type="dxa"/>
          </w:tcPr>
          <w:p w14:paraId="580DD743" w14:textId="77777777" w:rsidR="00ED4441" w:rsidRPr="003231FB" w:rsidRDefault="00000000">
            <w:pPr>
              <w:rPr>
                <w:sz w:val="21"/>
                <w:szCs w:val="21"/>
              </w:rPr>
            </w:pPr>
            <w:r w:rsidRPr="003231FB">
              <w:rPr>
                <w:sz w:val="21"/>
                <w:szCs w:val="21"/>
              </w:rPr>
              <w:t>伪随机数生成器</w:t>
            </w:r>
          </w:p>
        </w:tc>
        <w:tc>
          <w:tcPr>
            <w:tcW w:w="4867" w:type="dxa"/>
          </w:tcPr>
          <w:p w14:paraId="26080C85" w14:textId="77777777" w:rsidR="00ED4441" w:rsidRPr="003231FB" w:rsidRDefault="00000000">
            <w:pPr>
              <w:rPr>
                <w:sz w:val="21"/>
                <w:szCs w:val="21"/>
              </w:rPr>
            </w:pPr>
            <w:r w:rsidRPr="003231FB">
              <w:rPr>
                <w:sz w:val="21"/>
                <w:szCs w:val="21"/>
              </w:rPr>
              <w:t>产生确定性的、看起来像真正随机序列的数字序列或位序列；序列会在一定长度后重复</w:t>
            </w:r>
          </w:p>
        </w:tc>
        <w:tc>
          <w:tcPr>
            <w:tcW w:w="2621" w:type="dxa"/>
          </w:tcPr>
          <w:p w14:paraId="1DD5025D" w14:textId="77777777" w:rsidR="00ED4441" w:rsidRPr="003231FB" w:rsidRDefault="00000000">
            <w:pPr>
              <w:rPr>
                <w:sz w:val="21"/>
                <w:szCs w:val="21"/>
              </w:rPr>
            </w:pPr>
            <w:r w:rsidRPr="003231FB">
              <w:rPr>
                <w:sz w:val="21"/>
                <w:szCs w:val="21"/>
              </w:rPr>
              <w:t>对某些密码学目的已足够</w:t>
            </w:r>
          </w:p>
        </w:tc>
      </w:tr>
    </w:tbl>
    <w:p w14:paraId="19AAEB98" w14:textId="77777777" w:rsidR="00ED4441" w:rsidRPr="003231FB" w:rsidRDefault="00000000">
      <w:pPr>
        <w:spacing w:before="240"/>
        <w:rPr>
          <w:sz w:val="21"/>
          <w:szCs w:val="21"/>
        </w:rPr>
      </w:pPr>
      <w:r w:rsidRPr="003231FB">
        <w:rPr>
          <w:sz w:val="21"/>
          <w:szCs w:val="21"/>
        </w:rPr>
        <w:t xml:space="preserve"> </w:t>
      </w:r>
    </w:p>
    <w:p w14:paraId="4D1CE4EF" w14:textId="77777777" w:rsidR="00ED4441" w:rsidRPr="003231FB" w:rsidRDefault="00000000">
      <w:pPr>
        <w:pStyle w:val="3"/>
        <w:spacing w:after="200"/>
        <w:rPr>
          <w:sz w:val="24"/>
          <w:szCs w:val="24"/>
        </w:rPr>
      </w:pPr>
      <w:r w:rsidRPr="003231FB">
        <w:rPr>
          <w:sz w:val="24"/>
          <w:szCs w:val="24"/>
        </w:rPr>
        <w:t xml:space="preserve">4.3 </w:t>
      </w:r>
      <w:r w:rsidRPr="003231FB">
        <w:rPr>
          <w:sz w:val="24"/>
          <w:szCs w:val="24"/>
        </w:rPr>
        <w:t>单密钥算法</w:t>
      </w:r>
    </w:p>
    <w:p w14:paraId="68877FEF" w14:textId="77777777" w:rsidR="00ED4441" w:rsidRPr="003231FB" w:rsidRDefault="00000000">
      <w:pPr>
        <w:spacing w:after="120"/>
        <w:rPr>
          <w:sz w:val="21"/>
          <w:szCs w:val="21"/>
        </w:rPr>
      </w:pPr>
      <w:r w:rsidRPr="003231FB">
        <w:rPr>
          <w:sz w:val="21"/>
          <w:szCs w:val="21"/>
        </w:rPr>
        <w:t>单密钥算法依赖一个密钥。该密钥可能只有一个用户知晓，也可能由通信双方共享，用于保护彼此通信；在特定应用中，也可能由两方以上用户共享。</w:t>
      </w:r>
    </w:p>
    <w:p w14:paraId="3143EF3B" w14:textId="77777777" w:rsidR="00ED4441" w:rsidRPr="003231FB" w:rsidRDefault="00000000">
      <w:pPr>
        <w:spacing w:after="200"/>
        <w:rPr>
          <w:sz w:val="21"/>
          <w:szCs w:val="21"/>
        </w:rPr>
      </w:pPr>
      <w:r w:rsidRPr="003231FB">
        <w:rPr>
          <w:sz w:val="21"/>
          <w:szCs w:val="21"/>
        </w:rPr>
        <w:t xml:space="preserve"> </w:t>
      </w:r>
    </w:p>
    <w:p w14:paraId="163D8A7F" w14:textId="77777777" w:rsidR="00ED4441" w:rsidRPr="003231FB" w:rsidRDefault="00000000">
      <w:pPr>
        <w:spacing w:after="120"/>
        <w:rPr>
          <w:sz w:val="21"/>
          <w:szCs w:val="21"/>
        </w:rPr>
      </w:pPr>
      <w:r w:rsidRPr="003231FB">
        <w:rPr>
          <w:sz w:val="21"/>
          <w:szCs w:val="21"/>
        </w:rPr>
        <w:t>使用单一密钥的加密算法称为</w:t>
      </w:r>
      <w:r w:rsidRPr="003231FB">
        <w:rPr>
          <w:b/>
          <w:bCs/>
          <w:sz w:val="21"/>
          <w:szCs w:val="21"/>
        </w:rPr>
        <w:t>对称加密算法</w:t>
      </w:r>
      <w:r w:rsidRPr="003231FB">
        <w:rPr>
          <w:sz w:val="21"/>
          <w:szCs w:val="21"/>
        </w:rPr>
        <w:t>。加密算法以要保护的数据和密钥作为输入，产生难以理解的转换；解密算法以转换后的数据和同一密钥作为输入，恢复原始数据。</w:t>
      </w:r>
    </w:p>
    <w:p w14:paraId="51F6D85E" w14:textId="77777777" w:rsidR="00ED4441" w:rsidRPr="003231FB" w:rsidRDefault="00000000">
      <w:pPr>
        <w:spacing w:after="200"/>
        <w:rPr>
          <w:sz w:val="21"/>
          <w:szCs w:val="21"/>
        </w:rPr>
      </w:pPr>
      <w:r w:rsidRPr="003231FB">
        <w:rPr>
          <w:sz w:val="21"/>
          <w:szCs w:val="2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85"/>
        <w:gridCol w:w="5543"/>
      </w:tblGrid>
      <w:tr w:rsidR="00ED4441" w:rsidRPr="003231FB" w14:paraId="6AAB4978" w14:textId="77777777">
        <w:trPr>
          <w:tblHeader/>
        </w:trPr>
        <w:tc>
          <w:tcPr>
            <w:tcW w:w="2340" w:type="dxa"/>
          </w:tcPr>
          <w:p w14:paraId="05D76AC4" w14:textId="77777777" w:rsidR="00ED4441" w:rsidRPr="003231FB" w:rsidRDefault="00000000">
            <w:pPr>
              <w:rPr>
                <w:sz w:val="21"/>
                <w:szCs w:val="21"/>
              </w:rPr>
            </w:pPr>
            <w:r w:rsidRPr="003231FB">
              <w:rPr>
                <w:b/>
                <w:bCs/>
                <w:sz w:val="21"/>
                <w:szCs w:val="21"/>
              </w:rPr>
              <w:t>类型</w:t>
            </w:r>
          </w:p>
        </w:tc>
        <w:tc>
          <w:tcPr>
            <w:tcW w:w="7020" w:type="dxa"/>
          </w:tcPr>
          <w:p w14:paraId="342781CC" w14:textId="77777777" w:rsidR="00ED4441" w:rsidRPr="003231FB" w:rsidRDefault="00000000">
            <w:pPr>
              <w:rPr>
                <w:sz w:val="21"/>
                <w:szCs w:val="21"/>
              </w:rPr>
            </w:pPr>
            <w:r w:rsidRPr="003231FB">
              <w:rPr>
                <w:b/>
                <w:bCs/>
                <w:sz w:val="21"/>
                <w:szCs w:val="21"/>
              </w:rPr>
              <w:t>教材说明</w:t>
            </w:r>
          </w:p>
        </w:tc>
      </w:tr>
      <w:tr w:rsidR="00ED4441" w:rsidRPr="003231FB" w14:paraId="57E2B1C4" w14:textId="77777777">
        <w:tc>
          <w:tcPr>
            <w:tcW w:w="2340" w:type="dxa"/>
          </w:tcPr>
          <w:p w14:paraId="482E830B" w14:textId="77777777" w:rsidR="00ED4441" w:rsidRPr="003231FB" w:rsidRDefault="00000000">
            <w:pPr>
              <w:rPr>
                <w:sz w:val="21"/>
                <w:szCs w:val="21"/>
              </w:rPr>
            </w:pPr>
            <w:r w:rsidRPr="003231FB">
              <w:rPr>
                <w:sz w:val="21"/>
                <w:szCs w:val="21"/>
              </w:rPr>
              <w:t>分组密码</w:t>
            </w:r>
          </w:p>
        </w:tc>
        <w:tc>
          <w:tcPr>
            <w:tcW w:w="7020" w:type="dxa"/>
          </w:tcPr>
          <w:p w14:paraId="3B661FE7" w14:textId="77777777" w:rsidR="00ED4441" w:rsidRPr="003231FB" w:rsidRDefault="00000000">
            <w:pPr>
              <w:rPr>
                <w:sz w:val="21"/>
                <w:szCs w:val="21"/>
              </w:rPr>
            </w:pPr>
            <w:r w:rsidRPr="003231FB">
              <w:rPr>
                <w:sz w:val="21"/>
                <w:szCs w:val="21"/>
              </w:rPr>
              <w:t>按一系列分组处理数据；典型分组大小为</w:t>
            </w:r>
            <w:r w:rsidRPr="003231FB">
              <w:rPr>
                <w:sz w:val="21"/>
                <w:szCs w:val="21"/>
              </w:rPr>
              <w:t xml:space="preserve"> 128 </w:t>
            </w:r>
            <w:r w:rsidRPr="003231FB">
              <w:rPr>
                <w:sz w:val="21"/>
                <w:szCs w:val="21"/>
              </w:rPr>
              <w:t>位；多数分组密码的操作模式使转换不仅取决于当前数据分组和密钥，也取决于先前分组内容</w:t>
            </w:r>
          </w:p>
        </w:tc>
      </w:tr>
      <w:tr w:rsidR="00ED4441" w:rsidRPr="003231FB" w14:paraId="29A2D90F" w14:textId="77777777">
        <w:tc>
          <w:tcPr>
            <w:tcW w:w="2340" w:type="dxa"/>
          </w:tcPr>
          <w:p w14:paraId="2ECA85AB" w14:textId="77777777" w:rsidR="00ED4441" w:rsidRPr="003231FB" w:rsidRDefault="00000000">
            <w:pPr>
              <w:rPr>
                <w:sz w:val="21"/>
                <w:szCs w:val="21"/>
              </w:rPr>
            </w:pPr>
            <w:r w:rsidRPr="003231FB">
              <w:rPr>
                <w:sz w:val="21"/>
                <w:szCs w:val="21"/>
              </w:rPr>
              <w:t>流密码</w:t>
            </w:r>
          </w:p>
        </w:tc>
        <w:tc>
          <w:tcPr>
            <w:tcW w:w="7020" w:type="dxa"/>
          </w:tcPr>
          <w:p w14:paraId="2A76C651" w14:textId="77777777" w:rsidR="00ED4441" w:rsidRPr="003231FB" w:rsidRDefault="00000000">
            <w:pPr>
              <w:rPr>
                <w:sz w:val="21"/>
                <w:szCs w:val="21"/>
              </w:rPr>
            </w:pPr>
            <w:r w:rsidRPr="003231FB">
              <w:rPr>
                <w:sz w:val="21"/>
                <w:szCs w:val="21"/>
              </w:rPr>
              <w:t>以位序列形式对数据进行操作，典型方式是使用异或运算逐位转换；转换依赖密钥</w:t>
            </w:r>
          </w:p>
        </w:tc>
      </w:tr>
      <w:tr w:rsidR="00ED4441" w:rsidRPr="003231FB" w14:paraId="65C4D2A7" w14:textId="77777777">
        <w:tc>
          <w:tcPr>
            <w:tcW w:w="2340" w:type="dxa"/>
          </w:tcPr>
          <w:p w14:paraId="676DE0CD" w14:textId="77777777" w:rsidR="00ED4441" w:rsidRPr="003231FB" w:rsidRDefault="00000000">
            <w:pPr>
              <w:rPr>
                <w:sz w:val="21"/>
                <w:szCs w:val="21"/>
              </w:rPr>
            </w:pPr>
            <w:r w:rsidRPr="003231FB">
              <w:rPr>
                <w:sz w:val="21"/>
                <w:szCs w:val="21"/>
              </w:rPr>
              <w:t>消息认证码</w:t>
            </w:r>
            <w:r w:rsidRPr="003231FB">
              <w:rPr>
                <w:sz w:val="21"/>
                <w:szCs w:val="21"/>
              </w:rPr>
              <w:t xml:space="preserve"> MAC</w:t>
            </w:r>
          </w:p>
        </w:tc>
        <w:tc>
          <w:tcPr>
            <w:tcW w:w="7020" w:type="dxa"/>
          </w:tcPr>
          <w:p w14:paraId="7D55F5D4" w14:textId="77777777" w:rsidR="00ED4441" w:rsidRPr="003231FB" w:rsidRDefault="00000000">
            <w:pPr>
              <w:rPr>
                <w:sz w:val="21"/>
                <w:szCs w:val="21"/>
              </w:rPr>
            </w:pPr>
            <w:r w:rsidRPr="003231FB">
              <w:rPr>
                <w:sz w:val="21"/>
                <w:szCs w:val="21"/>
              </w:rPr>
              <w:t>与数据分组或消息关联的数据单元；使用密钥的加密转换生成，通常是消息的加密哈希函数；拥有密钥的人可验证消息完整性</w:t>
            </w:r>
          </w:p>
        </w:tc>
      </w:tr>
    </w:tbl>
    <w:p w14:paraId="4AD24E9F" w14:textId="77777777" w:rsidR="00ED4441" w:rsidRPr="003231FB" w:rsidRDefault="00000000">
      <w:pPr>
        <w:spacing w:before="240"/>
        <w:rPr>
          <w:sz w:val="21"/>
          <w:szCs w:val="21"/>
        </w:rPr>
      </w:pPr>
      <w:r w:rsidRPr="003231FB">
        <w:rPr>
          <w:sz w:val="21"/>
          <w:szCs w:val="21"/>
        </w:rPr>
        <w:t xml:space="preserve"> </w:t>
      </w:r>
    </w:p>
    <w:p w14:paraId="011F1091" w14:textId="77777777" w:rsidR="00ED4441" w:rsidRPr="003231FB" w:rsidRDefault="00000000">
      <w:pPr>
        <w:spacing w:after="120"/>
        <w:rPr>
          <w:sz w:val="21"/>
          <w:szCs w:val="21"/>
        </w:rPr>
      </w:pPr>
      <w:r w:rsidRPr="003231FB">
        <w:rPr>
          <w:sz w:val="21"/>
          <w:szCs w:val="21"/>
        </w:rPr>
        <w:lastRenderedPageBreak/>
        <w:t xml:space="preserve">MAC </w:t>
      </w:r>
      <w:r w:rsidRPr="003231FB">
        <w:rPr>
          <w:sz w:val="21"/>
          <w:szCs w:val="21"/>
        </w:rPr>
        <w:t>的验证逻辑：接收方对消息执行同样计算；若算出的</w:t>
      </w:r>
      <w:r w:rsidRPr="003231FB">
        <w:rPr>
          <w:sz w:val="21"/>
          <w:szCs w:val="21"/>
        </w:rPr>
        <w:t xml:space="preserve"> MAC </w:t>
      </w:r>
      <w:r w:rsidRPr="003231FB">
        <w:rPr>
          <w:sz w:val="21"/>
          <w:szCs w:val="21"/>
        </w:rPr>
        <w:t>与消息附带的</w:t>
      </w:r>
      <w:r w:rsidRPr="003231FB">
        <w:rPr>
          <w:sz w:val="21"/>
          <w:szCs w:val="21"/>
        </w:rPr>
        <w:t xml:space="preserve"> MAC </w:t>
      </w:r>
      <w:r w:rsidRPr="003231FB">
        <w:rPr>
          <w:sz w:val="21"/>
          <w:szCs w:val="21"/>
        </w:rPr>
        <w:t>匹配，则可确保消息未被篡改。</w:t>
      </w:r>
    </w:p>
    <w:p w14:paraId="1FCB463F" w14:textId="77777777" w:rsidR="00ED4441" w:rsidRPr="003231FB" w:rsidRDefault="00000000">
      <w:pPr>
        <w:spacing w:after="200"/>
        <w:rPr>
          <w:sz w:val="21"/>
          <w:szCs w:val="21"/>
        </w:rPr>
      </w:pPr>
      <w:r w:rsidRPr="003231FB">
        <w:rPr>
          <w:sz w:val="21"/>
          <w:szCs w:val="21"/>
        </w:rPr>
        <w:t xml:space="preserve"> </w:t>
      </w:r>
    </w:p>
    <w:p w14:paraId="5452A1DF" w14:textId="77777777" w:rsidR="00ED4441" w:rsidRPr="003231FB" w:rsidRDefault="00000000">
      <w:pPr>
        <w:pStyle w:val="3"/>
        <w:spacing w:after="200"/>
        <w:rPr>
          <w:sz w:val="24"/>
          <w:szCs w:val="24"/>
        </w:rPr>
      </w:pPr>
      <w:r w:rsidRPr="003231FB">
        <w:rPr>
          <w:sz w:val="24"/>
          <w:szCs w:val="24"/>
        </w:rPr>
        <w:t xml:space="preserve">4.4 </w:t>
      </w:r>
      <w:r w:rsidRPr="003231FB">
        <w:rPr>
          <w:sz w:val="24"/>
          <w:szCs w:val="24"/>
        </w:rPr>
        <w:t>双密钥算法</w:t>
      </w:r>
    </w:p>
    <w:p w14:paraId="0118DC31" w14:textId="77777777" w:rsidR="00ED4441" w:rsidRPr="003231FB" w:rsidRDefault="00000000">
      <w:pPr>
        <w:spacing w:after="120"/>
        <w:rPr>
          <w:sz w:val="21"/>
          <w:szCs w:val="21"/>
        </w:rPr>
      </w:pPr>
      <w:r w:rsidRPr="003231FB">
        <w:rPr>
          <w:sz w:val="21"/>
          <w:szCs w:val="21"/>
        </w:rPr>
        <w:t>双密钥算法使用两个相关密钥：</w:t>
      </w:r>
      <w:r w:rsidRPr="003231FB">
        <w:rPr>
          <w:b/>
          <w:bCs/>
          <w:sz w:val="21"/>
          <w:szCs w:val="21"/>
        </w:rPr>
        <w:t>私钥</w:t>
      </w:r>
      <w:r w:rsidRPr="003231FB">
        <w:rPr>
          <w:sz w:val="21"/>
          <w:szCs w:val="21"/>
        </w:rPr>
        <w:t>只对单个用户或实体已知，</w:t>
      </w:r>
      <w:r w:rsidRPr="003231FB">
        <w:rPr>
          <w:b/>
          <w:bCs/>
          <w:sz w:val="21"/>
          <w:szCs w:val="21"/>
        </w:rPr>
        <w:t>公钥</w:t>
      </w:r>
      <w:r w:rsidRPr="003231FB">
        <w:rPr>
          <w:sz w:val="21"/>
          <w:szCs w:val="21"/>
        </w:rPr>
        <w:t>对许多用户公开。使用双密钥的加密算法称为</w:t>
      </w:r>
      <w:r w:rsidRPr="003231FB">
        <w:rPr>
          <w:b/>
          <w:bCs/>
          <w:sz w:val="21"/>
          <w:szCs w:val="21"/>
        </w:rPr>
        <w:t>非对称加密算法</w:t>
      </w:r>
      <w:r w:rsidRPr="003231FB">
        <w:rPr>
          <w:sz w:val="21"/>
          <w:szCs w:val="21"/>
        </w:rPr>
        <w:t>。</w:t>
      </w:r>
    </w:p>
    <w:p w14:paraId="31C3FC73" w14:textId="77777777" w:rsidR="00ED4441" w:rsidRPr="003231FB" w:rsidRDefault="00000000">
      <w:pPr>
        <w:spacing w:after="200"/>
        <w:rPr>
          <w:sz w:val="21"/>
          <w:szCs w:val="21"/>
        </w:rPr>
      </w:pPr>
      <w:r w:rsidRPr="003231FB">
        <w:rPr>
          <w:sz w:val="21"/>
          <w:szCs w:val="2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48"/>
        <w:gridCol w:w="3039"/>
        <w:gridCol w:w="2641"/>
      </w:tblGrid>
      <w:tr w:rsidR="00ED4441" w:rsidRPr="003231FB" w14:paraId="36BFDB68" w14:textId="77777777">
        <w:trPr>
          <w:tblHeader/>
        </w:trPr>
        <w:tc>
          <w:tcPr>
            <w:tcW w:w="2180" w:type="dxa"/>
          </w:tcPr>
          <w:p w14:paraId="46B8878B" w14:textId="77777777" w:rsidR="00ED4441" w:rsidRPr="003231FB" w:rsidRDefault="00000000">
            <w:pPr>
              <w:rPr>
                <w:sz w:val="21"/>
                <w:szCs w:val="21"/>
              </w:rPr>
            </w:pPr>
            <w:r w:rsidRPr="003231FB">
              <w:rPr>
                <w:b/>
                <w:bCs/>
                <w:sz w:val="21"/>
                <w:szCs w:val="21"/>
              </w:rPr>
              <w:t>使用方式</w:t>
            </w:r>
          </w:p>
        </w:tc>
        <w:tc>
          <w:tcPr>
            <w:tcW w:w="3847" w:type="dxa"/>
          </w:tcPr>
          <w:p w14:paraId="3034B494" w14:textId="77777777" w:rsidR="00ED4441" w:rsidRPr="003231FB" w:rsidRDefault="00000000">
            <w:pPr>
              <w:rPr>
                <w:sz w:val="21"/>
                <w:szCs w:val="21"/>
              </w:rPr>
            </w:pPr>
            <w:r w:rsidRPr="003231FB">
              <w:rPr>
                <w:b/>
                <w:bCs/>
                <w:sz w:val="21"/>
                <w:szCs w:val="21"/>
              </w:rPr>
              <w:t>输入与输出</w:t>
            </w:r>
          </w:p>
        </w:tc>
        <w:tc>
          <w:tcPr>
            <w:tcW w:w="3333" w:type="dxa"/>
          </w:tcPr>
          <w:p w14:paraId="71006216" w14:textId="77777777" w:rsidR="00ED4441" w:rsidRPr="003231FB" w:rsidRDefault="00000000">
            <w:pPr>
              <w:rPr>
                <w:sz w:val="21"/>
                <w:szCs w:val="21"/>
              </w:rPr>
            </w:pPr>
            <w:r w:rsidRPr="003231FB">
              <w:rPr>
                <w:b/>
                <w:bCs/>
                <w:sz w:val="21"/>
                <w:szCs w:val="21"/>
              </w:rPr>
              <w:t>复习含义</w:t>
            </w:r>
          </w:p>
        </w:tc>
      </w:tr>
      <w:tr w:rsidR="00ED4441" w:rsidRPr="003231FB" w14:paraId="60B64653" w14:textId="77777777">
        <w:tc>
          <w:tcPr>
            <w:tcW w:w="2180" w:type="dxa"/>
          </w:tcPr>
          <w:p w14:paraId="7950F088" w14:textId="77777777" w:rsidR="00ED4441" w:rsidRPr="003231FB" w:rsidRDefault="00000000">
            <w:pPr>
              <w:rPr>
                <w:sz w:val="21"/>
                <w:szCs w:val="21"/>
              </w:rPr>
            </w:pPr>
            <w:r w:rsidRPr="003231FB">
              <w:rPr>
                <w:sz w:val="21"/>
                <w:szCs w:val="21"/>
              </w:rPr>
              <w:t>私钥加密，公钥解密</w:t>
            </w:r>
          </w:p>
        </w:tc>
        <w:tc>
          <w:tcPr>
            <w:tcW w:w="3847" w:type="dxa"/>
          </w:tcPr>
          <w:p w14:paraId="312883C0" w14:textId="77777777" w:rsidR="00ED4441" w:rsidRPr="003231FB" w:rsidRDefault="00000000">
            <w:pPr>
              <w:rPr>
                <w:sz w:val="21"/>
                <w:szCs w:val="21"/>
              </w:rPr>
            </w:pPr>
            <w:r w:rsidRPr="003231FB">
              <w:rPr>
                <w:sz w:val="21"/>
                <w:szCs w:val="21"/>
              </w:rPr>
              <w:t>加密算法输入数据和私钥；解密算法输入转换后数据和对应公钥</w:t>
            </w:r>
          </w:p>
        </w:tc>
        <w:tc>
          <w:tcPr>
            <w:tcW w:w="3333" w:type="dxa"/>
          </w:tcPr>
          <w:p w14:paraId="7A53176A" w14:textId="77777777" w:rsidR="00ED4441" w:rsidRPr="003231FB" w:rsidRDefault="00000000">
            <w:pPr>
              <w:rPr>
                <w:sz w:val="21"/>
                <w:szCs w:val="21"/>
              </w:rPr>
            </w:pPr>
            <w:r w:rsidRPr="003231FB">
              <w:rPr>
                <w:sz w:val="21"/>
                <w:szCs w:val="21"/>
              </w:rPr>
              <w:t>只有私钥拥有者能执行加密，公钥拥有者能解密</w:t>
            </w:r>
          </w:p>
        </w:tc>
      </w:tr>
      <w:tr w:rsidR="00ED4441" w:rsidRPr="003231FB" w14:paraId="0A8A4A34" w14:textId="77777777">
        <w:tc>
          <w:tcPr>
            <w:tcW w:w="2180" w:type="dxa"/>
          </w:tcPr>
          <w:p w14:paraId="4BB4D211" w14:textId="77777777" w:rsidR="00ED4441" w:rsidRPr="003231FB" w:rsidRDefault="00000000">
            <w:pPr>
              <w:rPr>
                <w:sz w:val="21"/>
                <w:szCs w:val="21"/>
              </w:rPr>
            </w:pPr>
            <w:r w:rsidRPr="003231FB">
              <w:rPr>
                <w:sz w:val="21"/>
                <w:szCs w:val="21"/>
              </w:rPr>
              <w:t>公钥加密，私钥解密</w:t>
            </w:r>
          </w:p>
        </w:tc>
        <w:tc>
          <w:tcPr>
            <w:tcW w:w="3847" w:type="dxa"/>
          </w:tcPr>
          <w:p w14:paraId="72EBAFF0" w14:textId="77777777" w:rsidR="00ED4441" w:rsidRPr="003231FB" w:rsidRDefault="00000000">
            <w:pPr>
              <w:rPr>
                <w:sz w:val="21"/>
                <w:szCs w:val="21"/>
              </w:rPr>
            </w:pPr>
            <w:r w:rsidRPr="003231FB">
              <w:rPr>
                <w:sz w:val="21"/>
                <w:szCs w:val="21"/>
              </w:rPr>
              <w:t>加密算法输入数据和公钥；解密算法输入转换后数据和对应私钥</w:t>
            </w:r>
          </w:p>
        </w:tc>
        <w:tc>
          <w:tcPr>
            <w:tcW w:w="3333" w:type="dxa"/>
          </w:tcPr>
          <w:p w14:paraId="56C97B41" w14:textId="77777777" w:rsidR="00ED4441" w:rsidRPr="003231FB" w:rsidRDefault="00000000">
            <w:pPr>
              <w:rPr>
                <w:sz w:val="21"/>
                <w:szCs w:val="21"/>
              </w:rPr>
            </w:pPr>
            <w:r w:rsidRPr="003231FB">
              <w:rPr>
                <w:sz w:val="21"/>
                <w:szCs w:val="21"/>
              </w:rPr>
              <w:t>任何公钥拥有者可加密，只有私钥拥有者可解密</w:t>
            </w:r>
          </w:p>
        </w:tc>
      </w:tr>
    </w:tbl>
    <w:p w14:paraId="764D5B58" w14:textId="77777777" w:rsidR="00ED4441" w:rsidRPr="003231FB" w:rsidRDefault="00000000">
      <w:pPr>
        <w:spacing w:before="240"/>
        <w:rPr>
          <w:sz w:val="21"/>
          <w:szCs w:val="21"/>
        </w:rPr>
      </w:pPr>
      <w:r w:rsidRPr="003231FB">
        <w:rPr>
          <w:sz w:val="21"/>
          <w:szCs w:val="21"/>
        </w:rPr>
        <w:t xml:space="preserve"> </w:t>
      </w:r>
    </w:p>
    <w:p w14:paraId="386EE614" w14:textId="483179A7" w:rsidR="00ED4441" w:rsidRPr="003231FB" w:rsidRDefault="00000000" w:rsidP="003231FB">
      <w:pPr>
        <w:spacing w:after="120"/>
        <w:rPr>
          <w:sz w:val="21"/>
          <w:szCs w:val="21"/>
        </w:rPr>
      </w:pPr>
      <w:r w:rsidRPr="003231FB">
        <w:rPr>
          <w:sz w:val="21"/>
          <w:szCs w:val="21"/>
        </w:rPr>
        <w:t>非对称加密的重要应用：</w:t>
      </w:r>
    </w:p>
    <w:p w14:paraId="117D6FB9" w14:textId="77777777" w:rsidR="00ED4441" w:rsidRPr="003231FB" w:rsidRDefault="00000000">
      <w:pPr>
        <w:pStyle w:val="a4"/>
        <w:numPr>
          <w:ilvl w:val="0"/>
          <w:numId w:val="2"/>
        </w:numPr>
        <w:spacing w:after="100"/>
        <w:rPr>
          <w:sz w:val="21"/>
          <w:szCs w:val="21"/>
        </w:rPr>
      </w:pPr>
      <w:r w:rsidRPr="003231FB">
        <w:rPr>
          <w:b/>
          <w:bCs/>
          <w:sz w:val="21"/>
          <w:szCs w:val="21"/>
        </w:rPr>
        <w:t>数字签名算法</w:t>
      </w:r>
      <w:r w:rsidRPr="003231FB">
        <w:rPr>
          <w:sz w:val="21"/>
          <w:szCs w:val="21"/>
        </w:rPr>
        <w:t>：签名者通常使用私钥生成签名，拥有相应公钥的人可验证签名有效性，从而验证数据来源与完整性。</w:t>
      </w:r>
    </w:p>
    <w:p w14:paraId="1433D99C" w14:textId="77777777" w:rsidR="00ED4441" w:rsidRPr="003231FB" w:rsidRDefault="00000000">
      <w:pPr>
        <w:pStyle w:val="a4"/>
        <w:numPr>
          <w:ilvl w:val="0"/>
          <w:numId w:val="2"/>
        </w:numPr>
        <w:spacing w:after="100"/>
        <w:rPr>
          <w:sz w:val="21"/>
          <w:szCs w:val="21"/>
        </w:rPr>
      </w:pPr>
      <w:r w:rsidRPr="003231FB">
        <w:rPr>
          <w:b/>
          <w:bCs/>
          <w:sz w:val="21"/>
          <w:szCs w:val="21"/>
        </w:rPr>
        <w:t>密钥交换</w:t>
      </w:r>
      <w:r w:rsidRPr="003231FB">
        <w:rPr>
          <w:sz w:val="21"/>
          <w:szCs w:val="21"/>
        </w:rPr>
        <w:t>：在两方或多方之间安全分发一个对称密钥。</w:t>
      </w:r>
    </w:p>
    <w:p w14:paraId="24300180" w14:textId="77777777" w:rsidR="00ED4441" w:rsidRPr="003231FB" w:rsidRDefault="00000000">
      <w:pPr>
        <w:pStyle w:val="a4"/>
        <w:numPr>
          <w:ilvl w:val="0"/>
          <w:numId w:val="2"/>
        </w:numPr>
        <w:spacing w:after="100"/>
        <w:rPr>
          <w:sz w:val="21"/>
          <w:szCs w:val="21"/>
        </w:rPr>
      </w:pPr>
      <w:r w:rsidRPr="003231FB">
        <w:rPr>
          <w:b/>
          <w:bCs/>
          <w:sz w:val="21"/>
          <w:szCs w:val="21"/>
        </w:rPr>
        <w:t>用户认证</w:t>
      </w:r>
      <w:r w:rsidRPr="003231FB">
        <w:rPr>
          <w:sz w:val="21"/>
          <w:szCs w:val="21"/>
        </w:rPr>
        <w:t>：认证访问应用程序或服务的用户身份，也可认证应用程序或服务的真实性。</w:t>
      </w:r>
    </w:p>
    <w:p w14:paraId="60B65E72" w14:textId="77777777" w:rsidR="00ED4441" w:rsidRPr="003231FB" w:rsidRDefault="00000000">
      <w:pPr>
        <w:spacing w:after="200"/>
        <w:rPr>
          <w:sz w:val="21"/>
          <w:szCs w:val="21"/>
        </w:rPr>
      </w:pPr>
      <w:r w:rsidRPr="003231FB">
        <w:rPr>
          <w:sz w:val="21"/>
          <w:szCs w:val="21"/>
        </w:rPr>
        <w:t xml:space="preserve"> </w:t>
      </w:r>
    </w:p>
    <w:p w14:paraId="4F52182D" w14:textId="77777777" w:rsidR="00ED4441" w:rsidRPr="003231FB" w:rsidRDefault="00000000">
      <w:pPr>
        <w:pStyle w:val="2"/>
        <w:spacing w:after="200"/>
        <w:rPr>
          <w:sz w:val="28"/>
          <w:szCs w:val="28"/>
        </w:rPr>
      </w:pPr>
      <w:r w:rsidRPr="003231FB">
        <w:rPr>
          <w:sz w:val="28"/>
          <w:szCs w:val="28"/>
        </w:rPr>
        <w:t xml:space="preserve">5. </w:t>
      </w:r>
      <w:r w:rsidRPr="003231FB">
        <w:rPr>
          <w:sz w:val="28"/>
          <w:szCs w:val="28"/>
        </w:rPr>
        <w:t>学习目标</w:t>
      </w:r>
      <w:r w:rsidRPr="003231FB">
        <w:rPr>
          <w:sz w:val="28"/>
          <w:szCs w:val="28"/>
        </w:rPr>
        <w:t xml:space="preserve"> 4</w:t>
      </w:r>
      <w:r w:rsidRPr="003231FB">
        <w:rPr>
          <w:sz w:val="28"/>
          <w:szCs w:val="28"/>
        </w:rPr>
        <w:t>：网络安全的主要领域</w:t>
      </w:r>
    </w:p>
    <w:p w14:paraId="1B764B3E" w14:textId="77777777" w:rsidR="00ED4441" w:rsidRPr="003231FB" w:rsidRDefault="00000000">
      <w:pPr>
        <w:spacing w:after="120"/>
        <w:rPr>
          <w:sz w:val="21"/>
          <w:szCs w:val="21"/>
        </w:rPr>
      </w:pPr>
      <w:r w:rsidRPr="003231FB">
        <w:rPr>
          <w:sz w:val="21"/>
          <w:szCs w:val="21"/>
        </w:rPr>
        <w:t>教材指出，网络安全涵盖三类对象：网络通信路径的安全、网络设备的安全、连接到网络的设备的安全。</w:t>
      </w:r>
    </w:p>
    <w:p w14:paraId="24315BA6" w14:textId="77777777" w:rsidR="00ED4441" w:rsidRPr="003231FB" w:rsidRDefault="00000000">
      <w:pPr>
        <w:spacing w:after="200"/>
        <w:rPr>
          <w:sz w:val="21"/>
          <w:szCs w:val="21"/>
        </w:rPr>
      </w:pPr>
      <w:r w:rsidRPr="003231FB">
        <w:rPr>
          <w:sz w:val="21"/>
          <w:szCs w:val="21"/>
        </w:rPr>
        <w:t xml:space="preserve"> </w:t>
      </w:r>
    </w:p>
    <w:tbl>
      <w:tblPr>
        <w:tblStyle w:val="a9"/>
        <w:tblW w:w="0" w:type="auto"/>
        <w:tblLook w:val="04A0" w:firstRow="1" w:lastRow="0" w:firstColumn="1" w:lastColumn="0" w:noHBand="0" w:noVBand="1"/>
      </w:tblPr>
      <w:tblGrid>
        <w:gridCol w:w="7428"/>
      </w:tblGrid>
      <w:tr w:rsidR="00021340" w:rsidRPr="003231FB" w14:paraId="01AFA4BD" w14:textId="77777777" w:rsidTr="00021340">
        <w:tc>
          <w:tcPr>
            <w:tcW w:w="7428" w:type="dxa"/>
            <w:tcBorders>
              <w:top w:val="nil"/>
              <w:left w:val="nil"/>
              <w:bottom w:val="nil"/>
              <w:right w:val="nil"/>
            </w:tcBorders>
          </w:tcPr>
          <w:p w14:paraId="0791DBF3" w14:textId="23009A7E" w:rsidR="00021340" w:rsidRPr="003231FB" w:rsidRDefault="00021340" w:rsidP="00021340">
            <w:pPr>
              <w:spacing w:after="200"/>
              <w:jc w:val="center"/>
              <w:rPr>
                <w:sz w:val="21"/>
                <w:szCs w:val="21"/>
              </w:rPr>
            </w:pPr>
            <w:r w:rsidRPr="003231FB">
              <w:rPr>
                <w:noProof/>
                <w:sz w:val="21"/>
                <w:szCs w:val="21"/>
              </w:rPr>
              <w:lastRenderedPageBreak/>
              <w:drawing>
                <wp:inline distT="0" distB="0" distL="0" distR="0" wp14:anchorId="4C50A804" wp14:editId="49CE2129">
                  <wp:extent cx="3248025" cy="2261128"/>
                  <wp:effectExtent l="0" t="0" r="0" b="6350"/>
                  <wp:docPr id="15791556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74813" cy="2279776"/>
                          </a:xfrm>
                          <a:prstGeom prst="rect">
                            <a:avLst/>
                          </a:prstGeom>
                          <a:noFill/>
                          <a:ln>
                            <a:noFill/>
                          </a:ln>
                        </pic:spPr>
                      </pic:pic>
                    </a:graphicData>
                  </a:graphic>
                </wp:inline>
              </w:drawing>
            </w:r>
          </w:p>
        </w:tc>
      </w:tr>
    </w:tbl>
    <w:p w14:paraId="7CB38CBD" w14:textId="77777777" w:rsidR="00021340" w:rsidRPr="003231FB" w:rsidRDefault="00021340">
      <w:pPr>
        <w:spacing w:after="200"/>
        <w:rPr>
          <w:sz w:val="21"/>
          <w:szCs w:val="21"/>
        </w:rPr>
      </w:pPr>
    </w:p>
    <w:p w14:paraId="291E52BE" w14:textId="77777777" w:rsidR="00ED4441" w:rsidRPr="003231FB" w:rsidRDefault="00000000">
      <w:pPr>
        <w:pStyle w:val="3"/>
        <w:spacing w:after="200"/>
        <w:rPr>
          <w:sz w:val="24"/>
          <w:szCs w:val="24"/>
        </w:rPr>
      </w:pPr>
      <w:r w:rsidRPr="003231FB">
        <w:rPr>
          <w:sz w:val="24"/>
          <w:szCs w:val="24"/>
        </w:rPr>
        <w:t xml:space="preserve">5.1 </w:t>
      </w:r>
      <w:r w:rsidRPr="003231FB">
        <w:rPr>
          <w:sz w:val="24"/>
          <w:szCs w:val="24"/>
        </w:rPr>
        <w:t>通信安全</w:t>
      </w:r>
    </w:p>
    <w:p w14:paraId="0B58FC6C" w14:textId="77777777" w:rsidR="00ED4441" w:rsidRPr="003231FB" w:rsidRDefault="00000000">
      <w:pPr>
        <w:spacing w:after="120"/>
        <w:rPr>
          <w:sz w:val="21"/>
          <w:szCs w:val="21"/>
        </w:rPr>
      </w:pPr>
      <w:r w:rsidRPr="003231FB">
        <w:rPr>
          <w:sz w:val="21"/>
          <w:szCs w:val="21"/>
        </w:rPr>
        <w:t>通信安全涉及对网络通信的保护，包括针对被动攻击和主动攻击的防护措施。</w:t>
      </w:r>
    </w:p>
    <w:p w14:paraId="6FD873F4" w14:textId="77777777" w:rsidR="00ED4441" w:rsidRPr="003231FB" w:rsidRDefault="00000000">
      <w:pPr>
        <w:spacing w:after="200"/>
        <w:rPr>
          <w:sz w:val="21"/>
          <w:szCs w:val="21"/>
        </w:rPr>
      </w:pPr>
      <w:r w:rsidRPr="003231FB">
        <w:rPr>
          <w:sz w:val="21"/>
          <w:szCs w:val="21"/>
        </w:rPr>
        <w:t xml:space="preserve"> </w:t>
      </w:r>
    </w:p>
    <w:p w14:paraId="3F8ACC1E" w14:textId="75273F6F" w:rsidR="00ED4441" w:rsidRPr="003231FB" w:rsidRDefault="00000000" w:rsidP="003231FB">
      <w:pPr>
        <w:spacing w:after="120"/>
        <w:rPr>
          <w:sz w:val="21"/>
          <w:szCs w:val="21"/>
        </w:rPr>
      </w:pPr>
      <w:r w:rsidRPr="003231FB">
        <w:rPr>
          <w:sz w:val="21"/>
          <w:szCs w:val="21"/>
        </w:rPr>
        <w:t>教材对网络协议的说明：</w:t>
      </w:r>
    </w:p>
    <w:p w14:paraId="4AC58359" w14:textId="77777777" w:rsidR="00ED4441" w:rsidRPr="003231FB" w:rsidRDefault="00000000">
      <w:pPr>
        <w:pStyle w:val="a4"/>
        <w:numPr>
          <w:ilvl w:val="0"/>
          <w:numId w:val="2"/>
        </w:numPr>
        <w:spacing w:after="100"/>
        <w:rPr>
          <w:sz w:val="21"/>
          <w:szCs w:val="21"/>
        </w:rPr>
      </w:pPr>
      <w:r w:rsidRPr="003231FB">
        <w:rPr>
          <w:sz w:val="21"/>
          <w:szCs w:val="21"/>
        </w:rPr>
        <w:t>网络协议由控制网络中各点之间数据传输和接收的格式与过程组成。</w:t>
      </w:r>
    </w:p>
    <w:p w14:paraId="164CCF1E" w14:textId="77777777" w:rsidR="00ED4441" w:rsidRPr="003231FB" w:rsidRDefault="00000000">
      <w:pPr>
        <w:pStyle w:val="a4"/>
        <w:numPr>
          <w:ilvl w:val="0"/>
          <w:numId w:val="2"/>
        </w:numPr>
        <w:spacing w:after="100"/>
        <w:rPr>
          <w:sz w:val="21"/>
          <w:szCs w:val="21"/>
        </w:rPr>
      </w:pPr>
      <w:r w:rsidRPr="003231FB">
        <w:rPr>
          <w:sz w:val="21"/>
          <w:szCs w:val="21"/>
        </w:rPr>
        <w:t>协议定义数据单元（如数据包）的结构，以及管理数据传输的控制命令。</w:t>
      </w:r>
    </w:p>
    <w:p w14:paraId="1BB266F3" w14:textId="77777777" w:rsidR="00ED4441" w:rsidRPr="003231FB" w:rsidRDefault="00000000">
      <w:pPr>
        <w:pStyle w:val="a4"/>
        <w:numPr>
          <w:ilvl w:val="0"/>
          <w:numId w:val="2"/>
        </w:numPr>
        <w:spacing w:after="100"/>
        <w:rPr>
          <w:sz w:val="21"/>
          <w:szCs w:val="21"/>
        </w:rPr>
      </w:pPr>
      <w:r w:rsidRPr="003231FB">
        <w:rPr>
          <w:sz w:val="21"/>
          <w:szCs w:val="21"/>
        </w:rPr>
        <w:t>安全协议可以是现有协议的一部分或独立协议。</w:t>
      </w:r>
    </w:p>
    <w:p w14:paraId="262442D5" w14:textId="77777777" w:rsidR="00ED4441" w:rsidRPr="003231FB" w:rsidRDefault="00000000">
      <w:pPr>
        <w:spacing w:after="200"/>
        <w:rPr>
          <w:sz w:val="21"/>
          <w:szCs w:val="21"/>
        </w:rPr>
      </w:pPr>
      <w:r w:rsidRPr="003231FB">
        <w:rPr>
          <w:sz w:val="21"/>
          <w:szCs w:val="2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23"/>
        <w:gridCol w:w="4805"/>
      </w:tblGrid>
      <w:tr w:rsidR="00ED4441" w:rsidRPr="003231FB" w14:paraId="6AF45CD2" w14:textId="77777777">
        <w:trPr>
          <w:tblHeader/>
        </w:trPr>
        <w:tc>
          <w:tcPr>
            <w:tcW w:w="3284" w:type="dxa"/>
          </w:tcPr>
          <w:p w14:paraId="5824B4F4" w14:textId="77777777" w:rsidR="00ED4441" w:rsidRPr="003231FB" w:rsidRDefault="00000000">
            <w:pPr>
              <w:rPr>
                <w:sz w:val="21"/>
                <w:szCs w:val="21"/>
              </w:rPr>
            </w:pPr>
            <w:r w:rsidRPr="003231FB">
              <w:rPr>
                <w:b/>
                <w:bCs/>
                <w:sz w:val="21"/>
                <w:szCs w:val="21"/>
              </w:rPr>
              <w:t>安全协议类型</w:t>
            </w:r>
          </w:p>
        </w:tc>
        <w:tc>
          <w:tcPr>
            <w:tcW w:w="6076" w:type="dxa"/>
          </w:tcPr>
          <w:p w14:paraId="133ECABC" w14:textId="77777777" w:rsidR="00ED4441" w:rsidRPr="003231FB" w:rsidRDefault="00000000">
            <w:pPr>
              <w:rPr>
                <w:sz w:val="21"/>
                <w:szCs w:val="21"/>
              </w:rPr>
            </w:pPr>
            <w:r w:rsidRPr="003231FB">
              <w:rPr>
                <w:b/>
                <w:bCs/>
                <w:sz w:val="21"/>
                <w:szCs w:val="21"/>
              </w:rPr>
              <w:t>教材例子</w:t>
            </w:r>
          </w:p>
        </w:tc>
      </w:tr>
      <w:tr w:rsidR="00ED4441" w:rsidRPr="003231FB" w14:paraId="65272D89" w14:textId="77777777">
        <w:tc>
          <w:tcPr>
            <w:tcW w:w="3284" w:type="dxa"/>
          </w:tcPr>
          <w:p w14:paraId="3B99CBEA" w14:textId="77777777" w:rsidR="00ED4441" w:rsidRPr="003231FB" w:rsidRDefault="00000000">
            <w:pPr>
              <w:rPr>
                <w:sz w:val="21"/>
                <w:szCs w:val="21"/>
              </w:rPr>
            </w:pPr>
            <w:r w:rsidRPr="003231FB">
              <w:rPr>
                <w:sz w:val="21"/>
                <w:szCs w:val="21"/>
              </w:rPr>
              <w:t>作为现有协议的一部分增强</w:t>
            </w:r>
          </w:p>
        </w:tc>
        <w:tc>
          <w:tcPr>
            <w:tcW w:w="6076" w:type="dxa"/>
          </w:tcPr>
          <w:p w14:paraId="1630B1F1" w14:textId="77777777" w:rsidR="00ED4441" w:rsidRPr="003231FB" w:rsidRDefault="00000000">
            <w:pPr>
              <w:rPr>
                <w:sz w:val="21"/>
                <w:szCs w:val="21"/>
              </w:rPr>
            </w:pPr>
            <w:r w:rsidRPr="003231FB">
              <w:rPr>
                <w:sz w:val="21"/>
                <w:szCs w:val="21"/>
              </w:rPr>
              <w:t xml:space="preserve">IPsec </w:t>
            </w:r>
            <w:r w:rsidRPr="003231FB">
              <w:rPr>
                <w:sz w:val="21"/>
                <w:szCs w:val="21"/>
              </w:rPr>
              <w:t>是</w:t>
            </w:r>
            <w:r w:rsidRPr="003231FB">
              <w:rPr>
                <w:sz w:val="21"/>
                <w:szCs w:val="21"/>
              </w:rPr>
              <w:t xml:space="preserve"> Internet </w:t>
            </w:r>
            <w:r w:rsidRPr="003231FB">
              <w:rPr>
                <w:sz w:val="21"/>
                <w:szCs w:val="21"/>
              </w:rPr>
              <w:t>协议</w:t>
            </w:r>
            <w:r w:rsidRPr="003231FB">
              <w:rPr>
                <w:sz w:val="21"/>
                <w:szCs w:val="21"/>
              </w:rPr>
              <w:t xml:space="preserve"> IP </w:t>
            </w:r>
            <w:r w:rsidRPr="003231FB">
              <w:rPr>
                <w:sz w:val="21"/>
                <w:szCs w:val="21"/>
              </w:rPr>
              <w:t>的一部分；</w:t>
            </w:r>
            <w:r w:rsidRPr="003231FB">
              <w:rPr>
                <w:sz w:val="21"/>
                <w:szCs w:val="21"/>
              </w:rPr>
              <w:t xml:space="preserve">IEEE 802.11i </w:t>
            </w:r>
            <w:r w:rsidRPr="003231FB">
              <w:rPr>
                <w:sz w:val="21"/>
                <w:szCs w:val="21"/>
              </w:rPr>
              <w:t>是</w:t>
            </w:r>
            <w:r w:rsidRPr="003231FB">
              <w:rPr>
                <w:sz w:val="21"/>
                <w:szCs w:val="21"/>
              </w:rPr>
              <w:t xml:space="preserve"> IEEE 802.11 Wi-Fi </w:t>
            </w:r>
            <w:r w:rsidRPr="003231FB">
              <w:rPr>
                <w:sz w:val="21"/>
                <w:szCs w:val="21"/>
              </w:rPr>
              <w:t>标准的一部分</w:t>
            </w:r>
          </w:p>
        </w:tc>
      </w:tr>
      <w:tr w:rsidR="00ED4441" w:rsidRPr="003231FB" w14:paraId="1DE023B6" w14:textId="77777777">
        <w:tc>
          <w:tcPr>
            <w:tcW w:w="3284" w:type="dxa"/>
          </w:tcPr>
          <w:p w14:paraId="2B0AC972" w14:textId="77777777" w:rsidR="00ED4441" w:rsidRPr="003231FB" w:rsidRDefault="00000000">
            <w:pPr>
              <w:rPr>
                <w:sz w:val="21"/>
                <w:szCs w:val="21"/>
              </w:rPr>
            </w:pPr>
            <w:r w:rsidRPr="003231FB">
              <w:rPr>
                <w:sz w:val="21"/>
                <w:szCs w:val="21"/>
              </w:rPr>
              <w:t>独立协议</w:t>
            </w:r>
          </w:p>
        </w:tc>
        <w:tc>
          <w:tcPr>
            <w:tcW w:w="6076" w:type="dxa"/>
          </w:tcPr>
          <w:p w14:paraId="57DEEABC" w14:textId="77777777" w:rsidR="00ED4441" w:rsidRPr="003231FB" w:rsidRDefault="00000000">
            <w:pPr>
              <w:rPr>
                <w:sz w:val="21"/>
                <w:szCs w:val="21"/>
              </w:rPr>
            </w:pPr>
            <w:r w:rsidRPr="003231FB">
              <w:rPr>
                <w:sz w:val="21"/>
                <w:szCs w:val="21"/>
              </w:rPr>
              <w:t>传输层安全性</w:t>
            </w:r>
            <w:r w:rsidRPr="003231FB">
              <w:rPr>
                <w:sz w:val="21"/>
                <w:szCs w:val="21"/>
              </w:rPr>
              <w:t xml:space="preserve"> TLS</w:t>
            </w:r>
            <w:r w:rsidRPr="003231FB">
              <w:rPr>
                <w:sz w:val="21"/>
                <w:szCs w:val="21"/>
              </w:rPr>
              <w:t>；安全外壳</w:t>
            </w:r>
            <w:r w:rsidRPr="003231FB">
              <w:rPr>
                <w:sz w:val="21"/>
                <w:szCs w:val="21"/>
              </w:rPr>
              <w:t xml:space="preserve"> SSH</w:t>
            </w:r>
          </w:p>
        </w:tc>
      </w:tr>
    </w:tbl>
    <w:p w14:paraId="3AC6C8CC" w14:textId="77777777" w:rsidR="00ED4441" w:rsidRPr="003231FB" w:rsidRDefault="00000000">
      <w:pPr>
        <w:spacing w:before="240"/>
        <w:rPr>
          <w:sz w:val="21"/>
          <w:szCs w:val="21"/>
        </w:rPr>
      </w:pPr>
      <w:r w:rsidRPr="003231FB">
        <w:rPr>
          <w:sz w:val="21"/>
          <w:szCs w:val="21"/>
        </w:rPr>
        <w:t xml:space="preserve"> </w:t>
      </w:r>
    </w:p>
    <w:p w14:paraId="7711FF1E" w14:textId="77777777" w:rsidR="00ED4441" w:rsidRPr="003231FB" w:rsidRDefault="00000000">
      <w:pPr>
        <w:spacing w:after="120"/>
        <w:rPr>
          <w:sz w:val="21"/>
          <w:szCs w:val="21"/>
        </w:rPr>
      </w:pPr>
      <w:r w:rsidRPr="003231FB">
        <w:rPr>
          <w:sz w:val="21"/>
          <w:szCs w:val="21"/>
        </w:rPr>
        <w:t>所有这些协议的共同特征：使用许多加密算法作为提供安全性机制的一部分。</w:t>
      </w:r>
    </w:p>
    <w:p w14:paraId="087506E8" w14:textId="77777777" w:rsidR="00ED4441" w:rsidRPr="003231FB" w:rsidRDefault="00000000">
      <w:pPr>
        <w:spacing w:after="200"/>
        <w:rPr>
          <w:sz w:val="21"/>
          <w:szCs w:val="21"/>
        </w:rPr>
      </w:pPr>
      <w:r w:rsidRPr="003231FB">
        <w:rPr>
          <w:sz w:val="21"/>
          <w:szCs w:val="21"/>
        </w:rPr>
        <w:t xml:space="preserve"> </w:t>
      </w:r>
    </w:p>
    <w:p w14:paraId="0C96A011" w14:textId="77777777" w:rsidR="00ED4441" w:rsidRPr="003231FB" w:rsidRDefault="00000000">
      <w:pPr>
        <w:pStyle w:val="3"/>
        <w:spacing w:after="200"/>
        <w:rPr>
          <w:sz w:val="24"/>
          <w:szCs w:val="24"/>
        </w:rPr>
      </w:pPr>
      <w:r w:rsidRPr="003231FB">
        <w:rPr>
          <w:sz w:val="24"/>
          <w:szCs w:val="24"/>
        </w:rPr>
        <w:t xml:space="preserve">5.2 </w:t>
      </w:r>
      <w:r w:rsidRPr="003231FB">
        <w:rPr>
          <w:sz w:val="24"/>
          <w:szCs w:val="24"/>
        </w:rPr>
        <w:t>设备安全</w:t>
      </w:r>
    </w:p>
    <w:p w14:paraId="09875EFB" w14:textId="77777777" w:rsidR="00ED4441" w:rsidRPr="003231FB" w:rsidRDefault="00000000">
      <w:pPr>
        <w:spacing w:after="120"/>
        <w:rPr>
          <w:sz w:val="21"/>
          <w:szCs w:val="21"/>
        </w:rPr>
      </w:pPr>
      <w:r w:rsidRPr="003231FB">
        <w:rPr>
          <w:sz w:val="21"/>
          <w:szCs w:val="21"/>
        </w:rPr>
        <w:t>设备安全保护网络设备和连接到网络的终端系统。教材给出的对象包括路由器、交换机、客户端和服务器。</w:t>
      </w:r>
    </w:p>
    <w:p w14:paraId="29537C81" w14:textId="77777777" w:rsidR="00ED4441" w:rsidRPr="003231FB" w:rsidRDefault="00000000">
      <w:pPr>
        <w:spacing w:after="200"/>
        <w:rPr>
          <w:sz w:val="21"/>
          <w:szCs w:val="21"/>
        </w:rPr>
      </w:pPr>
      <w:r w:rsidRPr="003231FB">
        <w:rPr>
          <w:sz w:val="21"/>
          <w:szCs w:val="21"/>
        </w:rPr>
        <w:lastRenderedPageBreak/>
        <w:t xml:space="preserve"> </w:t>
      </w:r>
    </w:p>
    <w:p w14:paraId="5582C009" w14:textId="50220AED" w:rsidR="00ED4441" w:rsidRPr="003231FB" w:rsidRDefault="00000000" w:rsidP="003231FB">
      <w:pPr>
        <w:spacing w:after="120"/>
        <w:rPr>
          <w:sz w:val="21"/>
          <w:szCs w:val="21"/>
        </w:rPr>
      </w:pPr>
      <w:r w:rsidRPr="003231FB">
        <w:rPr>
          <w:sz w:val="21"/>
          <w:szCs w:val="21"/>
        </w:rPr>
        <w:t>主要安全问题：</w:t>
      </w:r>
    </w:p>
    <w:p w14:paraId="140E04B9" w14:textId="77777777" w:rsidR="00ED4441" w:rsidRPr="003231FB" w:rsidRDefault="00000000">
      <w:pPr>
        <w:pStyle w:val="a4"/>
        <w:numPr>
          <w:ilvl w:val="0"/>
          <w:numId w:val="2"/>
        </w:numPr>
        <w:spacing w:after="100"/>
        <w:rPr>
          <w:sz w:val="21"/>
          <w:szCs w:val="21"/>
        </w:rPr>
      </w:pPr>
      <w:r w:rsidRPr="003231FB">
        <w:rPr>
          <w:sz w:val="21"/>
          <w:szCs w:val="21"/>
        </w:rPr>
        <w:t>入侵者访问系统并执行未经授权的操作；</w:t>
      </w:r>
    </w:p>
    <w:p w14:paraId="78D7E374" w14:textId="77777777" w:rsidR="00ED4441" w:rsidRPr="003231FB" w:rsidRDefault="00000000">
      <w:pPr>
        <w:pStyle w:val="a4"/>
        <w:numPr>
          <w:ilvl w:val="0"/>
          <w:numId w:val="2"/>
        </w:numPr>
        <w:spacing w:after="100"/>
        <w:rPr>
          <w:sz w:val="21"/>
          <w:szCs w:val="21"/>
        </w:rPr>
      </w:pPr>
      <w:r w:rsidRPr="003231FB">
        <w:rPr>
          <w:sz w:val="21"/>
          <w:szCs w:val="21"/>
        </w:rPr>
        <w:t>植入恶意软件；</w:t>
      </w:r>
    </w:p>
    <w:p w14:paraId="0D3DC677" w14:textId="77777777" w:rsidR="00ED4441" w:rsidRPr="003231FB" w:rsidRDefault="00000000">
      <w:pPr>
        <w:pStyle w:val="a4"/>
        <w:numPr>
          <w:ilvl w:val="0"/>
          <w:numId w:val="2"/>
        </w:numPr>
        <w:spacing w:after="100"/>
        <w:rPr>
          <w:sz w:val="21"/>
          <w:szCs w:val="21"/>
        </w:rPr>
      </w:pPr>
      <w:r w:rsidRPr="003231FB">
        <w:rPr>
          <w:sz w:val="21"/>
          <w:szCs w:val="21"/>
        </w:rPr>
        <w:t>耗尽系统资源以降低系统可用性。</w:t>
      </w:r>
    </w:p>
    <w:p w14:paraId="15F3774F" w14:textId="77777777" w:rsidR="00ED4441" w:rsidRPr="003231FB" w:rsidRDefault="00000000">
      <w:pPr>
        <w:spacing w:after="200"/>
        <w:rPr>
          <w:sz w:val="21"/>
          <w:szCs w:val="21"/>
        </w:rPr>
      </w:pPr>
      <w:r w:rsidRPr="003231FB">
        <w:rPr>
          <w:sz w:val="21"/>
          <w:szCs w:val="21"/>
        </w:rPr>
        <w:t xml:space="preserve"> </w:t>
      </w:r>
    </w:p>
    <w:p w14:paraId="3834CE64" w14:textId="77777777" w:rsidR="00ED4441" w:rsidRPr="003231FB" w:rsidRDefault="00000000">
      <w:pPr>
        <w:spacing w:after="120"/>
        <w:rPr>
          <w:sz w:val="21"/>
          <w:szCs w:val="21"/>
        </w:rPr>
      </w:pPr>
      <w:r w:rsidRPr="003231FB">
        <w:rPr>
          <w:sz w:val="21"/>
          <w:szCs w:val="21"/>
        </w:rPr>
        <w:t>三类主要设备安全：</w:t>
      </w:r>
    </w:p>
    <w:p w14:paraId="5CDEB11C" w14:textId="77777777" w:rsidR="00ED4441" w:rsidRPr="003231FB" w:rsidRDefault="00000000">
      <w:pPr>
        <w:spacing w:after="200"/>
        <w:rPr>
          <w:sz w:val="21"/>
          <w:szCs w:val="21"/>
        </w:rPr>
      </w:pPr>
      <w:r w:rsidRPr="003231FB">
        <w:rPr>
          <w:sz w:val="21"/>
          <w:szCs w:val="2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597"/>
        <w:gridCol w:w="5831"/>
      </w:tblGrid>
      <w:tr w:rsidR="00ED4441" w:rsidRPr="003231FB" w14:paraId="6225DDD2" w14:textId="77777777">
        <w:trPr>
          <w:tblHeader/>
        </w:trPr>
        <w:tc>
          <w:tcPr>
            <w:tcW w:w="1971" w:type="dxa"/>
          </w:tcPr>
          <w:p w14:paraId="663D76C1" w14:textId="77777777" w:rsidR="00ED4441" w:rsidRPr="003231FB" w:rsidRDefault="00000000">
            <w:pPr>
              <w:rPr>
                <w:sz w:val="21"/>
                <w:szCs w:val="21"/>
              </w:rPr>
            </w:pPr>
            <w:r w:rsidRPr="003231FB">
              <w:rPr>
                <w:b/>
                <w:bCs/>
                <w:sz w:val="21"/>
                <w:szCs w:val="21"/>
              </w:rPr>
              <w:t>类型</w:t>
            </w:r>
          </w:p>
        </w:tc>
        <w:tc>
          <w:tcPr>
            <w:tcW w:w="7389" w:type="dxa"/>
          </w:tcPr>
          <w:p w14:paraId="5F01C66B" w14:textId="77777777" w:rsidR="00ED4441" w:rsidRPr="003231FB" w:rsidRDefault="00000000">
            <w:pPr>
              <w:rPr>
                <w:sz w:val="21"/>
                <w:szCs w:val="21"/>
              </w:rPr>
            </w:pPr>
            <w:r w:rsidRPr="003231FB">
              <w:rPr>
                <w:b/>
                <w:bCs/>
                <w:sz w:val="21"/>
                <w:szCs w:val="21"/>
              </w:rPr>
              <w:t>教材核心含义</w:t>
            </w:r>
          </w:p>
        </w:tc>
      </w:tr>
      <w:tr w:rsidR="00ED4441" w:rsidRPr="003231FB" w14:paraId="1B2552A4" w14:textId="77777777">
        <w:tc>
          <w:tcPr>
            <w:tcW w:w="1971" w:type="dxa"/>
          </w:tcPr>
          <w:p w14:paraId="61BBB128" w14:textId="77777777" w:rsidR="00ED4441" w:rsidRPr="003231FB" w:rsidRDefault="00000000">
            <w:pPr>
              <w:rPr>
                <w:sz w:val="21"/>
                <w:szCs w:val="21"/>
              </w:rPr>
            </w:pPr>
            <w:r w:rsidRPr="003231FB">
              <w:rPr>
                <w:sz w:val="21"/>
                <w:szCs w:val="21"/>
              </w:rPr>
              <w:t>防火墙</w:t>
            </w:r>
          </w:p>
        </w:tc>
        <w:tc>
          <w:tcPr>
            <w:tcW w:w="7389" w:type="dxa"/>
          </w:tcPr>
          <w:p w14:paraId="78882CA3" w14:textId="77777777" w:rsidR="00ED4441" w:rsidRPr="003231FB" w:rsidRDefault="00000000">
            <w:pPr>
              <w:rPr>
                <w:sz w:val="21"/>
                <w:szCs w:val="21"/>
              </w:rPr>
            </w:pPr>
            <w:r w:rsidRPr="003231FB">
              <w:rPr>
                <w:sz w:val="21"/>
                <w:szCs w:val="21"/>
              </w:rPr>
              <w:t>硬件和</w:t>
            </w:r>
            <w:r w:rsidRPr="003231FB">
              <w:rPr>
                <w:sz w:val="21"/>
                <w:szCs w:val="21"/>
              </w:rPr>
              <w:t>/</w:t>
            </w:r>
            <w:r w:rsidRPr="003231FB">
              <w:rPr>
                <w:sz w:val="21"/>
                <w:szCs w:val="21"/>
              </w:rPr>
              <w:t>或软件功能，根据特定安全策略限制网络与连接设备之间的访问；充当过滤器，基于流量内容和</w:t>
            </w:r>
            <w:r w:rsidRPr="003231FB">
              <w:rPr>
                <w:sz w:val="21"/>
                <w:szCs w:val="21"/>
              </w:rPr>
              <w:t>/</w:t>
            </w:r>
            <w:r w:rsidRPr="003231FB">
              <w:rPr>
                <w:sz w:val="21"/>
                <w:szCs w:val="21"/>
              </w:rPr>
              <w:t>或流量模式规则允许或拒绝数据流量</w:t>
            </w:r>
          </w:p>
        </w:tc>
      </w:tr>
      <w:tr w:rsidR="00ED4441" w:rsidRPr="003231FB" w14:paraId="031C0EF2" w14:textId="77777777">
        <w:tc>
          <w:tcPr>
            <w:tcW w:w="1971" w:type="dxa"/>
          </w:tcPr>
          <w:p w14:paraId="01E026F0" w14:textId="77777777" w:rsidR="00ED4441" w:rsidRPr="003231FB" w:rsidRDefault="00000000">
            <w:pPr>
              <w:rPr>
                <w:sz w:val="21"/>
                <w:szCs w:val="21"/>
              </w:rPr>
            </w:pPr>
            <w:r w:rsidRPr="003231FB">
              <w:rPr>
                <w:sz w:val="21"/>
                <w:szCs w:val="21"/>
              </w:rPr>
              <w:t>入侵检测</w:t>
            </w:r>
          </w:p>
        </w:tc>
        <w:tc>
          <w:tcPr>
            <w:tcW w:w="7389" w:type="dxa"/>
          </w:tcPr>
          <w:p w14:paraId="0F4271FF" w14:textId="77777777" w:rsidR="00ED4441" w:rsidRPr="003231FB" w:rsidRDefault="00000000">
            <w:pPr>
              <w:rPr>
                <w:sz w:val="21"/>
                <w:szCs w:val="21"/>
              </w:rPr>
            </w:pPr>
            <w:r w:rsidRPr="003231FB">
              <w:rPr>
                <w:sz w:val="21"/>
                <w:szCs w:val="21"/>
              </w:rPr>
              <w:t>硬件或软件产品，收集和分析计算机或网络中各区域信息，查找试图未经授权访问系统资源的尝试，并提供实时或接近实时警告</w:t>
            </w:r>
          </w:p>
        </w:tc>
      </w:tr>
      <w:tr w:rsidR="00ED4441" w:rsidRPr="003231FB" w14:paraId="1EEB6B16" w14:textId="77777777">
        <w:tc>
          <w:tcPr>
            <w:tcW w:w="1971" w:type="dxa"/>
          </w:tcPr>
          <w:p w14:paraId="66761315" w14:textId="77777777" w:rsidR="00ED4441" w:rsidRPr="003231FB" w:rsidRDefault="00000000">
            <w:pPr>
              <w:rPr>
                <w:sz w:val="21"/>
                <w:szCs w:val="21"/>
              </w:rPr>
            </w:pPr>
            <w:r w:rsidRPr="003231FB">
              <w:rPr>
                <w:sz w:val="21"/>
                <w:szCs w:val="21"/>
              </w:rPr>
              <w:t>入侵防御</w:t>
            </w:r>
          </w:p>
        </w:tc>
        <w:tc>
          <w:tcPr>
            <w:tcW w:w="7389" w:type="dxa"/>
          </w:tcPr>
          <w:p w14:paraId="5AC6FD2C" w14:textId="77777777" w:rsidR="00ED4441" w:rsidRPr="003231FB" w:rsidRDefault="00000000">
            <w:pPr>
              <w:rPr>
                <w:sz w:val="21"/>
                <w:szCs w:val="21"/>
              </w:rPr>
            </w:pPr>
            <w:r w:rsidRPr="003231FB">
              <w:rPr>
                <w:sz w:val="21"/>
                <w:szCs w:val="21"/>
              </w:rPr>
              <w:t>硬件或软件产品，检测入侵活动并尝试停止该活动，最好在入侵活动到达攻击目标前阻止</w:t>
            </w:r>
          </w:p>
        </w:tc>
      </w:tr>
    </w:tbl>
    <w:p w14:paraId="4877E643" w14:textId="77777777" w:rsidR="00ED4441" w:rsidRPr="003231FB" w:rsidRDefault="00000000">
      <w:pPr>
        <w:spacing w:before="240"/>
        <w:rPr>
          <w:sz w:val="21"/>
          <w:szCs w:val="21"/>
        </w:rPr>
      </w:pPr>
      <w:r w:rsidRPr="003231FB">
        <w:rPr>
          <w:sz w:val="21"/>
          <w:szCs w:val="21"/>
        </w:rPr>
        <w:t xml:space="preserve"> </w:t>
      </w:r>
    </w:p>
    <w:p w14:paraId="3AC965D1" w14:textId="77777777" w:rsidR="00ED4441" w:rsidRPr="003231FB" w:rsidRDefault="00000000">
      <w:pPr>
        <w:spacing w:after="120"/>
        <w:rPr>
          <w:sz w:val="21"/>
          <w:szCs w:val="21"/>
        </w:rPr>
      </w:pPr>
      <w:r w:rsidRPr="003231FB">
        <w:rPr>
          <w:sz w:val="21"/>
          <w:szCs w:val="21"/>
        </w:rPr>
        <w:t>教材说明：这些设备安全功能与计算机安全领域关系更紧密。因此第六部分相比通信安全，对设备安全讨论更概略。</w:t>
      </w:r>
    </w:p>
    <w:p w14:paraId="5B53D5B8" w14:textId="77777777" w:rsidR="00ED4441" w:rsidRPr="003231FB" w:rsidRDefault="00000000">
      <w:pPr>
        <w:spacing w:after="200"/>
        <w:rPr>
          <w:sz w:val="21"/>
          <w:szCs w:val="21"/>
        </w:rPr>
      </w:pPr>
      <w:r w:rsidRPr="003231FB">
        <w:rPr>
          <w:sz w:val="21"/>
          <w:szCs w:val="21"/>
        </w:rPr>
        <w:t xml:space="preserve"> </w:t>
      </w:r>
    </w:p>
    <w:p w14:paraId="3A3AE908" w14:textId="77777777" w:rsidR="00ED4441" w:rsidRPr="003231FB" w:rsidRDefault="00000000">
      <w:pPr>
        <w:pStyle w:val="2"/>
        <w:spacing w:after="200"/>
        <w:rPr>
          <w:sz w:val="28"/>
          <w:szCs w:val="28"/>
        </w:rPr>
      </w:pPr>
      <w:r w:rsidRPr="003231FB">
        <w:rPr>
          <w:sz w:val="28"/>
          <w:szCs w:val="28"/>
        </w:rPr>
        <w:t xml:space="preserve">6. </w:t>
      </w:r>
      <w:r w:rsidRPr="003231FB">
        <w:rPr>
          <w:sz w:val="28"/>
          <w:szCs w:val="28"/>
        </w:rPr>
        <w:t>学习目标</w:t>
      </w:r>
      <w:r w:rsidRPr="003231FB">
        <w:rPr>
          <w:sz w:val="28"/>
          <w:szCs w:val="28"/>
        </w:rPr>
        <w:t xml:space="preserve"> 5</w:t>
      </w:r>
      <w:r w:rsidRPr="003231FB">
        <w:rPr>
          <w:sz w:val="28"/>
          <w:szCs w:val="28"/>
        </w:rPr>
        <w:t>：信息安全的信任模型</w:t>
      </w:r>
    </w:p>
    <w:p w14:paraId="09337BEC" w14:textId="75163E5A" w:rsidR="009A5DCB" w:rsidRPr="003231FB" w:rsidRDefault="00000000" w:rsidP="009A5DCB">
      <w:pPr>
        <w:spacing w:after="120"/>
        <w:rPr>
          <w:sz w:val="21"/>
          <w:szCs w:val="21"/>
        </w:rPr>
      </w:pPr>
      <w:r w:rsidRPr="003231FB">
        <w:rPr>
          <w:sz w:val="21"/>
          <w:szCs w:val="21"/>
        </w:rPr>
        <w:t>教材将信任与可信度称为计算机和网络安全的关键概念。它先介绍通用信任模型，再将这些概念应用到信息安全。</w:t>
      </w:r>
    </w:p>
    <w:p w14:paraId="7EE8DDEC" w14:textId="77777777" w:rsidR="009A5DCB" w:rsidRPr="003231FB" w:rsidRDefault="009A5DCB" w:rsidP="009A5DCB">
      <w:pPr>
        <w:spacing w:after="120"/>
        <w:rPr>
          <w:sz w:val="21"/>
          <w:szCs w:val="21"/>
        </w:rPr>
      </w:pPr>
    </w:p>
    <w:tbl>
      <w:tblPr>
        <w:tblStyle w:val="a9"/>
        <w:tblW w:w="0" w:type="auto"/>
        <w:tblLook w:val="04A0" w:firstRow="1" w:lastRow="0" w:firstColumn="1" w:lastColumn="0" w:noHBand="0" w:noVBand="1"/>
      </w:tblPr>
      <w:tblGrid>
        <w:gridCol w:w="7428"/>
      </w:tblGrid>
      <w:tr w:rsidR="009A5DCB" w:rsidRPr="003231FB" w14:paraId="055AA475" w14:textId="77777777" w:rsidTr="009A5DCB">
        <w:tc>
          <w:tcPr>
            <w:tcW w:w="7428" w:type="dxa"/>
            <w:tcBorders>
              <w:top w:val="nil"/>
              <w:left w:val="nil"/>
              <w:bottom w:val="nil"/>
              <w:right w:val="nil"/>
            </w:tcBorders>
          </w:tcPr>
          <w:p w14:paraId="1BEA44B5" w14:textId="3E83F1E9" w:rsidR="009A5DCB" w:rsidRPr="003231FB" w:rsidRDefault="009A5DCB" w:rsidP="009A5DCB">
            <w:pPr>
              <w:spacing w:after="200"/>
              <w:jc w:val="center"/>
              <w:rPr>
                <w:sz w:val="21"/>
                <w:szCs w:val="21"/>
              </w:rPr>
            </w:pPr>
            <w:r w:rsidRPr="003231FB">
              <w:rPr>
                <w:noProof/>
                <w:sz w:val="21"/>
                <w:szCs w:val="21"/>
              </w:rPr>
              <w:lastRenderedPageBreak/>
              <w:drawing>
                <wp:inline distT="0" distB="0" distL="0" distR="0" wp14:anchorId="746DFD30" wp14:editId="2484A334">
                  <wp:extent cx="3295650" cy="1769673"/>
                  <wp:effectExtent l="0" t="0" r="0" b="2540"/>
                  <wp:docPr id="20474336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56063" cy="1802113"/>
                          </a:xfrm>
                          <a:prstGeom prst="rect">
                            <a:avLst/>
                          </a:prstGeom>
                          <a:noFill/>
                          <a:ln>
                            <a:noFill/>
                          </a:ln>
                        </pic:spPr>
                      </pic:pic>
                    </a:graphicData>
                  </a:graphic>
                </wp:inline>
              </w:drawing>
            </w:r>
          </w:p>
        </w:tc>
      </w:tr>
    </w:tbl>
    <w:p w14:paraId="0E6754FF" w14:textId="055A525C" w:rsidR="00ED4441" w:rsidRPr="003231FB" w:rsidRDefault="00ED4441" w:rsidP="009A5DCB">
      <w:pPr>
        <w:spacing w:after="200"/>
        <w:rPr>
          <w:sz w:val="21"/>
          <w:szCs w:val="21"/>
        </w:rPr>
      </w:pPr>
    </w:p>
    <w:p w14:paraId="2D347CF3" w14:textId="77777777" w:rsidR="00ED4441" w:rsidRPr="003231FB" w:rsidRDefault="00000000">
      <w:pPr>
        <w:pStyle w:val="3"/>
        <w:spacing w:after="200"/>
        <w:rPr>
          <w:sz w:val="24"/>
          <w:szCs w:val="24"/>
        </w:rPr>
      </w:pPr>
      <w:r w:rsidRPr="003231FB">
        <w:rPr>
          <w:sz w:val="24"/>
          <w:szCs w:val="24"/>
        </w:rPr>
        <w:t xml:space="preserve">6.1 </w:t>
      </w:r>
      <w:r w:rsidRPr="003231FB">
        <w:rPr>
          <w:sz w:val="24"/>
          <w:szCs w:val="24"/>
        </w:rPr>
        <w:t>信任模型的基本概念</w:t>
      </w:r>
    </w:p>
    <w:p w14:paraId="51AA469A" w14:textId="77777777" w:rsidR="00ED4441" w:rsidRPr="003231FB" w:rsidRDefault="00000000">
      <w:pPr>
        <w:spacing w:after="240"/>
        <w:rPr>
          <w:sz w:val="21"/>
          <w:szCs w:val="21"/>
        </w:rPr>
      </w:pPr>
      <w:r w:rsidRPr="003231FB">
        <w:rPr>
          <w:sz w:val="21"/>
          <w:szCs w:val="2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597"/>
        <w:gridCol w:w="5831"/>
      </w:tblGrid>
      <w:tr w:rsidR="00ED4441" w:rsidRPr="003231FB" w14:paraId="4AF6726F" w14:textId="77777777">
        <w:trPr>
          <w:tblHeader/>
        </w:trPr>
        <w:tc>
          <w:tcPr>
            <w:tcW w:w="1971" w:type="dxa"/>
          </w:tcPr>
          <w:p w14:paraId="0C635100" w14:textId="77777777" w:rsidR="00ED4441" w:rsidRPr="003231FB" w:rsidRDefault="00000000">
            <w:pPr>
              <w:rPr>
                <w:sz w:val="21"/>
                <w:szCs w:val="21"/>
              </w:rPr>
            </w:pPr>
            <w:r w:rsidRPr="003231FB">
              <w:rPr>
                <w:b/>
                <w:bCs/>
                <w:sz w:val="21"/>
                <w:szCs w:val="21"/>
              </w:rPr>
              <w:t>概念</w:t>
            </w:r>
          </w:p>
        </w:tc>
        <w:tc>
          <w:tcPr>
            <w:tcW w:w="7389" w:type="dxa"/>
          </w:tcPr>
          <w:p w14:paraId="59271250" w14:textId="77777777" w:rsidR="00ED4441" w:rsidRPr="003231FB" w:rsidRDefault="00000000">
            <w:pPr>
              <w:rPr>
                <w:sz w:val="21"/>
                <w:szCs w:val="21"/>
              </w:rPr>
            </w:pPr>
            <w:r w:rsidRPr="003231FB">
              <w:rPr>
                <w:b/>
                <w:bCs/>
                <w:sz w:val="21"/>
                <w:szCs w:val="21"/>
              </w:rPr>
              <w:t>教材核心含义</w:t>
            </w:r>
          </w:p>
        </w:tc>
      </w:tr>
      <w:tr w:rsidR="00ED4441" w:rsidRPr="003231FB" w14:paraId="7ED7E7A1" w14:textId="77777777">
        <w:tc>
          <w:tcPr>
            <w:tcW w:w="1971" w:type="dxa"/>
          </w:tcPr>
          <w:p w14:paraId="6B90F153" w14:textId="77777777" w:rsidR="00ED4441" w:rsidRPr="003231FB" w:rsidRDefault="00000000">
            <w:pPr>
              <w:rPr>
                <w:sz w:val="21"/>
                <w:szCs w:val="21"/>
              </w:rPr>
            </w:pPr>
            <w:r w:rsidRPr="003231FB">
              <w:rPr>
                <w:sz w:val="21"/>
                <w:szCs w:val="21"/>
              </w:rPr>
              <w:t>信任</w:t>
            </w:r>
          </w:p>
        </w:tc>
        <w:tc>
          <w:tcPr>
            <w:tcW w:w="7389" w:type="dxa"/>
          </w:tcPr>
          <w:p w14:paraId="3286F7A9" w14:textId="77777777" w:rsidR="00ED4441" w:rsidRPr="003231FB" w:rsidRDefault="00000000">
            <w:pPr>
              <w:rPr>
                <w:sz w:val="21"/>
                <w:szCs w:val="21"/>
              </w:rPr>
            </w:pPr>
            <w:r w:rsidRPr="003231FB">
              <w:rPr>
                <w:sz w:val="21"/>
                <w:szCs w:val="21"/>
              </w:rPr>
              <w:t>信任方对被信任方的基于期望的意愿，这种期望易受被信任方行为影响；不管是否被监视或控制，被信任方都会执行对信任方重要的特定操作</w:t>
            </w:r>
          </w:p>
        </w:tc>
      </w:tr>
      <w:tr w:rsidR="00ED4441" w:rsidRPr="003231FB" w14:paraId="1CEAE2E5" w14:textId="77777777">
        <w:tc>
          <w:tcPr>
            <w:tcW w:w="1971" w:type="dxa"/>
          </w:tcPr>
          <w:p w14:paraId="3BDE1881" w14:textId="77777777" w:rsidR="00ED4441" w:rsidRPr="003231FB" w:rsidRDefault="00000000">
            <w:pPr>
              <w:rPr>
                <w:sz w:val="21"/>
                <w:szCs w:val="21"/>
              </w:rPr>
            </w:pPr>
            <w:r w:rsidRPr="003231FB">
              <w:rPr>
                <w:sz w:val="21"/>
                <w:szCs w:val="21"/>
              </w:rPr>
              <w:t>可信度</w:t>
            </w:r>
          </w:p>
        </w:tc>
        <w:tc>
          <w:tcPr>
            <w:tcW w:w="7389" w:type="dxa"/>
          </w:tcPr>
          <w:p w14:paraId="525EE102" w14:textId="77777777" w:rsidR="00ED4441" w:rsidRPr="003231FB" w:rsidRDefault="00000000">
            <w:pPr>
              <w:rPr>
                <w:sz w:val="21"/>
                <w:szCs w:val="21"/>
              </w:rPr>
            </w:pPr>
            <w:r w:rsidRPr="003231FB">
              <w:rPr>
                <w:sz w:val="21"/>
                <w:szCs w:val="21"/>
              </w:rPr>
              <w:t>实体信任的一个特性，反映实体被信任的程度</w:t>
            </w:r>
          </w:p>
        </w:tc>
      </w:tr>
      <w:tr w:rsidR="00ED4441" w:rsidRPr="003231FB" w14:paraId="2761239C" w14:textId="77777777">
        <w:tc>
          <w:tcPr>
            <w:tcW w:w="1971" w:type="dxa"/>
          </w:tcPr>
          <w:p w14:paraId="7A0F2482" w14:textId="77777777" w:rsidR="00ED4441" w:rsidRPr="003231FB" w:rsidRDefault="00000000">
            <w:pPr>
              <w:rPr>
                <w:sz w:val="21"/>
                <w:szCs w:val="21"/>
              </w:rPr>
            </w:pPr>
            <w:r w:rsidRPr="003231FB">
              <w:rPr>
                <w:sz w:val="21"/>
                <w:szCs w:val="21"/>
              </w:rPr>
              <w:t>信任倾向</w:t>
            </w:r>
          </w:p>
        </w:tc>
        <w:tc>
          <w:tcPr>
            <w:tcW w:w="7389" w:type="dxa"/>
          </w:tcPr>
          <w:p w14:paraId="31F88DB5" w14:textId="77777777" w:rsidR="00ED4441" w:rsidRPr="003231FB" w:rsidRDefault="00000000">
            <w:pPr>
              <w:rPr>
                <w:sz w:val="21"/>
                <w:szCs w:val="21"/>
              </w:rPr>
            </w:pPr>
            <w:r w:rsidRPr="003231FB">
              <w:rPr>
                <w:sz w:val="21"/>
                <w:szCs w:val="21"/>
              </w:rPr>
              <w:t>在广泛范围和信任目标中信任他人的趋势；影响个人依赖他人言语和行为的意愿</w:t>
            </w:r>
          </w:p>
        </w:tc>
      </w:tr>
      <w:tr w:rsidR="00ED4441" w:rsidRPr="003231FB" w14:paraId="4A435004" w14:textId="77777777">
        <w:tc>
          <w:tcPr>
            <w:tcW w:w="1971" w:type="dxa"/>
          </w:tcPr>
          <w:p w14:paraId="549FDCC1" w14:textId="77777777" w:rsidR="00ED4441" w:rsidRPr="003231FB" w:rsidRDefault="00000000">
            <w:pPr>
              <w:rPr>
                <w:sz w:val="21"/>
                <w:szCs w:val="21"/>
              </w:rPr>
            </w:pPr>
            <w:r w:rsidRPr="003231FB">
              <w:rPr>
                <w:sz w:val="21"/>
                <w:szCs w:val="21"/>
              </w:rPr>
              <w:t>风险</w:t>
            </w:r>
          </w:p>
        </w:tc>
        <w:tc>
          <w:tcPr>
            <w:tcW w:w="7389" w:type="dxa"/>
          </w:tcPr>
          <w:p w14:paraId="13E4C417" w14:textId="77777777" w:rsidR="00ED4441" w:rsidRPr="003231FB" w:rsidRDefault="00000000">
            <w:pPr>
              <w:rPr>
                <w:sz w:val="21"/>
                <w:szCs w:val="21"/>
              </w:rPr>
            </w:pPr>
            <w:r w:rsidRPr="003231FB">
              <w:rPr>
                <w:sz w:val="21"/>
                <w:szCs w:val="21"/>
              </w:rPr>
              <w:t>衡量实体受到潜在情况或事件威胁的程度；通常由不利影响和发生可能性两个参数表示</w:t>
            </w:r>
          </w:p>
        </w:tc>
      </w:tr>
    </w:tbl>
    <w:p w14:paraId="136182FF" w14:textId="77777777" w:rsidR="00ED4441" w:rsidRPr="003231FB" w:rsidRDefault="00000000">
      <w:pPr>
        <w:spacing w:before="240"/>
        <w:rPr>
          <w:sz w:val="21"/>
          <w:szCs w:val="21"/>
        </w:rPr>
      </w:pPr>
      <w:r w:rsidRPr="003231FB">
        <w:rPr>
          <w:sz w:val="21"/>
          <w:szCs w:val="21"/>
        </w:rPr>
        <w:t xml:space="preserve"> </w:t>
      </w:r>
    </w:p>
    <w:p w14:paraId="1EEB2670" w14:textId="77777777" w:rsidR="00ED4441" w:rsidRPr="003231FB" w:rsidRDefault="00000000">
      <w:pPr>
        <w:spacing w:after="120"/>
        <w:rPr>
          <w:sz w:val="21"/>
          <w:szCs w:val="21"/>
        </w:rPr>
      </w:pPr>
      <w:r w:rsidRPr="003231FB">
        <w:rPr>
          <w:sz w:val="21"/>
          <w:szCs w:val="21"/>
        </w:rPr>
        <w:t>图</w:t>
      </w:r>
      <w:r w:rsidRPr="003231FB">
        <w:rPr>
          <w:sz w:val="21"/>
          <w:szCs w:val="21"/>
        </w:rPr>
        <w:t xml:space="preserve"> 1.6 </w:t>
      </w:r>
      <w:r w:rsidRPr="003231FB">
        <w:rPr>
          <w:sz w:val="21"/>
          <w:szCs w:val="21"/>
        </w:rPr>
        <w:t>表示的关系：</w:t>
      </w:r>
      <w:r w:rsidRPr="003231FB">
        <w:rPr>
          <w:b/>
          <w:bCs/>
          <w:sz w:val="21"/>
          <w:szCs w:val="21"/>
        </w:rPr>
        <w:t>信任是信任方的信任倾向和被信任方的可信度的函数</w:t>
      </w:r>
      <w:r w:rsidRPr="003231FB">
        <w:rPr>
          <w:sz w:val="21"/>
          <w:szCs w:val="21"/>
        </w:rPr>
        <w:t>。信任倾向也可表示为实体准备承受的风险级别。</w:t>
      </w:r>
    </w:p>
    <w:p w14:paraId="3E2E5A33" w14:textId="77777777" w:rsidR="00ED4441" w:rsidRPr="003231FB" w:rsidRDefault="00000000">
      <w:pPr>
        <w:spacing w:after="200"/>
        <w:rPr>
          <w:sz w:val="21"/>
          <w:szCs w:val="21"/>
        </w:rPr>
      </w:pPr>
      <w:r w:rsidRPr="003231FB">
        <w:rPr>
          <w:sz w:val="21"/>
          <w:szCs w:val="21"/>
        </w:rPr>
        <w:t xml:space="preserve"> </w:t>
      </w:r>
    </w:p>
    <w:p w14:paraId="13472342" w14:textId="77777777" w:rsidR="00ED4441" w:rsidRPr="003231FB" w:rsidRDefault="00000000">
      <w:pPr>
        <w:pStyle w:val="3"/>
        <w:spacing w:after="200"/>
        <w:rPr>
          <w:sz w:val="24"/>
          <w:szCs w:val="24"/>
        </w:rPr>
      </w:pPr>
      <w:r w:rsidRPr="003231FB">
        <w:rPr>
          <w:sz w:val="24"/>
          <w:szCs w:val="24"/>
        </w:rPr>
        <w:t xml:space="preserve">6.2 </w:t>
      </w:r>
      <w:r w:rsidRPr="003231FB">
        <w:rPr>
          <w:sz w:val="24"/>
          <w:szCs w:val="24"/>
        </w:rPr>
        <w:t>建立可信度的三个因素</w:t>
      </w:r>
    </w:p>
    <w:p w14:paraId="2B204E74" w14:textId="77777777" w:rsidR="00ED4441" w:rsidRPr="003231FB" w:rsidRDefault="00000000">
      <w:pPr>
        <w:spacing w:after="240"/>
        <w:rPr>
          <w:sz w:val="21"/>
          <w:szCs w:val="21"/>
        </w:rPr>
      </w:pPr>
      <w:r w:rsidRPr="003231FB">
        <w:rPr>
          <w:sz w:val="21"/>
          <w:szCs w:val="2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110"/>
        <w:gridCol w:w="5318"/>
      </w:tblGrid>
      <w:tr w:rsidR="00ED4441" w:rsidRPr="003231FB" w14:paraId="04B563DF" w14:textId="77777777">
        <w:trPr>
          <w:tblHeader/>
        </w:trPr>
        <w:tc>
          <w:tcPr>
            <w:tcW w:w="2627" w:type="dxa"/>
          </w:tcPr>
          <w:p w14:paraId="116E89D1" w14:textId="77777777" w:rsidR="00ED4441" w:rsidRPr="003231FB" w:rsidRDefault="00000000">
            <w:pPr>
              <w:rPr>
                <w:sz w:val="21"/>
                <w:szCs w:val="21"/>
              </w:rPr>
            </w:pPr>
            <w:r w:rsidRPr="003231FB">
              <w:rPr>
                <w:b/>
                <w:bCs/>
                <w:sz w:val="21"/>
                <w:szCs w:val="21"/>
              </w:rPr>
              <w:t>因素</w:t>
            </w:r>
          </w:p>
        </w:tc>
        <w:tc>
          <w:tcPr>
            <w:tcW w:w="6733" w:type="dxa"/>
          </w:tcPr>
          <w:p w14:paraId="58A9C9F3" w14:textId="77777777" w:rsidR="00ED4441" w:rsidRPr="003231FB" w:rsidRDefault="00000000">
            <w:pPr>
              <w:rPr>
                <w:sz w:val="21"/>
                <w:szCs w:val="21"/>
              </w:rPr>
            </w:pPr>
            <w:r w:rsidRPr="003231FB">
              <w:rPr>
                <w:b/>
                <w:bCs/>
                <w:sz w:val="21"/>
                <w:szCs w:val="21"/>
              </w:rPr>
              <w:t>教材说明</w:t>
            </w:r>
          </w:p>
        </w:tc>
      </w:tr>
      <w:tr w:rsidR="00ED4441" w:rsidRPr="003231FB" w14:paraId="53FCF193" w14:textId="77777777">
        <w:tc>
          <w:tcPr>
            <w:tcW w:w="2627" w:type="dxa"/>
          </w:tcPr>
          <w:p w14:paraId="3DC50767" w14:textId="77777777" w:rsidR="00ED4441" w:rsidRPr="003231FB" w:rsidRDefault="00000000">
            <w:pPr>
              <w:rPr>
                <w:sz w:val="21"/>
                <w:szCs w:val="21"/>
              </w:rPr>
            </w:pPr>
            <w:r w:rsidRPr="003231FB">
              <w:rPr>
                <w:sz w:val="21"/>
                <w:szCs w:val="21"/>
              </w:rPr>
              <w:t>能力</w:t>
            </w:r>
            <w:r w:rsidRPr="003231FB">
              <w:rPr>
                <w:sz w:val="21"/>
                <w:szCs w:val="21"/>
              </w:rPr>
              <w:t xml:space="preserve"> Ability</w:t>
            </w:r>
          </w:p>
        </w:tc>
        <w:tc>
          <w:tcPr>
            <w:tcW w:w="6733" w:type="dxa"/>
          </w:tcPr>
          <w:p w14:paraId="4AB9C665" w14:textId="77777777" w:rsidR="00ED4441" w:rsidRPr="003231FB" w:rsidRDefault="00000000">
            <w:pPr>
              <w:rPr>
                <w:sz w:val="21"/>
                <w:szCs w:val="21"/>
              </w:rPr>
            </w:pPr>
            <w:r w:rsidRPr="003231FB">
              <w:rPr>
                <w:sz w:val="21"/>
                <w:szCs w:val="21"/>
              </w:rPr>
              <w:t>也称技能</w:t>
            </w:r>
            <w:r w:rsidRPr="003231FB">
              <w:rPr>
                <w:sz w:val="21"/>
                <w:szCs w:val="21"/>
              </w:rPr>
              <w:t xml:space="preserve"> Competence</w:t>
            </w:r>
            <w:r w:rsidRPr="003231FB">
              <w:rPr>
                <w:sz w:val="21"/>
                <w:szCs w:val="21"/>
              </w:rPr>
              <w:t>，与被评估实体执行给定任务或被委托给定信息的潜能有关</w:t>
            </w:r>
          </w:p>
        </w:tc>
      </w:tr>
      <w:tr w:rsidR="00ED4441" w:rsidRPr="003231FB" w14:paraId="75758350" w14:textId="77777777">
        <w:tc>
          <w:tcPr>
            <w:tcW w:w="2627" w:type="dxa"/>
          </w:tcPr>
          <w:p w14:paraId="29CC68EC" w14:textId="77777777" w:rsidR="00ED4441" w:rsidRPr="003231FB" w:rsidRDefault="00000000">
            <w:pPr>
              <w:rPr>
                <w:sz w:val="21"/>
                <w:szCs w:val="21"/>
              </w:rPr>
            </w:pPr>
            <w:r w:rsidRPr="003231FB">
              <w:rPr>
                <w:sz w:val="21"/>
                <w:szCs w:val="21"/>
              </w:rPr>
              <w:lastRenderedPageBreak/>
              <w:t>善意</w:t>
            </w:r>
            <w:r w:rsidRPr="003231FB">
              <w:rPr>
                <w:sz w:val="21"/>
                <w:szCs w:val="21"/>
              </w:rPr>
              <w:t xml:space="preserve"> Benevolence</w:t>
            </w:r>
          </w:p>
        </w:tc>
        <w:tc>
          <w:tcPr>
            <w:tcW w:w="6733" w:type="dxa"/>
          </w:tcPr>
          <w:p w14:paraId="21E1FB61" w14:textId="77777777" w:rsidR="00ED4441" w:rsidRPr="003231FB" w:rsidRDefault="00000000">
            <w:pPr>
              <w:rPr>
                <w:sz w:val="21"/>
                <w:szCs w:val="21"/>
              </w:rPr>
            </w:pPr>
            <w:r w:rsidRPr="003231FB">
              <w:rPr>
                <w:sz w:val="21"/>
                <w:szCs w:val="21"/>
              </w:rPr>
              <w:t>被信任方对信任方的善意处置意向，即值得信赖的一方无意对信赖方造成损害</w:t>
            </w:r>
          </w:p>
        </w:tc>
      </w:tr>
      <w:tr w:rsidR="00ED4441" w:rsidRPr="003231FB" w14:paraId="485DDDEB" w14:textId="77777777">
        <w:tc>
          <w:tcPr>
            <w:tcW w:w="2627" w:type="dxa"/>
          </w:tcPr>
          <w:p w14:paraId="383B946A" w14:textId="77777777" w:rsidR="00ED4441" w:rsidRPr="003231FB" w:rsidRDefault="00000000">
            <w:pPr>
              <w:rPr>
                <w:sz w:val="21"/>
                <w:szCs w:val="21"/>
              </w:rPr>
            </w:pPr>
            <w:r w:rsidRPr="003231FB">
              <w:rPr>
                <w:sz w:val="21"/>
                <w:szCs w:val="21"/>
              </w:rPr>
              <w:t>完整性</w:t>
            </w:r>
            <w:r w:rsidRPr="003231FB">
              <w:rPr>
                <w:sz w:val="21"/>
                <w:szCs w:val="21"/>
              </w:rPr>
              <w:t xml:space="preserve"> Integrity</w:t>
            </w:r>
          </w:p>
        </w:tc>
        <w:tc>
          <w:tcPr>
            <w:tcW w:w="6733" w:type="dxa"/>
          </w:tcPr>
          <w:p w14:paraId="60B98631" w14:textId="77777777" w:rsidR="00ED4441" w:rsidRPr="003231FB" w:rsidRDefault="00000000">
            <w:pPr>
              <w:rPr>
                <w:sz w:val="21"/>
                <w:szCs w:val="21"/>
              </w:rPr>
            </w:pPr>
            <w:r w:rsidRPr="003231FB">
              <w:rPr>
                <w:sz w:val="21"/>
                <w:szCs w:val="21"/>
              </w:rPr>
              <w:t>信任方对被信任方遵守其认为可以接受的一组原则的看法；完整性意味着采取必要措施以确保不会对信任方造成损害</w:t>
            </w:r>
          </w:p>
        </w:tc>
      </w:tr>
    </w:tbl>
    <w:p w14:paraId="54174B39" w14:textId="77777777" w:rsidR="00ED4441" w:rsidRPr="003231FB" w:rsidRDefault="00000000">
      <w:pPr>
        <w:spacing w:before="240"/>
        <w:rPr>
          <w:sz w:val="21"/>
          <w:szCs w:val="21"/>
        </w:rPr>
      </w:pPr>
      <w:r w:rsidRPr="003231FB">
        <w:rPr>
          <w:sz w:val="21"/>
          <w:szCs w:val="21"/>
        </w:rPr>
        <w:t xml:space="preserve"> </w:t>
      </w:r>
    </w:p>
    <w:p w14:paraId="1CADB528" w14:textId="77777777" w:rsidR="00ED4441" w:rsidRPr="003231FB" w:rsidRDefault="00000000">
      <w:pPr>
        <w:spacing w:after="120"/>
        <w:rPr>
          <w:sz w:val="21"/>
          <w:szCs w:val="21"/>
        </w:rPr>
      </w:pPr>
      <w:r w:rsidRPr="003231FB">
        <w:rPr>
          <w:sz w:val="21"/>
          <w:szCs w:val="21"/>
        </w:rPr>
        <w:t>根据信任级别和感知到的风险，信任方可以决定采取某种程度的冒险措施。冒险结果可能依赖于被信任方执行的操作，或依赖于向信任方披露的信息，且该信息会受到双方约定的保护。</w:t>
      </w:r>
    </w:p>
    <w:p w14:paraId="4F0B8524" w14:textId="77777777" w:rsidR="00ED4441" w:rsidRPr="003231FB" w:rsidRDefault="00000000">
      <w:pPr>
        <w:spacing w:after="200"/>
        <w:rPr>
          <w:sz w:val="21"/>
          <w:szCs w:val="21"/>
        </w:rPr>
      </w:pPr>
      <w:r w:rsidRPr="003231FB">
        <w:rPr>
          <w:sz w:val="21"/>
          <w:szCs w:val="21"/>
        </w:rPr>
        <w:t xml:space="preserve"> </w:t>
      </w:r>
    </w:p>
    <w:p w14:paraId="07FF861B" w14:textId="77777777" w:rsidR="00ED4441" w:rsidRPr="003231FB" w:rsidRDefault="00000000">
      <w:pPr>
        <w:pStyle w:val="3"/>
        <w:spacing w:after="200"/>
        <w:rPr>
          <w:sz w:val="24"/>
          <w:szCs w:val="24"/>
        </w:rPr>
      </w:pPr>
      <w:r w:rsidRPr="003231FB">
        <w:rPr>
          <w:sz w:val="24"/>
          <w:szCs w:val="24"/>
        </w:rPr>
        <w:t xml:space="preserve">6.3 </w:t>
      </w:r>
      <w:r w:rsidRPr="003231FB">
        <w:rPr>
          <w:sz w:val="24"/>
          <w:szCs w:val="24"/>
        </w:rPr>
        <w:t>信任模型和信息安全</w:t>
      </w:r>
    </w:p>
    <w:p w14:paraId="70C86CFB" w14:textId="77777777" w:rsidR="00ED4441" w:rsidRPr="003231FB" w:rsidRDefault="00000000">
      <w:pPr>
        <w:spacing w:after="120"/>
        <w:rPr>
          <w:sz w:val="21"/>
          <w:szCs w:val="21"/>
        </w:rPr>
      </w:pPr>
      <w:r w:rsidRPr="003231FB">
        <w:rPr>
          <w:sz w:val="21"/>
          <w:szCs w:val="21"/>
        </w:rPr>
        <w:t>教材对信息安全语境中的信任作出限定：信任是对实体以不损害由其组成系统的用户安全的方式执行的信心。信任始终限于特定功能或行为方式，并且仅在安全策略上下文中才有意义。</w:t>
      </w:r>
    </w:p>
    <w:p w14:paraId="5409DBB5" w14:textId="77777777" w:rsidR="00ED4441" w:rsidRPr="003231FB" w:rsidRDefault="00000000">
      <w:pPr>
        <w:spacing w:after="200"/>
        <w:rPr>
          <w:sz w:val="21"/>
          <w:szCs w:val="21"/>
        </w:rPr>
      </w:pPr>
      <w:r w:rsidRPr="003231FB">
        <w:rPr>
          <w:sz w:val="21"/>
          <w:szCs w:val="21"/>
        </w:rPr>
        <w:t xml:space="preserve"> </w:t>
      </w:r>
    </w:p>
    <w:p w14:paraId="1177E4F6" w14:textId="505AFB72" w:rsidR="00ED4441" w:rsidRPr="003231FB" w:rsidRDefault="00000000" w:rsidP="003231FB">
      <w:pPr>
        <w:spacing w:after="120"/>
        <w:rPr>
          <w:sz w:val="21"/>
          <w:szCs w:val="21"/>
        </w:rPr>
      </w:pPr>
      <w:r w:rsidRPr="003231FB">
        <w:rPr>
          <w:sz w:val="21"/>
          <w:szCs w:val="21"/>
        </w:rPr>
        <w:t>“</w:t>
      </w:r>
      <w:r w:rsidRPr="003231FB">
        <w:rPr>
          <w:sz w:val="21"/>
          <w:szCs w:val="21"/>
        </w:rPr>
        <w:t>实体</w:t>
      </w:r>
      <w:r w:rsidRPr="003231FB">
        <w:rPr>
          <w:sz w:val="21"/>
          <w:szCs w:val="21"/>
        </w:rPr>
        <w:t>”</w:t>
      </w:r>
      <w:r w:rsidRPr="003231FB">
        <w:rPr>
          <w:sz w:val="21"/>
          <w:szCs w:val="21"/>
        </w:rPr>
        <w:t>可以是：</w:t>
      </w:r>
    </w:p>
    <w:p w14:paraId="3F975C9A" w14:textId="77777777" w:rsidR="00ED4441" w:rsidRPr="003231FB" w:rsidRDefault="00000000">
      <w:pPr>
        <w:pStyle w:val="a4"/>
        <w:numPr>
          <w:ilvl w:val="0"/>
          <w:numId w:val="2"/>
        </w:numPr>
        <w:spacing w:after="100"/>
        <w:rPr>
          <w:sz w:val="21"/>
          <w:szCs w:val="21"/>
        </w:rPr>
      </w:pPr>
      <w:r w:rsidRPr="003231FB">
        <w:rPr>
          <w:sz w:val="21"/>
          <w:szCs w:val="21"/>
        </w:rPr>
        <w:t>硬件组件；</w:t>
      </w:r>
    </w:p>
    <w:p w14:paraId="2CC8525E" w14:textId="77777777" w:rsidR="00ED4441" w:rsidRPr="003231FB" w:rsidRDefault="00000000">
      <w:pPr>
        <w:pStyle w:val="a4"/>
        <w:numPr>
          <w:ilvl w:val="0"/>
          <w:numId w:val="2"/>
        </w:numPr>
        <w:spacing w:after="100"/>
        <w:rPr>
          <w:sz w:val="21"/>
          <w:szCs w:val="21"/>
        </w:rPr>
      </w:pPr>
      <w:r w:rsidRPr="003231FB">
        <w:rPr>
          <w:sz w:val="21"/>
          <w:szCs w:val="21"/>
        </w:rPr>
        <w:t>软件模块；</w:t>
      </w:r>
    </w:p>
    <w:p w14:paraId="1C0CB27F" w14:textId="77777777" w:rsidR="00ED4441" w:rsidRPr="003231FB" w:rsidRDefault="00000000">
      <w:pPr>
        <w:pStyle w:val="a4"/>
        <w:numPr>
          <w:ilvl w:val="0"/>
          <w:numId w:val="2"/>
        </w:numPr>
        <w:spacing w:after="100"/>
        <w:rPr>
          <w:sz w:val="21"/>
          <w:szCs w:val="21"/>
        </w:rPr>
      </w:pPr>
      <w:r w:rsidRPr="003231FB">
        <w:rPr>
          <w:sz w:val="21"/>
          <w:szCs w:val="21"/>
        </w:rPr>
        <w:t>通过品牌和型号标识的设备；</w:t>
      </w:r>
    </w:p>
    <w:p w14:paraId="2E287D84" w14:textId="77777777" w:rsidR="00ED4441" w:rsidRPr="003231FB" w:rsidRDefault="00000000">
      <w:pPr>
        <w:pStyle w:val="a4"/>
        <w:numPr>
          <w:ilvl w:val="0"/>
          <w:numId w:val="2"/>
        </w:numPr>
        <w:spacing w:after="100"/>
        <w:rPr>
          <w:sz w:val="21"/>
          <w:szCs w:val="21"/>
        </w:rPr>
      </w:pPr>
      <w:r w:rsidRPr="003231FB">
        <w:rPr>
          <w:sz w:val="21"/>
          <w:szCs w:val="21"/>
        </w:rPr>
        <w:t>站点或位置；</w:t>
      </w:r>
    </w:p>
    <w:p w14:paraId="62640073" w14:textId="77777777" w:rsidR="00ED4441" w:rsidRPr="003231FB" w:rsidRDefault="00000000">
      <w:pPr>
        <w:pStyle w:val="a4"/>
        <w:numPr>
          <w:ilvl w:val="0"/>
          <w:numId w:val="2"/>
        </w:numPr>
        <w:spacing w:after="100"/>
        <w:rPr>
          <w:sz w:val="21"/>
          <w:szCs w:val="21"/>
        </w:rPr>
      </w:pPr>
      <w:r w:rsidRPr="003231FB">
        <w:rPr>
          <w:sz w:val="21"/>
          <w:szCs w:val="21"/>
        </w:rPr>
        <w:t>组织。</w:t>
      </w:r>
    </w:p>
    <w:p w14:paraId="31723144" w14:textId="77777777" w:rsidR="00ED4441" w:rsidRPr="003231FB" w:rsidRDefault="00000000">
      <w:pPr>
        <w:spacing w:after="200"/>
        <w:rPr>
          <w:sz w:val="21"/>
          <w:szCs w:val="21"/>
        </w:rPr>
      </w:pPr>
      <w:r w:rsidRPr="003231FB">
        <w:rPr>
          <w:sz w:val="21"/>
          <w:szCs w:val="21"/>
        </w:rPr>
        <w:t xml:space="preserve"> </w:t>
      </w:r>
    </w:p>
    <w:p w14:paraId="04D8D05A" w14:textId="77777777" w:rsidR="00ED4441" w:rsidRPr="003231FB" w:rsidRDefault="00000000">
      <w:pPr>
        <w:pStyle w:val="4"/>
        <w:spacing w:after="200"/>
        <w:rPr>
          <w:sz w:val="22"/>
          <w:szCs w:val="22"/>
        </w:rPr>
      </w:pPr>
      <w:r w:rsidRPr="003231FB">
        <w:rPr>
          <w:sz w:val="22"/>
          <w:szCs w:val="22"/>
        </w:rPr>
        <w:t xml:space="preserve">6.3.1 </w:t>
      </w:r>
      <w:r w:rsidRPr="003231FB">
        <w:rPr>
          <w:sz w:val="22"/>
          <w:szCs w:val="22"/>
        </w:rPr>
        <w:t>个人的可信度</w:t>
      </w:r>
    </w:p>
    <w:p w14:paraId="6884B281" w14:textId="7119D3A8" w:rsidR="00ED4441" w:rsidRPr="003231FB" w:rsidRDefault="00000000" w:rsidP="003231FB">
      <w:pPr>
        <w:spacing w:after="120"/>
        <w:rPr>
          <w:sz w:val="21"/>
          <w:szCs w:val="21"/>
        </w:rPr>
      </w:pPr>
      <w:r w:rsidRPr="003231FB">
        <w:rPr>
          <w:sz w:val="21"/>
          <w:szCs w:val="21"/>
        </w:rPr>
        <w:t>组织中的个人包括内部用户和外部用户：</w:t>
      </w:r>
    </w:p>
    <w:p w14:paraId="45C0F5D9" w14:textId="77777777" w:rsidR="00ED4441" w:rsidRPr="003231FB" w:rsidRDefault="00000000">
      <w:pPr>
        <w:pStyle w:val="a4"/>
        <w:numPr>
          <w:ilvl w:val="0"/>
          <w:numId w:val="2"/>
        </w:numPr>
        <w:spacing w:after="100"/>
        <w:rPr>
          <w:sz w:val="21"/>
          <w:szCs w:val="21"/>
        </w:rPr>
      </w:pPr>
      <w:r w:rsidRPr="003231FB">
        <w:rPr>
          <w:sz w:val="21"/>
          <w:szCs w:val="21"/>
        </w:rPr>
        <w:t>内部用户：雇员、现场承包商。</w:t>
      </w:r>
    </w:p>
    <w:p w14:paraId="16A470C2" w14:textId="77777777" w:rsidR="00ED4441" w:rsidRPr="003231FB" w:rsidRDefault="00000000">
      <w:pPr>
        <w:pStyle w:val="a4"/>
        <w:numPr>
          <w:ilvl w:val="0"/>
          <w:numId w:val="2"/>
        </w:numPr>
        <w:spacing w:after="100"/>
        <w:rPr>
          <w:sz w:val="21"/>
          <w:szCs w:val="21"/>
        </w:rPr>
      </w:pPr>
      <w:r w:rsidRPr="003231FB">
        <w:rPr>
          <w:sz w:val="21"/>
          <w:szCs w:val="21"/>
        </w:rPr>
        <w:t>外部用户：客户、供应商。</w:t>
      </w:r>
    </w:p>
    <w:p w14:paraId="3D867DAC" w14:textId="77777777" w:rsidR="00ED4441" w:rsidRPr="003231FB" w:rsidRDefault="00000000">
      <w:pPr>
        <w:spacing w:after="200"/>
        <w:rPr>
          <w:sz w:val="21"/>
          <w:szCs w:val="21"/>
        </w:rPr>
      </w:pPr>
      <w:r w:rsidRPr="003231FB">
        <w:rPr>
          <w:sz w:val="21"/>
          <w:szCs w:val="21"/>
        </w:rPr>
        <w:t xml:space="preserve"> </w:t>
      </w:r>
    </w:p>
    <w:p w14:paraId="6B8FF5FD" w14:textId="77777777" w:rsidR="00ED4441" w:rsidRPr="003231FB" w:rsidRDefault="00000000">
      <w:pPr>
        <w:spacing w:after="120"/>
        <w:rPr>
          <w:sz w:val="21"/>
          <w:szCs w:val="21"/>
        </w:rPr>
      </w:pPr>
      <w:r w:rsidRPr="003231FB">
        <w:rPr>
          <w:sz w:val="21"/>
          <w:szCs w:val="21"/>
        </w:rPr>
        <w:t>对于内部用户，组织需要根据两方面政策为其授权信任层级：</w:t>
      </w:r>
    </w:p>
    <w:p w14:paraId="0CDCE832" w14:textId="77777777" w:rsidR="00ED4441" w:rsidRPr="003231FB" w:rsidRDefault="00000000">
      <w:pPr>
        <w:spacing w:after="200"/>
        <w:rPr>
          <w:sz w:val="21"/>
          <w:szCs w:val="21"/>
        </w:rPr>
      </w:pPr>
      <w:r w:rsidRPr="003231FB">
        <w:rPr>
          <w:sz w:val="21"/>
          <w:szCs w:val="2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49"/>
        <w:gridCol w:w="5479"/>
      </w:tblGrid>
      <w:tr w:rsidR="00ED4441" w:rsidRPr="003231FB" w14:paraId="52734342" w14:textId="77777777">
        <w:trPr>
          <w:tblHeader/>
        </w:trPr>
        <w:tc>
          <w:tcPr>
            <w:tcW w:w="2421" w:type="dxa"/>
          </w:tcPr>
          <w:p w14:paraId="11C46E41" w14:textId="77777777" w:rsidR="00ED4441" w:rsidRPr="003231FB" w:rsidRDefault="00000000">
            <w:pPr>
              <w:rPr>
                <w:sz w:val="21"/>
                <w:szCs w:val="21"/>
              </w:rPr>
            </w:pPr>
            <w:r w:rsidRPr="003231FB">
              <w:rPr>
                <w:b/>
                <w:bCs/>
                <w:sz w:val="21"/>
                <w:szCs w:val="21"/>
              </w:rPr>
              <w:lastRenderedPageBreak/>
              <w:t>政策</w:t>
            </w:r>
          </w:p>
        </w:tc>
        <w:tc>
          <w:tcPr>
            <w:tcW w:w="6939" w:type="dxa"/>
          </w:tcPr>
          <w:p w14:paraId="37C66DE9" w14:textId="77777777" w:rsidR="00ED4441" w:rsidRPr="003231FB" w:rsidRDefault="00000000">
            <w:pPr>
              <w:rPr>
                <w:sz w:val="21"/>
                <w:szCs w:val="21"/>
              </w:rPr>
            </w:pPr>
            <w:r w:rsidRPr="003231FB">
              <w:rPr>
                <w:b/>
                <w:bCs/>
                <w:sz w:val="21"/>
                <w:szCs w:val="21"/>
              </w:rPr>
              <w:t>教材说明</w:t>
            </w:r>
          </w:p>
        </w:tc>
      </w:tr>
      <w:tr w:rsidR="00ED4441" w:rsidRPr="003231FB" w14:paraId="6E55480D" w14:textId="77777777">
        <w:tc>
          <w:tcPr>
            <w:tcW w:w="2421" w:type="dxa"/>
          </w:tcPr>
          <w:p w14:paraId="2AE81CFC" w14:textId="77777777" w:rsidR="00ED4441" w:rsidRPr="003231FB" w:rsidRDefault="00000000">
            <w:pPr>
              <w:rPr>
                <w:sz w:val="21"/>
                <w:szCs w:val="21"/>
              </w:rPr>
            </w:pPr>
            <w:r w:rsidRPr="003231FB">
              <w:rPr>
                <w:sz w:val="21"/>
                <w:szCs w:val="21"/>
              </w:rPr>
              <w:t>人力资源安全</w:t>
            </w:r>
          </w:p>
        </w:tc>
        <w:tc>
          <w:tcPr>
            <w:tcW w:w="6939" w:type="dxa"/>
          </w:tcPr>
          <w:p w14:paraId="25ACB981" w14:textId="77777777" w:rsidR="00ED4441" w:rsidRPr="003231FB" w:rsidRDefault="00000000">
            <w:pPr>
              <w:rPr>
                <w:sz w:val="21"/>
                <w:szCs w:val="21"/>
              </w:rPr>
            </w:pPr>
            <w:r w:rsidRPr="003231FB">
              <w:rPr>
                <w:sz w:val="21"/>
                <w:szCs w:val="21"/>
              </w:rPr>
              <w:t>信息安全要求嵌入员工雇用期每个阶段，说明入职、日常管理和离职期间的安全相关动作；还要明确信息拥有者和保护信息的责任</w:t>
            </w:r>
          </w:p>
        </w:tc>
      </w:tr>
      <w:tr w:rsidR="00ED4441" w:rsidRPr="003231FB" w14:paraId="101C132B" w14:textId="77777777">
        <w:tc>
          <w:tcPr>
            <w:tcW w:w="2421" w:type="dxa"/>
          </w:tcPr>
          <w:p w14:paraId="58BA11C8" w14:textId="77777777" w:rsidR="00ED4441" w:rsidRPr="003231FB" w:rsidRDefault="00000000">
            <w:pPr>
              <w:rPr>
                <w:sz w:val="21"/>
                <w:szCs w:val="21"/>
              </w:rPr>
            </w:pPr>
            <w:r w:rsidRPr="003231FB">
              <w:rPr>
                <w:sz w:val="21"/>
                <w:szCs w:val="21"/>
              </w:rPr>
              <w:t>安全意识和培训</w:t>
            </w:r>
          </w:p>
        </w:tc>
        <w:tc>
          <w:tcPr>
            <w:tcW w:w="6939" w:type="dxa"/>
          </w:tcPr>
          <w:p w14:paraId="7549179F" w14:textId="77777777" w:rsidR="00ED4441" w:rsidRPr="003231FB" w:rsidRDefault="00000000">
            <w:pPr>
              <w:rPr>
                <w:sz w:val="21"/>
                <w:szCs w:val="21"/>
              </w:rPr>
            </w:pPr>
            <w:r w:rsidRPr="003231FB">
              <w:rPr>
                <w:sz w:val="21"/>
                <w:szCs w:val="21"/>
              </w:rPr>
              <w:t>向</w:t>
            </w:r>
            <w:r w:rsidRPr="003231FB">
              <w:rPr>
                <w:sz w:val="21"/>
                <w:szCs w:val="21"/>
              </w:rPr>
              <w:t xml:space="preserve"> IT </w:t>
            </w:r>
            <w:r w:rsidRPr="003231FB">
              <w:rPr>
                <w:sz w:val="21"/>
                <w:szCs w:val="21"/>
              </w:rPr>
              <w:t>员工、</w:t>
            </w:r>
            <w:r w:rsidRPr="003231FB">
              <w:rPr>
                <w:sz w:val="21"/>
                <w:szCs w:val="21"/>
              </w:rPr>
              <w:t xml:space="preserve">IT </w:t>
            </w:r>
            <w:r w:rsidRPr="003231FB">
              <w:rPr>
                <w:sz w:val="21"/>
                <w:szCs w:val="21"/>
              </w:rPr>
              <w:t>安全员工、管理员、</w:t>
            </w:r>
            <w:r w:rsidRPr="003231FB">
              <w:rPr>
                <w:sz w:val="21"/>
                <w:szCs w:val="21"/>
              </w:rPr>
              <w:t xml:space="preserve">IT </w:t>
            </w:r>
            <w:r w:rsidRPr="003231FB">
              <w:rPr>
                <w:sz w:val="21"/>
                <w:szCs w:val="21"/>
              </w:rPr>
              <w:t>用户和其他雇员传播安全信息；较高安全意识和适当安全培训非常重要</w:t>
            </w:r>
          </w:p>
        </w:tc>
      </w:tr>
    </w:tbl>
    <w:p w14:paraId="20181B62" w14:textId="77777777" w:rsidR="00ED4441" w:rsidRPr="003231FB" w:rsidRDefault="00000000">
      <w:pPr>
        <w:spacing w:before="240"/>
        <w:rPr>
          <w:sz w:val="21"/>
          <w:szCs w:val="21"/>
        </w:rPr>
      </w:pPr>
      <w:r w:rsidRPr="003231FB">
        <w:rPr>
          <w:sz w:val="21"/>
          <w:szCs w:val="21"/>
        </w:rPr>
        <w:t xml:space="preserve"> </w:t>
      </w:r>
    </w:p>
    <w:p w14:paraId="57DF525F" w14:textId="77777777" w:rsidR="00ED4441" w:rsidRPr="003231FB" w:rsidRDefault="00000000">
      <w:pPr>
        <w:spacing w:after="120"/>
        <w:rPr>
          <w:sz w:val="21"/>
          <w:szCs w:val="21"/>
        </w:rPr>
      </w:pPr>
      <w:r w:rsidRPr="003231FB">
        <w:rPr>
          <w:sz w:val="21"/>
          <w:szCs w:val="21"/>
        </w:rPr>
        <w:t>对于外部用户，信任取决于环境。教材强调：信任是双向的。组织要确定对外部用户的信任层级，外部用户也关心其对所用信息资源的信任度。这种互信涉及公钥基础设施和用户身份认证协议。</w:t>
      </w:r>
    </w:p>
    <w:p w14:paraId="2D67E333" w14:textId="77777777" w:rsidR="00ED4441" w:rsidRPr="003231FB" w:rsidRDefault="00000000">
      <w:pPr>
        <w:spacing w:after="200"/>
        <w:rPr>
          <w:sz w:val="21"/>
          <w:szCs w:val="21"/>
        </w:rPr>
      </w:pPr>
      <w:r w:rsidRPr="003231FB">
        <w:rPr>
          <w:sz w:val="21"/>
          <w:szCs w:val="21"/>
        </w:rPr>
        <w:t xml:space="preserve"> </w:t>
      </w:r>
    </w:p>
    <w:p w14:paraId="0583E975" w14:textId="77777777" w:rsidR="00ED4441" w:rsidRPr="003231FB" w:rsidRDefault="00000000">
      <w:pPr>
        <w:pStyle w:val="4"/>
        <w:spacing w:after="200"/>
        <w:rPr>
          <w:sz w:val="22"/>
          <w:szCs w:val="22"/>
        </w:rPr>
      </w:pPr>
      <w:r w:rsidRPr="003231FB">
        <w:rPr>
          <w:sz w:val="22"/>
          <w:szCs w:val="22"/>
        </w:rPr>
        <w:t xml:space="preserve">6.3.2 </w:t>
      </w:r>
      <w:r w:rsidRPr="003231FB">
        <w:rPr>
          <w:sz w:val="22"/>
          <w:szCs w:val="22"/>
        </w:rPr>
        <w:t>组织的可信度</w:t>
      </w:r>
    </w:p>
    <w:p w14:paraId="309FDD62" w14:textId="77777777" w:rsidR="00ED4441" w:rsidRPr="003231FB" w:rsidRDefault="00000000">
      <w:pPr>
        <w:spacing w:after="120"/>
        <w:rPr>
          <w:sz w:val="21"/>
          <w:szCs w:val="21"/>
        </w:rPr>
      </w:pPr>
      <w:r w:rsidRPr="003231FB">
        <w:rPr>
          <w:sz w:val="21"/>
          <w:szCs w:val="21"/>
        </w:rPr>
        <w:t>大多数组织依赖信息系统服务、外部组织提供的信息及合作伙伴来完成任务和业务职能。教材例子：云服务提供商和公司构成组织供应链的一部分。</w:t>
      </w:r>
    </w:p>
    <w:p w14:paraId="7FFCD50F" w14:textId="77777777" w:rsidR="00ED4441" w:rsidRPr="003231FB" w:rsidRDefault="00000000">
      <w:pPr>
        <w:spacing w:after="200"/>
        <w:rPr>
          <w:sz w:val="21"/>
          <w:szCs w:val="21"/>
        </w:rPr>
      </w:pPr>
      <w:r w:rsidRPr="003231FB">
        <w:rPr>
          <w:sz w:val="21"/>
          <w:szCs w:val="21"/>
        </w:rPr>
        <w:t xml:space="preserve"> </w:t>
      </w:r>
    </w:p>
    <w:p w14:paraId="45A2AED8" w14:textId="6E060FA9" w:rsidR="00ED4441" w:rsidRPr="003231FB" w:rsidRDefault="00000000" w:rsidP="003231FB">
      <w:pPr>
        <w:spacing w:after="120"/>
        <w:rPr>
          <w:sz w:val="21"/>
          <w:szCs w:val="21"/>
        </w:rPr>
      </w:pPr>
      <w:r w:rsidRPr="003231FB">
        <w:rPr>
          <w:sz w:val="21"/>
          <w:szCs w:val="21"/>
        </w:rPr>
        <w:t xml:space="preserve">NIST SP 800-39 </w:t>
      </w:r>
      <w:r w:rsidRPr="003231FB">
        <w:rPr>
          <w:sz w:val="21"/>
          <w:szCs w:val="21"/>
        </w:rPr>
        <w:t>指出，这种信任关系可以是：</w:t>
      </w:r>
    </w:p>
    <w:p w14:paraId="0D1A76C7" w14:textId="77777777" w:rsidR="00ED4441" w:rsidRPr="003231FB" w:rsidRDefault="00000000">
      <w:pPr>
        <w:pStyle w:val="a4"/>
        <w:numPr>
          <w:ilvl w:val="0"/>
          <w:numId w:val="2"/>
        </w:numPr>
        <w:spacing w:after="100"/>
        <w:rPr>
          <w:sz w:val="21"/>
          <w:szCs w:val="21"/>
        </w:rPr>
      </w:pPr>
      <w:r w:rsidRPr="003231FB">
        <w:rPr>
          <w:sz w:val="21"/>
          <w:szCs w:val="21"/>
        </w:rPr>
        <w:t>在合同、服务级别协议、工作说明、协议</w:t>
      </w:r>
      <w:r w:rsidRPr="003231FB">
        <w:rPr>
          <w:sz w:val="21"/>
          <w:szCs w:val="21"/>
        </w:rPr>
        <w:t>/</w:t>
      </w:r>
      <w:r w:rsidRPr="003231FB">
        <w:rPr>
          <w:sz w:val="21"/>
          <w:szCs w:val="21"/>
        </w:rPr>
        <w:t>谅解备忘录或互连安全协议中正式记录的；</w:t>
      </w:r>
    </w:p>
    <w:p w14:paraId="4B4B6FC2" w14:textId="77777777" w:rsidR="00ED4441" w:rsidRPr="003231FB" w:rsidRDefault="00000000">
      <w:pPr>
        <w:pStyle w:val="a4"/>
        <w:numPr>
          <w:ilvl w:val="0"/>
          <w:numId w:val="2"/>
        </w:numPr>
        <w:spacing w:after="100"/>
        <w:rPr>
          <w:sz w:val="21"/>
          <w:szCs w:val="21"/>
        </w:rPr>
      </w:pPr>
      <w:r w:rsidRPr="003231FB">
        <w:rPr>
          <w:sz w:val="21"/>
          <w:szCs w:val="21"/>
        </w:rPr>
        <w:t>可扩展的、组织间的或组织内的；</w:t>
      </w:r>
    </w:p>
    <w:p w14:paraId="280B398C" w14:textId="77777777" w:rsidR="00ED4441" w:rsidRPr="003231FB" w:rsidRDefault="00000000">
      <w:pPr>
        <w:pStyle w:val="a4"/>
        <w:numPr>
          <w:ilvl w:val="0"/>
          <w:numId w:val="2"/>
        </w:numPr>
        <w:spacing w:after="100"/>
        <w:rPr>
          <w:sz w:val="21"/>
          <w:szCs w:val="21"/>
        </w:rPr>
      </w:pPr>
      <w:r w:rsidRPr="003231FB">
        <w:rPr>
          <w:sz w:val="21"/>
          <w:szCs w:val="21"/>
        </w:rPr>
        <w:t>两个伙伴之间的简单双边关系，或许多伙伴之间更复杂的多对多关系。</w:t>
      </w:r>
    </w:p>
    <w:p w14:paraId="51AB820E" w14:textId="77777777" w:rsidR="00ED4441" w:rsidRPr="003231FB" w:rsidRDefault="00000000">
      <w:pPr>
        <w:spacing w:after="200"/>
        <w:rPr>
          <w:sz w:val="21"/>
          <w:szCs w:val="21"/>
        </w:rPr>
      </w:pPr>
      <w:r w:rsidRPr="003231FB">
        <w:rPr>
          <w:sz w:val="21"/>
          <w:szCs w:val="21"/>
        </w:rPr>
        <w:t xml:space="preserve"> </w:t>
      </w:r>
    </w:p>
    <w:p w14:paraId="65ABA091" w14:textId="34E910BF" w:rsidR="00ED4441" w:rsidRPr="003231FB" w:rsidRDefault="00000000" w:rsidP="003231FB">
      <w:pPr>
        <w:spacing w:after="120"/>
        <w:rPr>
          <w:sz w:val="21"/>
          <w:szCs w:val="21"/>
        </w:rPr>
      </w:pPr>
      <w:r w:rsidRPr="003231FB">
        <w:rPr>
          <w:sz w:val="21"/>
          <w:szCs w:val="21"/>
        </w:rPr>
        <w:t>建立和维护信任取决于：</w:t>
      </w:r>
    </w:p>
    <w:p w14:paraId="043BCF6B" w14:textId="77777777" w:rsidR="00ED4441" w:rsidRPr="003231FB" w:rsidRDefault="00000000">
      <w:pPr>
        <w:pStyle w:val="a4"/>
        <w:numPr>
          <w:ilvl w:val="0"/>
          <w:numId w:val="2"/>
        </w:numPr>
        <w:spacing w:after="100"/>
        <w:rPr>
          <w:sz w:val="21"/>
          <w:szCs w:val="21"/>
        </w:rPr>
      </w:pPr>
      <w:r w:rsidRPr="003231FB">
        <w:rPr>
          <w:sz w:val="21"/>
          <w:szCs w:val="21"/>
        </w:rPr>
        <w:t>任务</w:t>
      </w:r>
      <w:r w:rsidRPr="003231FB">
        <w:rPr>
          <w:sz w:val="21"/>
          <w:szCs w:val="21"/>
        </w:rPr>
        <w:t>/</w:t>
      </w:r>
      <w:r w:rsidRPr="003231FB">
        <w:rPr>
          <w:sz w:val="21"/>
          <w:szCs w:val="21"/>
        </w:rPr>
        <w:t>业务要求；</w:t>
      </w:r>
    </w:p>
    <w:p w14:paraId="0590EF33" w14:textId="77777777" w:rsidR="00ED4441" w:rsidRPr="003231FB" w:rsidRDefault="00000000">
      <w:pPr>
        <w:pStyle w:val="a4"/>
        <w:numPr>
          <w:ilvl w:val="0"/>
          <w:numId w:val="2"/>
        </w:numPr>
        <w:spacing w:after="100"/>
        <w:rPr>
          <w:sz w:val="21"/>
          <w:szCs w:val="21"/>
        </w:rPr>
      </w:pPr>
      <w:r w:rsidRPr="003231FB">
        <w:rPr>
          <w:sz w:val="21"/>
          <w:szCs w:val="21"/>
        </w:rPr>
        <w:t>信任关系涉及的参与者；</w:t>
      </w:r>
    </w:p>
    <w:p w14:paraId="24353B44" w14:textId="77777777" w:rsidR="00ED4441" w:rsidRPr="003231FB" w:rsidRDefault="00000000">
      <w:pPr>
        <w:pStyle w:val="a4"/>
        <w:numPr>
          <w:ilvl w:val="0"/>
          <w:numId w:val="2"/>
        </w:numPr>
        <w:spacing w:after="100"/>
        <w:rPr>
          <w:sz w:val="21"/>
          <w:szCs w:val="21"/>
        </w:rPr>
      </w:pPr>
      <w:r w:rsidRPr="003231FB">
        <w:rPr>
          <w:sz w:val="21"/>
          <w:szCs w:val="21"/>
        </w:rPr>
        <w:t>共享信息的关键性</w:t>
      </w:r>
      <w:r w:rsidRPr="003231FB">
        <w:rPr>
          <w:sz w:val="21"/>
          <w:szCs w:val="21"/>
        </w:rPr>
        <w:t>/</w:t>
      </w:r>
      <w:r w:rsidRPr="003231FB">
        <w:rPr>
          <w:sz w:val="21"/>
          <w:szCs w:val="21"/>
        </w:rPr>
        <w:t>敏感性或提供的服务类型；</w:t>
      </w:r>
    </w:p>
    <w:p w14:paraId="292F5AF9" w14:textId="77777777" w:rsidR="00ED4441" w:rsidRPr="003231FB" w:rsidRDefault="00000000">
      <w:pPr>
        <w:pStyle w:val="a4"/>
        <w:numPr>
          <w:ilvl w:val="0"/>
          <w:numId w:val="2"/>
        </w:numPr>
        <w:spacing w:after="100"/>
        <w:rPr>
          <w:sz w:val="21"/>
          <w:szCs w:val="21"/>
        </w:rPr>
      </w:pPr>
      <w:r w:rsidRPr="003231FB">
        <w:rPr>
          <w:sz w:val="21"/>
          <w:szCs w:val="21"/>
        </w:rPr>
        <w:t>组织之间的历史记录；</w:t>
      </w:r>
    </w:p>
    <w:p w14:paraId="18C1CFF0" w14:textId="77777777" w:rsidR="00ED4441" w:rsidRPr="003231FB" w:rsidRDefault="00000000">
      <w:pPr>
        <w:pStyle w:val="a4"/>
        <w:numPr>
          <w:ilvl w:val="0"/>
          <w:numId w:val="2"/>
        </w:numPr>
        <w:spacing w:after="100"/>
        <w:rPr>
          <w:sz w:val="21"/>
          <w:szCs w:val="21"/>
        </w:rPr>
      </w:pPr>
      <w:r w:rsidRPr="003231FB">
        <w:rPr>
          <w:sz w:val="21"/>
          <w:szCs w:val="21"/>
        </w:rPr>
        <w:t>参与组织的总体风险。</w:t>
      </w:r>
    </w:p>
    <w:p w14:paraId="5E52D69E" w14:textId="77777777" w:rsidR="00ED4441" w:rsidRPr="003231FB" w:rsidRDefault="00000000">
      <w:pPr>
        <w:spacing w:after="200"/>
        <w:rPr>
          <w:sz w:val="21"/>
          <w:szCs w:val="21"/>
        </w:rPr>
      </w:pPr>
      <w:r w:rsidRPr="003231FB">
        <w:rPr>
          <w:sz w:val="21"/>
          <w:szCs w:val="21"/>
        </w:rPr>
        <w:t xml:space="preserve"> </w:t>
      </w:r>
    </w:p>
    <w:p w14:paraId="2B006096" w14:textId="77777777" w:rsidR="00ED4441" w:rsidRPr="003231FB" w:rsidRDefault="00000000">
      <w:pPr>
        <w:pStyle w:val="4"/>
        <w:spacing w:after="200"/>
        <w:rPr>
          <w:sz w:val="22"/>
          <w:szCs w:val="22"/>
        </w:rPr>
      </w:pPr>
      <w:r w:rsidRPr="003231FB">
        <w:rPr>
          <w:sz w:val="22"/>
          <w:szCs w:val="22"/>
        </w:rPr>
        <w:t xml:space="preserve">6.3.3 </w:t>
      </w:r>
      <w:r w:rsidRPr="003231FB">
        <w:rPr>
          <w:sz w:val="22"/>
          <w:szCs w:val="22"/>
        </w:rPr>
        <w:t>信息系统的可信度</w:t>
      </w:r>
    </w:p>
    <w:p w14:paraId="488637A1" w14:textId="77777777" w:rsidR="00ED4441" w:rsidRPr="003231FB" w:rsidRDefault="00000000">
      <w:pPr>
        <w:spacing w:after="120"/>
        <w:rPr>
          <w:sz w:val="21"/>
          <w:szCs w:val="21"/>
        </w:rPr>
      </w:pPr>
      <w:r w:rsidRPr="003231FB">
        <w:rPr>
          <w:sz w:val="21"/>
          <w:szCs w:val="21"/>
        </w:rPr>
        <w:t xml:space="preserve">SP 800-39 </w:t>
      </w:r>
      <w:r w:rsidRPr="003231FB">
        <w:rPr>
          <w:sz w:val="21"/>
          <w:szCs w:val="21"/>
        </w:rPr>
        <w:t>将信息系统的可信度定义为：期望信息系统在多大程度上保持所处</w:t>
      </w:r>
      <w:r w:rsidRPr="003231FB">
        <w:rPr>
          <w:sz w:val="21"/>
          <w:szCs w:val="21"/>
        </w:rPr>
        <w:lastRenderedPageBreak/>
        <w:t>理、存储或传输的信息在各种威胁情况下的保密性、完整性和可用性。</w:t>
      </w:r>
    </w:p>
    <w:p w14:paraId="6010ECDC" w14:textId="77777777" w:rsidR="00ED4441" w:rsidRPr="003231FB" w:rsidRDefault="00000000">
      <w:pPr>
        <w:spacing w:after="200"/>
        <w:rPr>
          <w:sz w:val="21"/>
          <w:szCs w:val="21"/>
        </w:rPr>
      </w:pPr>
      <w:r w:rsidRPr="003231FB">
        <w:rPr>
          <w:sz w:val="21"/>
          <w:szCs w:val="21"/>
        </w:rPr>
        <w:t xml:space="preserve"> </w:t>
      </w:r>
    </w:p>
    <w:p w14:paraId="045B97CE" w14:textId="77777777" w:rsidR="00ED4441" w:rsidRPr="003231FB" w:rsidRDefault="00000000">
      <w:pPr>
        <w:spacing w:after="120"/>
        <w:rPr>
          <w:sz w:val="21"/>
          <w:szCs w:val="21"/>
        </w:rPr>
      </w:pPr>
      <w:r w:rsidRPr="003231FB">
        <w:rPr>
          <w:sz w:val="21"/>
          <w:szCs w:val="21"/>
        </w:rPr>
        <w:t>影响信息系统可信度的两个因素：</w:t>
      </w:r>
    </w:p>
    <w:p w14:paraId="48DB722F" w14:textId="77777777" w:rsidR="00ED4441" w:rsidRPr="003231FB" w:rsidRDefault="00000000">
      <w:pPr>
        <w:spacing w:after="200"/>
        <w:rPr>
          <w:sz w:val="21"/>
          <w:szCs w:val="21"/>
        </w:rPr>
      </w:pPr>
      <w:r w:rsidRPr="003231FB">
        <w:rPr>
          <w:sz w:val="21"/>
          <w:szCs w:val="2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45"/>
        <w:gridCol w:w="5683"/>
      </w:tblGrid>
      <w:tr w:rsidR="00ED4441" w:rsidRPr="003231FB" w14:paraId="5F2D3B57" w14:textId="77777777">
        <w:trPr>
          <w:tblHeader/>
        </w:trPr>
        <w:tc>
          <w:tcPr>
            <w:tcW w:w="2160" w:type="dxa"/>
          </w:tcPr>
          <w:p w14:paraId="25B83F55" w14:textId="77777777" w:rsidR="00ED4441" w:rsidRPr="003231FB" w:rsidRDefault="00000000">
            <w:pPr>
              <w:rPr>
                <w:sz w:val="21"/>
                <w:szCs w:val="21"/>
              </w:rPr>
            </w:pPr>
            <w:r w:rsidRPr="003231FB">
              <w:rPr>
                <w:b/>
                <w:bCs/>
                <w:sz w:val="21"/>
                <w:szCs w:val="21"/>
              </w:rPr>
              <w:t>因素</w:t>
            </w:r>
          </w:p>
        </w:tc>
        <w:tc>
          <w:tcPr>
            <w:tcW w:w="7200" w:type="dxa"/>
          </w:tcPr>
          <w:p w14:paraId="28625395" w14:textId="77777777" w:rsidR="00ED4441" w:rsidRPr="003231FB" w:rsidRDefault="00000000">
            <w:pPr>
              <w:rPr>
                <w:sz w:val="21"/>
                <w:szCs w:val="21"/>
              </w:rPr>
            </w:pPr>
            <w:r w:rsidRPr="003231FB">
              <w:rPr>
                <w:b/>
                <w:bCs/>
                <w:sz w:val="21"/>
                <w:szCs w:val="21"/>
              </w:rPr>
              <w:t>教材说明</w:t>
            </w:r>
          </w:p>
        </w:tc>
      </w:tr>
      <w:tr w:rsidR="00ED4441" w:rsidRPr="003231FB" w14:paraId="5CE67F19" w14:textId="77777777">
        <w:tc>
          <w:tcPr>
            <w:tcW w:w="2160" w:type="dxa"/>
          </w:tcPr>
          <w:p w14:paraId="654A6BFE" w14:textId="77777777" w:rsidR="00ED4441" w:rsidRPr="003231FB" w:rsidRDefault="00000000">
            <w:pPr>
              <w:rPr>
                <w:sz w:val="21"/>
                <w:szCs w:val="21"/>
              </w:rPr>
            </w:pPr>
            <w:r w:rsidRPr="003231FB">
              <w:rPr>
                <w:sz w:val="21"/>
                <w:szCs w:val="21"/>
              </w:rPr>
              <w:t>安全功能</w:t>
            </w:r>
          </w:p>
        </w:tc>
        <w:tc>
          <w:tcPr>
            <w:tcW w:w="7200" w:type="dxa"/>
          </w:tcPr>
          <w:p w14:paraId="731DE4FC" w14:textId="77777777" w:rsidR="00ED4441" w:rsidRPr="003231FB" w:rsidRDefault="00000000">
            <w:pPr>
              <w:rPr>
                <w:sz w:val="21"/>
                <w:szCs w:val="21"/>
              </w:rPr>
            </w:pPr>
            <w:r w:rsidRPr="003231FB">
              <w:rPr>
                <w:sz w:val="21"/>
                <w:szCs w:val="21"/>
              </w:rPr>
              <w:t>系统内使用的安全特性</w:t>
            </w:r>
            <w:r w:rsidRPr="003231FB">
              <w:rPr>
                <w:sz w:val="21"/>
                <w:szCs w:val="21"/>
              </w:rPr>
              <w:t>/</w:t>
            </w:r>
            <w:r w:rsidRPr="003231FB">
              <w:rPr>
                <w:sz w:val="21"/>
                <w:szCs w:val="21"/>
              </w:rPr>
              <w:t>功能，包括本书讨论的密码和网络安全技术</w:t>
            </w:r>
          </w:p>
        </w:tc>
      </w:tr>
      <w:tr w:rsidR="00ED4441" w:rsidRPr="003231FB" w14:paraId="7FF5F36B" w14:textId="77777777">
        <w:tc>
          <w:tcPr>
            <w:tcW w:w="2160" w:type="dxa"/>
          </w:tcPr>
          <w:p w14:paraId="11A6BD20" w14:textId="77777777" w:rsidR="00ED4441" w:rsidRPr="003231FB" w:rsidRDefault="00000000">
            <w:pPr>
              <w:rPr>
                <w:sz w:val="21"/>
                <w:szCs w:val="21"/>
              </w:rPr>
            </w:pPr>
            <w:r w:rsidRPr="003231FB">
              <w:rPr>
                <w:sz w:val="21"/>
                <w:szCs w:val="21"/>
              </w:rPr>
              <w:t>安全保证</w:t>
            </w:r>
          </w:p>
        </w:tc>
        <w:tc>
          <w:tcPr>
            <w:tcW w:w="7200" w:type="dxa"/>
          </w:tcPr>
          <w:p w14:paraId="44B21C56" w14:textId="77777777" w:rsidR="00ED4441" w:rsidRPr="003231FB" w:rsidRDefault="00000000">
            <w:pPr>
              <w:rPr>
                <w:sz w:val="21"/>
                <w:szCs w:val="21"/>
              </w:rPr>
            </w:pPr>
            <w:r w:rsidRPr="003231FB">
              <w:rPr>
                <w:sz w:val="21"/>
                <w:szCs w:val="21"/>
              </w:rPr>
              <w:t>对安全功能在应用中发生效用有信心的理由；通过安全管理技术保证，如审核并将安全考虑纳入系统开发生命周期</w:t>
            </w:r>
          </w:p>
        </w:tc>
      </w:tr>
    </w:tbl>
    <w:p w14:paraId="19884A75" w14:textId="77777777" w:rsidR="00ED4441" w:rsidRPr="003231FB" w:rsidRDefault="00000000">
      <w:pPr>
        <w:spacing w:before="240"/>
        <w:rPr>
          <w:sz w:val="21"/>
          <w:szCs w:val="21"/>
        </w:rPr>
      </w:pPr>
      <w:r w:rsidRPr="003231FB">
        <w:rPr>
          <w:sz w:val="21"/>
          <w:szCs w:val="21"/>
        </w:rPr>
        <w:t xml:space="preserve"> </w:t>
      </w:r>
    </w:p>
    <w:p w14:paraId="1C9D2447" w14:textId="77777777" w:rsidR="00ED4441" w:rsidRPr="003231FB" w:rsidRDefault="00000000">
      <w:pPr>
        <w:pStyle w:val="3"/>
        <w:spacing w:after="200"/>
        <w:rPr>
          <w:sz w:val="24"/>
          <w:szCs w:val="24"/>
        </w:rPr>
      </w:pPr>
      <w:r w:rsidRPr="003231FB">
        <w:rPr>
          <w:sz w:val="24"/>
          <w:szCs w:val="24"/>
        </w:rPr>
        <w:t xml:space="preserve">6.4 </w:t>
      </w:r>
      <w:r w:rsidRPr="003231FB">
        <w:rPr>
          <w:sz w:val="24"/>
          <w:szCs w:val="24"/>
        </w:rPr>
        <w:t>建立信任关系的方法</w:t>
      </w:r>
    </w:p>
    <w:p w14:paraId="53856CFE" w14:textId="77777777" w:rsidR="00ED4441" w:rsidRPr="003231FB" w:rsidRDefault="00000000">
      <w:pPr>
        <w:spacing w:after="120"/>
        <w:rPr>
          <w:sz w:val="21"/>
          <w:szCs w:val="21"/>
        </w:rPr>
      </w:pPr>
      <w:r w:rsidRPr="003231FB">
        <w:rPr>
          <w:sz w:val="21"/>
          <w:szCs w:val="21"/>
        </w:rPr>
        <w:t xml:space="preserve">SP 800-39 </w:t>
      </w:r>
      <w:r w:rsidRPr="003231FB">
        <w:rPr>
          <w:sz w:val="21"/>
          <w:szCs w:val="21"/>
        </w:rPr>
        <w:t>描述了组织建立信任关系的方法：</w:t>
      </w:r>
    </w:p>
    <w:p w14:paraId="40B324C4" w14:textId="77777777" w:rsidR="00ED4441" w:rsidRPr="003231FB" w:rsidRDefault="00000000">
      <w:pPr>
        <w:spacing w:after="200"/>
        <w:rPr>
          <w:sz w:val="21"/>
          <w:szCs w:val="21"/>
        </w:rPr>
      </w:pPr>
      <w:r w:rsidRPr="003231FB">
        <w:rPr>
          <w:sz w:val="21"/>
          <w:szCs w:val="2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53"/>
        <w:gridCol w:w="5475"/>
      </w:tblGrid>
      <w:tr w:rsidR="00ED4441" w:rsidRPr="003231FB" w14:paraId="19FCFE85" w14:textId="77777777">
        <w:trPr>
          <w:tblHeader/>
        </w:trPr>
        <w:tc>
          <w:tcPr>
            <w:tcW w:w="2427" w:type="dxa"/>
          </w:tcPr>
          <w:p w14:paraId="33963A89" w14:textId="77777777" w:rsidR="00ED4441" w:rsidRPr="003231FB" w:rsidRDefault="00000000">
            <w:pPr>
              <w:rPr>
                <w:sz w:val="21"/>
                <w:szCs w:val="21"/>
              </w:rPr>
            </w:pPr>
            <w:r w:rsidRPr="003231FB">
              <w:rPr>
                <w:b/>
                <w:bCs/>
                <w:sz w:val="21"/>
                <w:szCs w:val="21"/>
              </w:rPr>
              <w:t>方法</w:t>
            </w:r>
          </w:p>
        </w:tc>
        <w:tc>
          <w:tcPr>
            <w:tcW w:w="6933" w:type="dxa"/>
          </w:tcPr>
          <w:p w14:paraId="2550709D" w14:textId="77777777" w:rsidR="00ED4441" w:rsidRPr="003231FB" w:rsidRDefault="00000000">
            <w:pPr>
              <w:rPr>
                <w:sz w:val="21"/>
                <w:szCs w:val="21"/>
              </w:rPr>
            </w:pPr>
            <w:r w:rsidRPr="003231FB">
              <w:rPr>
                <w:b/>
                <w:bCs/>
                <w:sz w:val="21"/>
                <w:szCs w:val="21"/>
              </w:rPr>
              <w:t>教材核心含义</w:t>
            </w:r>
          </w:p>
        </w:tc>
      </w:tr>
      <w:tr w:rsidR="00ED4441" w:rsidRPr="003231FB" w14:paraId="4DE4CE4C" w14:textId="77777777">
        <w:tc>
          <w:tcPr>
            <w:tcW w:w="2427" w:type="dxa"/>
          </w:tcPr>
          <w:p w14:paraId="19BCF2BC" w14:textId="77777777" w:rsidR="00ED4441" w:rsidRPr="003231FB" w:rsidRDefault="00000000">
            <w:pPr>
              <w:rPr>
                <w:sz w:val="21"/>
                <w:szCs w:val="21"/>
              </w:rPr>
            </w:pPr>
            <w:r w:rsidRPr="003231FB">
              <w:rPr>
                <w:sz w:val="21"/>
                <w:szCs w:val="21"/>
              </w:rPr>
              <w:t>验证的信任</w:t>
            </w:r>
          </w:p>
        </w:tc>
        <w:tc>
          <w:tcPr>
            <w:tcW w:w="6933" w:type="dxa"/>
          </w:tcPr>
          <w:p w14:paraId="00B8D58A" w14:textId="77777777" w:rsidR="00ED4441" w:rsidRPr="003231FB" w:rsidRDefault="00000000">
            <w:pPr>
              <w:rPr>
                <w:sz w:val="21"/>
                <w:szCs w:val="21"/>
              </w:rPr>
            </w:pPr>
            <w:r w:rsidRPr="003231FB">
              <w:rPr>
                <w:sz w:val="21"/>
                <w:szCs w:val="21"/>
              </w:rPr>
              <w:t>基于信任组织获得的有关受信任组织或实体的证据，如信息安全策略、安全措施、监督级别、安全计划、评估结果</w:t>
            </w:r>
          </w:p>
        </w:tc>
      </w:tr>
      <w:tr w:rsidR="00ED4441" w:rsidRPr="003231FB" w14:paraId="4E7B947E" w14:textId="77777777">
        <w:tc>
          <w:tcPr>
            <w:tcW w:w="2427" w:type="dxa"/>
          </w:tcPr>
          <w:p w14:paraId="5DCB182B" w14:textId="77777777" w:rsidR="00ED4441" w:rsidRPr="003231FB" w:rsidRDefault="00000000">
            <w:pPr>
              <w:rPr>
                <w:sz w:val="21"/>
                <w:szCs w:val="21"/>
              </w:rPr>
            </w:pPr>
            <w:r w:rsidRPr="003231FB">
              <w:rPr>
                <w:sz w:val="21"/>
                <w:szCs w:val="21"/>
              </w:rPr>
              <w:t>直接历史信任</w:t>
            </w:r>
          </w:p>
        </w:tc>
        <w:tc>
          <w:tcPr>
            <w:tcW w:w="6933" w:type="dxa"/>
          </w:tcPr>
          <w:p w14:paraId="536B17C4" w14:textId="77777777" w:rsidR="00ED4441" w:rsidRPr="003231FB" w:rsidRDefault="00000000">
            <w:pPr>
              <w:rPr>
                <w:sz w:val="21"/>
                <w:szCs w:val="21"/>
              </w:rPr>
            </w:pPr>
            <w:r w:rsidRPr="003231FB">
              <w:rPr>
                <w:sz w:val="21"/>
                <w:szCs w:val="21"/>
              </w:rPr>
              <w:t>基于组织展示的与安全相关的历史记录，特别是与寻求建立信任的组织交互过程中的历史记录</w:t>
            </w:r>
          </w:p>
        </w:tc>
      </w:tr>
      <w:tr w:rsidR="00ED4441" w:rsidRPr="003231FB" w14:paraId="071A991C" w14:textId="77777777">
        <w:tc>
          <w:tcPr>
            <w:tcW w:w="2427" w:type="dxa"/>
          </w:tcPr>
          <w:p w14:paraId="75FC7AE4" w14:textId="77777777" w:rsidR="00ED4441" w:rsidRPr="003231FB" w:rsidRDefault="00000000">
            <w:pPr>
              <w:rPr>
                <w:sz w:val="21"/>
                <w:szCs w:val="21"/>
              </w:rPr>
            </w:pPr>
            <w:r w:rsidRPr="003231FB">
              <w:rPr>
                <w:sz w:val="21"/>
                <w:szCs w:val="21"/>
              </w:rPr>
              <w:t>中介信任</w:t>
            </w:r>
          </w:p>
        </w:tc>
        <w:tc>
          <w:tcPr>
            <w:tcW w:w="6933" w:type="dxa"/>
          </w:tcPr>
          <w:p w14:paraId="720363DA" w14:textId="77777777" w:rsidR="00ED4441" w:rsidRPr="003231FB" w:rsidRDefault="00000000">
            <w:pPr>
              <w:rPr>
                <w:sz w:val="21"/>
                <w:szCs w:val="21"/>
              </w:rPr>
            </w:pPr>
            <w:r w:rsidRPr="003231FB">
              <w:rPr>
                <w:sz w:val="21"/>
                <w:szCs w:val="21"/>
              </w:rPr>
              <w:t>使用由两方相互信任的第三方，由第三方为前两方之间的给定信任水平提供保证；例子是公钥证书颁发机构</w:t>
            </w:r>
          </w:p>
        </w:tc>
      </w:tr>
      <w:tr w:rsidR="00ED4441" w:rsidRPr="003231FB" w14:paraId="3FF3A857" w14:textId="77777777">
        <w:tc>
          <w:tcPr>
            <w:tcW w:w="2427" w:type="dxa"/>
          </w:tcPr>
          <w:p w14:paraId="227084D7" w14:textId="77777777" w:rsidR="00ED4441" w:rsidRPr="003231FB" w:rsidRDefault="00000000">
            <w:pPr>
              <w:rPr>
                <w:sz w:val="21"/>
                <w:szCs w:val="21"/>
              </w:rPr>
            </w:pPr>
            <w:r w:rsidRPr="003231FB">
              <w:rPr>
                <w:sz w:val="21"/>
                <w:szCs w:val="21"/>
              </w:rPr>
              <w:t>强制信任</w:t>
            </w:r>
          </w:p>
        </w:tc>
        <w:tc>
          <w:tcPr>
            <w:tcW w:w="6933" w:type="dxa"/>
          </w:tcPr>
          <w:p w14:paraId="51A4F263" w14:textId="77777777" w:rsidR="00ED4441" w:rsidRPr="003231FB" w:rsidRDefault="00000000">
            <w:pPr>
              <w:rPr>
                <w:sz w:val="21"/>
                <w:szCs w:val="21"/>
              </w:rPr>
            </w:pPr>
            <w:r w:rsidRPr="003231FB">
              <w:rPr>
                <w:sz w:val="21"/>
                <w:szCs w:val="21"/>
              </w:rPr>
              <w:t>根据第三方在权威地位的特定授权下建立与另一组织的信任级别</w:t>
            </w:r>
          </w:p>
        </w:tc>
      </w:tr>
    </w:tbl>
    <w:p w14:paraId="018DEC6C" w14:textId="77777777" w:rsidR="00ED4441" w:rsidRPr="003231FB" w:rsidRDefault="00000000">
      <w:pPr>
        <w:spacing w:before="240"/>
        <w:rPr>
          <w:sz w:val="21"/>
          <w:szCs w:val="21"/>
        </w:rPr>
      </w:pPr>
      <w:r w:rsidRPr="003231FB">
        <w:rPr>
          <w:sz w:val="21"/>
          <w:szCs w:val="21"/>
        </w:rPr>
        <w:t xml:space="preserve"> </w:t>
      </w:r>
    </w:p>
    <w:p w14:paraId="3CB3A468" w14:textId="77777777" w:rsidR="00ED4441" w:rsidRPr="003231FB" w:rsidRDefault="00000000">
      <w:pPr>
        <w:spacing w:after="120"/>
        <w:rPr>
          <w:sz w:val="21"/>
          <w:szCs w:val="21"/>
        </w:rPr>
      </w:pPr>
      <w:r w:rsidRPr="003231FB">
        <w:rPr>
          <w:sz w:val="21"/>
          <w:szCs w:val="21"/>
        </w:rPr>
        <w:t>组织可能组合使用这些方法，与许多其他实体建立关系。</w:t>
      </w:r>
    </w:p>
    <w:p w14:paraId="52B6F3F6" w14:textId="77777777" w:rsidR="00ED4441" w:rsidRPr="003231FB" w:rsidRDefault="00000000">
      <w:pPr>
        <w:spacing w:after="200"/>
        <w:rPr>
          <w:sz w:val="21"/>
          <w:szCs w:val="21"/>
        </w:rPr>
      </w:pPr>
      <w:r w:rsidRPr="003231FB">
        <w:rPr>
          <w:sz w:val="21"/>
          <w:szCs w:val="21"/>
        </w:rPr>
        <w:t xml:space="preserve"> </w:t>
      </w:r>
    </w:p>
    <w:p w14:paraId="4FBA02ED" w14:textId="77777777" w:rsidR="00ED4441" w:rsidRPr="003231FB" w:rsidRDefault="00000000">
      <w:pPr>
        <w:pStyle w:val="2"/>
        <w:spacing w:after="200"/>
        <w:rPr>
          <w:sz w:val="28"/>
          <w:szCs w:val="28"/>
        </w:rPr>
      </w:pPr>
      <w:r w:rsidRPr="003231FB">
        <w:rPr>
          <w:sz w:val="28"/>
          <w:szCs w:val="28"/>
        </w:rPr>
        <w:t xml:space="preserve">7. </w:t>
      </w:r>
      <w:r w:rsidRPr="003231FB">
        <w:rPr>
          <w:sz w:val="28"/>
          <w:szCs w:val="28"/>
        </w:rPr>
        <w:t>学习目标</w:t>
      </w:r>
      <w:r w:rsidRPr="003231FB">
        <w:rPr>
          <w:sz w:val="28"/>
          <w:szCs w:val="28"/>
        </w:rPr>
        <w:t xml:space="preserve"> 6</w:t>
      </w:r>
      <w:r w:rsidRPr="003231FB">
        <w:rPr>
          <w:sz w:val="28"/>
          <w:szCs w:val="28"/>
        </w:rPr>
        <w:t>：与密码标准相关的组织</w:t>
      </w:r>
    </w:p>
    <w:p w14:paraId="2E0F20C8" w14:textId="77777777" w:rsidR="00ED4441" w:rsidRPr="003231FB" w:rsidRDefault="00000000">
      <w:pPr>
        <w:spacing w:after="120"/>
        <w:rPr>
          <w:sz w:val="21"/>
          <w:szCs w:val="21"/>
        </w:rPr>
      </w:pPr>
      <w:r w:rsidRPr="003231FB">
        <w:rPr>
          <w:sz w:val="21"/>
          <w:szCs w:val="21"/>
        </w:rPr>
        <w:t>教材</w:t>
      </w:r>
      <w:r w:rsidRPr="003231FB">
        <w:rPr>
          <w:sz w:val="21"/>
          <w:szCs w:val="21"/>
        </w:rPr>
        <w:t xml:space="preserve"> 1.9 </w:t>
      </w:r>
      <w:r w:rsidRPr="003231FB">
        <w:rPr>
          <w:sz w:val="21"/>
          <w:szCs w:val="21"/>
        </w:rPr>
        <w:t>说明：许多安全技术和应用程序已成为标准，已颁布的标准还覆盖管理实践、安全机制和服务的总体架构。本书描述密码学和网络安全方面正在使用或</w:t>
      </w:r>
      <w:r w:rsidRPr="003231FB">
        <w:rPr>
          <w:sz w:val="21"/>
          <w:szCs w:val="21"/>
        </w:rPr>
        <w:lastRenderedPageBreak/>
        <w:t>开发的重要标准。</w:t>
      </w:r>
    </w:p>
    <w:p w14:paraId="1569549A" w14:textId="77777777" w:rsidR="00ED4441" w:rsidRPr="003231FB" w:rsidRDefault="00000000">
      <w:pPr>
        <w:spacing w:after="200"/>
        <w:rPr>
          <w:sz w:val="21"/>
          <w:szCs w:val="21"/>
        </w:rPr>
      </w:pPr>
      <w:r w:rsidRPr="003231FB">
        <w:rPr>
          <w:sz w:val="21"/>
          <w:szCs w:val="2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76"/>
        <w:gridCol w:w="3893"/>
        <w:gridCol w:w="1559"/>
      </w:tblGrid>
      <w:tr w:rsidR="00ED4441" w:rsidRPr="003231FB" w14:paraId="2B2C3527" w14:textId="77777777">
        <w:trPr>
          <w:tblHeader/>
        </w:trPr>
        <w:tc>
          <w:tcPr>
            <w:tcW w:w="2474" w:type="dxa"/>
          </w:tcPr>
          <w:p w14:paraId="04DF576A" w14:textId="77777777" w:rsidR="00ED4441" w:rsidRPr="003231FB" w:rsidRDefault="00000000">
            <w:pPr>
              <w:rPr>
                <w:sz w:val="21"/>
                <w:szCs w:val="21"/>
              </w:rPr>
            </w:pPr>
            <w:r w:rsidRPr="003231FB">
              <w:rPr>
                <w:b/>
                <w:bCs/>
                <w:sz w:val="21"/>
                <w:szCs w:val="21"/>
              </w:rPr>
              <w:t>组织</w:t>
            </w:r>
          </w:p>
        </w:tc>
        <w:tc>
          <w:tcPr>
            <w:tcW w:w="4949" w:type="dxa"/>
          </w:tcPr>
          <w:p w14:paraId="07292B38" w14:textId="77777777" w:rsidR="00ED4441" w:rsidRPr="003231FB" w:rsidRDefault="00000000">
            <w:pPr>
              <w:rPr>
                <w:sz w:val="21"/>
                <w:szCs w:val="21"/>
              </w:rPr>
            </w:pPr>
            <w:r w:rsidRPr="003231FB">
              <w:rPr>
                <w:b/>
                <w:bCs/>
                <w:sz w:val="21"/>
                <w:szCs w:val="21"/>
              </w:rPr>
              <w:t>教材描述</w:t>
            </w:r>
          </w:p>
        </w:tc>
        <w:tc>
          <w:tcPr>
            <w:tcW w:w="1937" w:type="dxa"/>
          </w:tcPr>
          <w:p w14:paraId="516BAF2D" w14:textId="77777777" w:rsidR="00ED4441" w:rsidRPr="003231FB" w:rsidRDefault="00000000">
            <w:pPr>
              <w:rPr>
                <w:sz w:val="21"/>
                <w:szCs w:val="21"/>
              </w:rPr>
            </w:pPr>
            <w:r w:rsidRPr="003231FB">
              <w:rPr>
                <w:b/>
                <w:bCs/>
                <w:sz w:val="21"/>
                <w:szCs w:val="21"/>
              </w:rPr>
              <w:t>复习关键词</w:t>
            </w:r>
          </w:p>
        </w:tc>
      </w:tr>
      <w:tr w:rsidR="00ED4441" w:rsidRPr="003231FB" w14:paraId="1453C4F7" w14:textId="77777777">
        <w:tc>
          <w:tcPr>
            <w:tcW w:w="2474" w:type="dxa"/>
          </w:tcPr>
          <w:p w14:paraId="59FFF0E8" w14:textId="77777777" w:rsidR="00ED4441" w:rsidRPr="003231FB" w:rsidRDefault="00000000">
            <w:pPr>
              <w:rPr>
                <w:sz w:val="21"/>
                <w:szCs w:val="21"/>
              </w:rPr>
            </w:pPr>
            <w:r w:rsidRPr="003231FB">
              <w:rPr>
                <w:sz w:val="21"/>
                <w:szCs w:val="21"/>
              </w:rPr>
              <w:t xml:space="preserve">NIST </w:t>
            </w:r>
            <w:r w:rsidRPr="003231FB">
              <w:rPr>
                <w:sz w:val="21"/>
                <w:szCs w:val="21"/>
              </w:rPr>
              <w:t>美国国家标准与技术研究院</w:t>
            </w:r>
          </w:p>
        </w:tc>
        <w:tc>
          <w:tcPr>
            <w:tcW w:w="4949" w:type="dxa"/>
          </w:tcPr>
          <w:p w14:paraId="4AC9E905" w14:textId="77777777" w:rsidR="00ED4441" w:rsidRPr="003231FB" w:rsidRDefault="00000000">
            <w:pPr>
              <w:rPr>
                <w:sz w:val="21"/>
                <w:szCs w:val="21"/>
              </w:rPr>
            </w:pPr>
            <w:r w:rsidRPr="003231FB">
              <w:rPr>
                <w:sz w:val="21"/>
                <w:szCs w:val="21"/>
              </w:rPr>
              <w:t>美国联邦机构，致力于与美国政府使用和促进美国私营部门创新有关的测量科学、标准与技术；</w:t>
            </w:r>
            <w:r w:rsidRPr="003231FB">
              <w:rPr>
                <w:sz w:val="21"/>
                <w:szCs w:val="21"/>
              </w:rPr>
              <w:t xml:space="preserve">FIPS </w:t>
            </w:r>
            <w:r w:rsidRPr="003231FB">
              <w:rPr>
                <w:sz w:val="21"/>
                <w:szCs w:val="21"/>
              </w:rPr>
              <w:t>和</w:t>
            </w:r>
            <w:r w:rsidRPr="003231FB">
              <w:rPr>
                <w:sz w:val="21"/>
                <w:szCs w:val="21"/>
              </w:rPr>
              <w:t xml:space="preserve"> SP </w:t>
            </w:r>
            <w:r w:rsidRPr="003231FB">
              <w:rPr>
                <w:sz w:val="21"/>
                <w:szCs w:val="21"/>
              </w:rPr>
              <w:t>具有全球影响力</w:t>
            </w:r>
          </w:p>
        </w:tc>
        <w:tc>
          <w:tcPr>
            <w:tcW w:w="1937" w:type="dxa"/>
          </w:tcPr>
          <w:p w14:paraId="3EFD3E82" w14:textId="77777777" w:rsidR="00ED4441" w:rsidRPr="003231FB" w:rsidRDefault="00000000">
            <w:pPr>
              <w:rPr>
                <w:sz w:val="21"/>
                <w:szCs w:val="21"/>
              </w:rPr>
            </w:pPr>
            <w:r w:rsidRPr="003231FB">
              <w:rPr>
                <w:sz w:val="21"/>
                <w:szCs w:val="21"/>
              </w:rPr>
              <w:t>FIPS</w:t>
            </w:r>
            <w:r w:rsidRPr="003231FB">
              <w:rPr>
                <w:sz w:val="21"/>
                <w:szCs w:val="21"/>
              </w:rPr>
              <w:t>、</w:t>
            </w:r>
            <w:r w:rsidRPr="003231FB">
              <w:rPr>
                <w:sz w:val="21"/>
                <w:szCs w:val="21"/>
              </w:rPr>
              <w:t>SP</w:t>
            </w:r>
            <w:r w:rsidRPr="003231FB">
              <w:rPr>
                <w:sz w:val="21"/>
                <w:szCs w:val="21"/>
              </w:rPr>
              <w:t>、全球影响力</w:t>
            </w:r>
          </w:p>
        </w:tc>
      </w:tr>
      <w:tr w:rsidR="00ED4441" w:rsidRPr="003231FB" w14:paraId="553B9077" w14:textId="77777777">
        <w:tc>
          <w:tcPr>
            <w:tcW w:w="2474" w:type="dxa"/>
          </w:tcPr>
          <w:p w14:paraId="6CB7F2FF" w14:textId="77777777" w:rsidR="00ED4441" w:rsidRPr="003231FB" w:rsidRDefault="00000000">
            <w:pPr>
              <w:rPr>
                <w:sz w:val="21"/>
                <w:szCs w:val="21"/>
              </w:rPr>
            </w:pPr>
            <w:r w:rsidRPr="003231FB">
              <w:rPr>
                <w:sz w:val="21"/>
                <w:szCs w:val="21"/>
              </w:rPr>
              <w:t xml:space="preserve">ISOC </w:t>
            </w:r>
            <w:r w:rsidRPr="003231FB">
              <w:rPr>
                <w:sz w:val="21"/>
                <w:szCs w:val="21"/>
              </w:rPr>
              <w:t>因特网协会</w:t>
            </w:r>
          </w:p>
        </w:tc>
        <w:tc>
          <w:tcPr>
            <w:tcW w:w="4949" w:type="dxa"/>
          </w:tcPr>
          <w:p w14:paraId="67F21479" w14:textId="77777777" w:rsidR="00ED4441" w:rsidRPr="003231FB" w:rsidRDefault="00000000">
            <w:pPr>
              <w:rPr>
                <w:sz w:val="21"/>
                <w:szCs w:val="21"/>
              </w:rPr>
            </w:pPr>
            <w:r w:rsidRPr="003231FB">
              <w:rPr>
                <w:sz w:val="21"/>
                <w:szCs w:val="21"/>
              </w:rPr>
              <w:t>具有全球组织和个人会员资格的专业会员协会，在解决未来因特网问题方面发挥领导作用；是</w:t>
            </w:r>
            <w:r w:rsidRPr="003231FB">
              <w:rPr>
                <w:sz w:val="21"/>
                <w:szCs w:val="21"/>
              </w:rPr>
              <w:t xml:space="preserve"> IETF </w:t>
            </w:r>
            <w:r w:rsidRPr="003231FB">
              <w:rPr>
                <w:sz w:val="21"/>
                <w:szCs w:val="21"/>
              </w:rPr>
              <w:t>和</w:t>
            </w:r>
            <w:r w:rsidRPr="003231FB">
              <w:rPr>
                <w:sz w:val="21"/>
                <w:szCs w:val="21"/>
              </w:rPr>
              <w:t xml:space="preserve"> IAB </w:t>
            </w:r>
            <w:r w:rsidRPr="003231FB">
              <w:rPr>
                <w:sz w:val="21"/>
                <w:szCs w:val="21"/>
              </w:rPr>
              <w:t>等因特网基础设施标准小组的组织机构</w:t>
            </w:r>
          </w:p>
        </w:tc>
        <w:tc>
          <w:tcPr>
            <w:tcW w:w="1937" w:type="dxa"/>
          </w:tcPr>
          <w:p w14:paraId="4D085F44" w14:textId="77777777" w:rsidR="00ED4441" w:rsidRPr="003231FB" w:rsidRDefault="00000000">
            <w:pPr>
              <w:rPr>
                <w:sz w:val="21"/>
                <w:szCs w:val="21"/>
              </w:rPr>
            </w:pPr>
            <w:r w:rsidRPr="003231FB">
              <w:rPr>
                <w:sz w:val="21"/>
                <w:szCs w:val="21"/>
              </w:rPr>
              <w:t>IETF</w:t>
            </w:r>
            <w:r w:rsidRPr="003231FB">
              <w:rPr>
                <w:sz w:val="21"/>
                <w:szCs w:val="21"/>
              </w:rPr>
              <w:t>、</w:t>
            </w:r>
            <w:r w:rsidRPr="003231FB">
              <w:rPr>
                <w:sz w:val="21"/>
                <w:szCs w:val="21"/>
              </w:rPr>
              <w:t>IAB</w:t>
            </w:r>
            <w:r w:rsidRPr="003231FB">
              <w:rPr>
                <w:sz w:val="21"/>
                <w:szCs w:val="21"/>
              </w:rPr>
              <w:t>、</w:t>
            </w:r>
            <w:r w:rsidRPr="003231FB">
              <w:rPr>
                <w:sz w:val="21"/>
                <w:szCs w:val="21"/>
              </w:rPr>
              <w:t>RFC</w:t>
            </w:r>
          </w:p>
        </w:tc>
      </w:tr>
      <w:tr w:rsidR="00ED4441" w:rsidRPr="003231FB" w14:paraId="2D469992" w14:textId="77777777">
        <w:tc>
          <w:tcPr>
            <w:tcW w:w="2474" w:type="dxa"/>
          </w:tcPr>
          <w:p w14:paraId="6921FA1F" w14:textId="77777777" w:rsidR="00ED4441" w:rsidRPr="003231FB" w:rsidRDefault="00000000">
            <w:pPr>
              <w:rPr>
                <w:sz w:val="21"/>
                <w:szCs w:val="21"/>
              </w:rPr>
            </w:pPr>
            <w:r w:rsidRPr="003231FB">
              <w:rPr>
                <w:sz w:val="21"/>
                <w:szCs w:val="21"/>
              </w:rPr>
              <w:t xml:space="preserve">ITU-T </w:t>
            </w:r>
            <w:r w:rsidRPr="003231FB">
              <w:rPr>
                <w:sz w:val="21"/>
                <w:szCs w:val="21"/>
              </w:rPr>
              <w:t>国际电信联盟电信标准化部门</w:t>
            </w:r>
          </w:p>
        </w:tc>
        <w:tc>
          <w:tcPr>
            <w:tcW w:w="4949" w:type="dxa"/>
          </w:tcPr>
          <w:p w14:paraId="57856FBF" w14:textId="77777777" w:rsidR="00ED4441" w:rsidRPr="003231FB" w:rsidRDefault="00000000">
            <w:pPr>
              <w:rPr>
                <w:sz w:val="21"/>
                <w:szCs w:val="21"/>
              </w:rPr>
            </w:pPr>
            <w:r w:rsidRPr="003231FB">
              <w:rPr>
                <w:sz w:val="21"/>
                <w:szCs w:val="21"/>
              </w:rPr>
              <w:t xml:space="preserve">ITU </w:t>
            </w:r>
            <w:r w:rsidRPr="003231FB">
              <w:rPr>
                <w:sz w:val="21"/>
                <w:szCs w:val="21"/>
              </w:rPr>
              <w:t>是联合国系统内协调全球电信网络和服务的国际组织；</w:t>
            </w:r>
            <w:r w:rsidRPr="003231FB">
              <w:rPr>
                <w:sz w:val="21"/>
                <w:szCs w:val="21"/>
              </w:rPr>
              <w:t xml:space="preserve">ITU-T </w:t>
            </w:r>
            <w:r w:rsidRPr="003231FB">
              <w:rPr>
                <w:sz w:val="21"/>
                <w:szCs w:val="21"/>
              </w:rPr>
              <w:t>是</w:t>
            </w:r>
            <w:r w:rsidRPr="003231FB">
              <w:rPr>
                <w:sz w:val="21"/>
                <w:szCs w:val="21"/>
              </w:rPr>
              <w:t xml:space="preserve"> ITU </w:t>
            </w:r>
            <w:r w:rsidRPr="003231FB">
              <w:rPr>
                <w:sz w:val="21"/>
                <w:szCs w:val="21"/>
              </w:rPr>
              <w:t>三个部门之一，任务是制定涵盖所有电信领域的技术标准</w:t>
            </w:r>
          </w:p>
        </w:tc>
        <w:tc>
          <w:tcPr>
            <w:tcW w:w="1937" w:type="dxa"/>
          </w:tcPr>
          <w:p w14:paraId="351CCF39" w14:textId="77777777" w:rsidR="00ED4441" w:rsidRPr="003231FB" w:rsidRDefault="00000000">
            <w:pPr>
              <w:rPr>
                <w:sz w:val="21"/>
                <w:szCs w:val="21"/>
              </w:rPr>
            </w:pPr>
            <w:r w:rsidRPr="003231FB">
              <w:rPr>
                <w:sz w:val="21"/>
                <w:szCs w:val="21"/>
              </w:rPr>
              <w:t>建议书、</w:t>
            </w:r>
            <w:r w:rsidRPr="003231FB">
              <w:rPr>
                <w:sz w:val="21"/>
                <w:szCs w:val="21"/>
              </w:rPr>
              <w:t>X.800</w:t>
            </w:r>
          </w:p>
        </w:tc>
      </w:tr>
      <w:tr w:rsidR="00ED4441" w:rsidRPr="003231FB" w14:paraId="08661309" w14:textId="77777777">
        <w:tc>
          <w:tcPr>
            <w:tcW w:w="2474" w:type="dxa"/>
          </w:tcPr>
          <w:p w14:paraId="087E440B" w14:textId="77777777" w:rsidR="00ED4441" w:rsidRPr="003231FB" w:rsidRDefault="00000000">
            <w:pPr>
              <w:rPr>
                <w:sz w:val="21"/>
                <w:szCs w:val="21"/>
              </w:rPr>
            </w:pPr>
            <w:r w:rsidRPr="003231FB">
              <w:rPr>
                <w:sz w:val="21"/>
                <w:szCs w:val="21"/>
              </w:rPr>
              <w:t xml:space="preserve">ISO </w:t>
            </w:r>
            <w:r w:rsidRPr="003231FB">
              <w:rPr>
                <w:sz w:val="21"/>
                <w:szCs w:val="21"/>
              </w:rPr>
              <w:t>国际标准化组织</w:t>
            </w:r>
          </w:p>
        </w:tc>
        <w:tc>
          <w:tcPr>
            <w:tcW w:w="4949" w:type="dxa"/>
          </w:tcPr>
          <w:p w14:paraId="6F0510D7" w14:textId="77777777" w:rsidR="00ED4441" w:rsidRPr="003231FB" w:rsidRDefault="00000000">
            <w:pPr>
              <w:rPr>
                <w:sz w:val="21"/>
                <w:szCs w:val="21"/>
              </w:rPr>
            </w:pPr>
            <w:r w:rsidRPr="003231FB">
              <w:rPr>
                <w:sz w:val="21"/>
                <w:szCs w:val="21"/>
              </w:rPr>
              <w:t>由全球</w:t>
            </w:r>
            <w:r w:rsidRPr="003231FB">
              <w:rPr>
                <w:sz w:val="21"/>
                <w:szCs w:val="21"/>
              </w:rPr>
              <w:t xml:space="preserve"> 140 </w:t>
            </w:r>
            <w:r w:rsidRPr="003231FB">
              <w:rPr>
                <w:sz w:val="21"/>
                <w:szCs w:val="21"/>
              </w:rPr>
              <w:t>多个国家的国家标准机构组成的全球联盟，每个国家一个；非政府组织，促进标准化和相关活动发展，促进商品和服务国际交流</w:t>
            </w:r>
          </w:p>
        </w:tc>
        <w:tc>
          <w:tcPr>
            <w:tcW w:w="1937" w:type="dxa"/>
          </w:tcPr>
          <w:p w14:paraId="306406CF" w14:textId="77777777" w:rsidR="00ED4441" w:rsidRPr="003231FB" w:rsidRDefault="00000000">
            <w:pPr>
              <w:rPr>
                <w:sz w:val="21"/>
                <w:szCs w:val="21"/>
              </w:rPr>
            </w:pPr>
            <w:r w:rsidRPr="003231FB">
              <w:rPr>
                <w:sz w:val="21"/>
                <w:szCs w:val="21"/>
              </w:rPr>
              <w:t>国际标准、非政府组织</w:t>
            </w:r>
          </w:p>
        </w:tc>
      </w:tr>
    </w:tbl>
    <w:p w14:paraId="4EF4FFF5" w14:textId="77777777" w:rsidR="00ED4441" w:rsidRPr="003231FB" w:rsidRDefault="00000000">
      <w:pPr>
        <w:spacing w:before="240"/>
        <w:rPr>
          <w:sz w:val="21"/>
          <w:szCs w:val="21"/>
        </w:rPr>
      </w:pPr>
      <w:r w:rsidRPr="003231FB">
        <w:rPr>
          <w:sz w:val="21"/>
          <w:szCs w:val="21"/>
        </w:rPr>
        <w:t xml:space="preserve"> </w:t>
      </w:r>
    </w:p>
    <w:p w14:paraId="280C42FB" w14:textId="77777777" w:rsidR="00ED4441" w:rsidRPr="003231FB" w:rsidRDefault="00000000">
      <w:pPr>
        <w:spacing w:after="120"/>
        <w:rPr>
          <w:sz w:val="21"/>
          <w:szCs w:val="21"/>
        </w:rPr>
      </w:pPr>
      <w:r w:rsidRPr="003231FB">
        <w:rPr>
          <w:sz w:val="21"/>
          <w:szCs w:val="21"/>
        </w:rPr>
        <w:t>补充记忆：教材脚注说明</w:t>
      </w:r>
      <w:r w:rsidRPr="003231FB">
        <w:rPr>
          <w:sz w:val="21"/>
          <w:szCs w:val="21"/>
        </w:rPr>
        <w:t xml:space="preserve"> ISO </w:t>
      </w:r>
      <w:r w:rsidRPr="003231FB">
        <w:rPr>
          <w:sz w:val="21"/>
          <w:szCs w:val="21"/>
        </w:rPr>
        <w:t>不是缩写；若为缩写应写成</w:t>
      </w:r>
      <w:r w:rsidRPr="003231FB">
        <w:rPr>
          <w:sz w:val="21"/>
          <w:szCs w:val="21"/>
        </w:rPr>
        <w:t xml:space="preserve"> IOS</w:t>
      </w:r>
      <w:r w:rsidRPr="003231FB">
        <w:rPr>
          <w:sz w:val="21"/>
          <w:szCs w:val="21"/>
        </w:rPr>
        <w:t>。</w:t>
      </w:r>
      <w:r w:rsidRPr="003231FB">
        <w:rPr>
          <w:sz w:val="21"/>
          <w:szCs w:val="21"/>
        </w:rPr>
        <w:t xml:space="preserve">ISO </w:t>
      </w:r>
      <w:r w:rsidRPr="003231FB">
        <w:rPr>
          <w:sz w:val="21"/>
          <w:szCs w:val="21"/>
        </w:rPr>
        <w:t>源自希腊语，意思是</w:t>
      </w:r>
      <w:r w:rsidRPr="003231FB">
        <w:rPr>
          <w:sz w:val="21"/>
          <w:szCs w:val="21"/>
        </w:rPr>
        <w:t>“</w:t>
      </w:r>
      <w:r w:rsidRPr="003231FB">
        <w:rPr>
          <w:sz w:val="21"/>
          <w:szCs w:val="21"/>
        </w:rPr>
        <w:t>等于</w:t>
      </w:r>
      <w:r w:rsidRPr="003231FB">
        <w:rPr>
          <w:sz w:val="21"/>
          <w:szCs w:val="21"/>
        </w:rPr>
        <w:t>”</w:t>
      </w:r>
      <w:r w:rsidRPr="003231FB">
        <w:rPr>
          <w:sz w:val="21"/>
          <w:szCs w:val="21"/>
        </w:rPr>
        <w:t>。</w:t>
      </w:r>
    </w:p>
    <w:p w14:paraId="79725D03" w14:textId="77777777" w:rsidR="00ED4441" w:rsidRPr="003231FB" w:rsidRDefault="00000000">
      <w:pPr>
        <w:spacing w:after="200"/>
        <w:rPr>
          <w:sz w:val="21"/>
          <w:szCs w:val="21"/>
        </w:rPr>
      </w:pPr>
      <w:r w:rsidRPr="003231FB">
        <w:rPr>
          <w:sz w:val="21"/>
          <w:szCs w:val="21"/>
        </w:rPr>
        <w:t xml:space="preserve"> </w:t>
      </w:r>
    </w:p>
    <w:p w14:paraId="33674762" w14:textId="77777777" w:rsidR="00ED4441" w:rsidRPr="003231FB" w:rsidRDefault="00000000">
      <w:pPr>
        <w:pStyle w:val="2"/>
        <w:spacing w:after="200"/>
        <w:rPr>
          <w:sz w:val="28"/>
          <w:szCs w:val="28"/>
        </w:rPr>
      </w:pPr>
      <w:r w:rsidRPr="003231FB">
        <w:rPr>
          <w:sz w:val="28"/>
          <w:szCs w:val="28"/>
        </w:rPr>
        <w:t xml:space="preserve">8. </w:t>
      </w:r>
      <w:r w:rsidRPr="003231FB">
        <w:rPr>
          <w:sz w:val="28"/>
          <w:szCs w:val="28"/>
        </w:rPr>
        <w:t>本章关键术语整理</w:t>
      </w:r>
    </w:p>
    <w:p w14:paraId="1C2A47DB" w14:textId="77777777" w:rsidR="00ED4441" w:rsidRPr="003231FB" w:rsidRDefault="00000000">
      <w:pPr>
        <w:spacing w:after="240"/>
        <w:rPr>
          <w:sz w:val="21"/>
          <w:szCs w:val="21"/>
        </w:rPr>
      </w:pPr>
      <w:r w:rsidRPr="003231FB">
        <w:rPr>
          <w:sz w:val="21"/>
          <w:szCs w:val="21"/>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82"/>
        <w:gridCol w:w="5746"/>
      </w:tblGrid>
      <w:tr w:rsidR="00ED4441" w:rsidRPr="003231FB" w14:paraId="300787BE" w14:textId="77777777">
        <w:trPr>
          <w:tblHeader/>
        </w:trPr>
        <w:tc>
          <w:tcPr>
            <w:tcW w:w="2080" w:type="dxa"/>
          </w:tcPr>
          <w:p w14:paraId="1D135A74" w14:textId="77777777" w:rsidR="00ED4441" w:rsidRPr="003231FB" w:rsidRDefault="00000000">
            <w:pPr>
              <w:rPr>
                <w:sz w:val="21"/>
                <w:szCs w:val="21"/>
              </w:rPr>
            </w:pPr>
            <w:r w:rsidRPr="003231FB">
              <w:rPr>
                <w:b/>
                <w:bCs/>
                <w:sz w:val="21"/>
                <w:szCs w:val="21"/>
              </w:rPr>
              <w:t>类别</w:t>
            </w:r>
          </w:p>
        </w:tc>
        <w:tc>
          <w:tcPr>
            <w:tcW w:w="7280" w:type="dxa"/>
          </w:tcPr>
          <w:p w14:paraId="0A81C8F8" w14:textId="77777777" w:rsidR="00ED4441" w:rsidRPr="003231FB" w:rsidRDefault="00000000">
            <w:pPr>
              <w:rPr>
                <w:sz w:val="21"/>
                <w:szCs w:val="21"/>
              </w:rPr>
            </w:pPr>
            <w:r w:rsidRPr="003231FB">
              <w:rPr>
                <w:b/>
                <w:bCs/>
                <w:sz w:val="21"/>
                <w:szCs w:val="21"/>
              </w:rPr>
              <w:t>术语</w:t>
            </w:r>
          </w:p>
        </w:tc>
      </w:tr>
      <w:tr w:rsidR="00ED4441" w:rsidRPr="003231FB" w14:paraId="75A7FD54" w14:textId="77777777">
        <w:tc>
          <w:tcPr>
            <w:tcW w:w="2080" w:type="dxa"/>
          </w:tcPr>
          <w:p w14:paraId="2BEF5FF6" w14:textId="77777777" w:rsidR="00ED4441" w:rsidRPr="003231FB" w:rsidRDefault="00000000">
            <w:pPr>
              <w:rPr>
                <w:sz w:val="21"/>
                <w:szCs w:val="21"/>
              </w:rPr>
            </w:pPr>
            <w:r w:rsidRPr="003231FB">
              <w:rPr>
                <w:sz w:val="21"/>
                <w:szCs w:val="21"/>
              </w:rPr>
              <w:t>安全目标</w:t>
            </w:r>
          </w:p>
        </w:tc>
        <w:tc>
          <w:tcPr>
            <w:tcW w:w="7280" w:type="dxa"/>
          </w:tcPr>
          <w:p w14:paraId="19413557" w14:textId="77777777" w:rsidR="00ED4441" w:rsidRPr="003231FB" w:rsidRDefault="00000000">
            <w:pPr>
              <w:rPr>
                <w:sz w:val="21"/>
                <w:szCs w:val="21"/>
              </w:rPr>
            </w:pPr>
            <w:r w:rsidRPr="003231FB">
              <w:rPr>
                <w:sz w:val="21"/>
                <w:szCs w:val="21"/>
              </w:rPr>
              <w:t>保密性、数据保密性、隐私、完整性、数据完整性、系统完整性、可用性、真实性、可审计性、不可否认性</w:t>
            </w:r>
          </w:p>
        </w:tc>
      </w:tr>
      <w:tr w:rsidR="00ED4441" w:rsidRPr="003231FB" w14:paraId="274977FC" w14:textId="77777777">
        <w:tc>
          <w:tcPr>
            <w:tcW w:w="2080" w:type="dxa"/>
          </w:tcPr>
          <w:p w14:paraId="48AE7E98" w14:textId="77777777" w:rsidR="00ED4441" w:rsidRPr="003231FB" w:rsidRDefault="00000000">
            <w:pPr>
              <w:rPr>
                <w:sz w:val="21"/>
                <w:szCs w:val="21"/>
              </w:rPr>
            </w:pPr>
            <w:r w:rsidRPr="003231FB">
              <w:rPr>
                <w:sz w:val="21"/>
                <w:szCs w:val="21"/>
              </w:rPr>
              <w:t xml:space="preserve">OSI </w:t>
            </w:r>
            <w:r w:rsidRPr="003231FB">
              <w:rPr>
                <w:sz w:val="21"/>
                <w:szCs w:val="21"/>
              </w:rPr>
              <w:t>安全架构</w:t>
            </w:r>
          </w:p>
        </w:tc>
        <w:tc>
          <w:tcPr>
            <w:tcW w:w="7280" w:type="dxa"/>
          </w:tcPr>
          <w:p w14:paraId="693B6974" w14:textId="77777777" w:rsidR="00ED4441" w:rsidRPr="003231FB" w:rsidRDefault="00000000">
            <w:pPr>
              <w:rPr>
                <w:sz w:val="21"/>
                <w:szCs w:val="21"/>
              </w:rPr>
            </w:pPr>
            <w:r w:rsidRPr="003231FB">
              <w:rPr>
                <w:sz w:val="21"/>
                <w:szCs w:val="21"/>
              </w:rPr>
              <w:t>安全攻击、安全服务、安全机制、威胁、攻击、</w:t>
            </w:r>
            <w:r w:rsidRPr="003231FB">
              <w:rPr>
                <w:sz w:val="21"/>
                <w:szCs w:val="21"/>
              </w:rPr>
              <w:t>X.800</w:t>
            </w:r>
          </w:p>
        </w:tc>
      </w:tr>
      <w:tr w:rsidR="00ED4441" w:rsidRPr="003231FB" w14:paraId="15C566C1" w14:textId="77777777">
        <w:tc>
          <w:tcPr>
            <w:tcW w:w="2080" w:type="dxa"/>
          </w:tcPr>
          <w:p w14:paraId="488CC727" w14:textId="77777777" w:rsidR="00ED4441" w:rsidRPr="003231FB" w:rsidRDefault="00000000">
            <w:pPr>
              <w:rPr>
                <w:sz w:val="21"/>
                <w:szCs w:val="21"/>
              </w:rPr>
            </w:pPr>
            <w:r w:rsidRPr="003231FB">
              <w:rPr>
                <w:sz w:val="21"/>
                <w:szCs w:val="21"/>
              </w:rPr>
              <w:t>攻击类型</w:t>
            </w:r>
          </w:p>
        </w:tc>
        <w:tc>
          <w:tcPr>
            <w:tcW w:w="7280" w:type="dxa"/>
          </w:tcPr>
          <w:p w14:paraId="5BC0FD61" w14:textId="77777777" w:rsidR="00ED4441" w:rsidRPr="003231FB" w:rsidRDefault="00000000">
            <w:pPr>
              <w:rPr>
                <w:sz w:val="21"/>
                <w:szCs w:val="21"/>
              </w:rPr>
            </w:pPr>
            <w:r w:rsidRPr="003231FB">
              <w:rPr>
                <w:sz w:val="21"/>
                <w:szCs w:val="21"/>
              </w:rPr>
              <w:t>被动攻击、主动攻击、窃听、伪装、重放、消息篡改、拒绝服务、中间人攻击</w:t>
            </w:r>
          </w:p>
        </w:tc>
      </w:tr>
      <w:tr w:rsidR="00ED4441" w:rsidRPr="003231FB" w14:paraId="2112E02E" w14:textId="77777777">
        <w:tc>
          <w:tcPr>
            <w:tcW w:w="2080" w:type="dxa"/>
          </w:tcPr>
          <w:p w14:paraId="5103BEE6" w14:textId="77777777" w:rsidR="00ED4441" w:rsidRPr="003231FB" w:rsidRDefault="00000000">
            <w:pPr>
              <w:rPr>
                <w:sz w:val="21"/>
                <w:szCs w:val="21"/>
              </w:rPr>
            </w:pPr>
            <w:r w:rsidRPr="003231FB">
              <w:rPr>
                <w:sz w:val="21"/>
                <w:szCs w:val="21"/>
              </w:rPr>
              <w:lastRenderedPageBreak/>
              <w:t>安全服务</w:t>
            </w:r>
          </w:p>
        </w:tc>
        <w:tc>
          <w:tcPr>
            <w:tcW w:w="7280" w:type="dxa"/>
          </w:tcPr>
          <w:p w14:paraId="17BF4DA8" w14:textId="77777777" w:rsidR="00ED4441" w:rsidRPr="003231FB" w:rsidRDefault="00000000">
            <w:pPr>
              <w:rPr>
                <w:sz w:val="21"/>
                <w:szCs w:val="21"/>
              </w:rPr>
            </w:pPr>
            <w:r w:rsidRPr="003231FB">
              <w:rPr>
                <w:sz w:val="21"/>
                <w:szCs w:val="21"/>
              </w:rPr>
              <w:t>认证、对等实体认证、数据源认证、访问控制、数据保密性、数据完整性、不可否认性、可用性服务</w:t>
            </w:r>
          </w:p>
        </w:tc>
      </w:tr>
      <w:tr w:rsidR="00ED4441" w:rsidRPr="003231FB" w14:paraId="3926ED56" w14:textId="77777777">
        <w:tc>
          <w:tcPr>
            <w:tcW w:w="2080" w:type="dxa"/>
          </w:tcPr>
          <w:p w14:paraId="6C2EF663" w14:textId="77777777" w:rsidR="00ED4441" w:rsidRPr="003231FB" w:rsidRDefault="00000000">
            <w:pPr>
              <w:rPr>
                <w:sz w:val="21"/>
                <w:szCs w:val="21"/>
              </w:rPr>
            </w:pPr>
            <w:r w:rsidRPr="003231FB">
              <w:rPr>
                <w:sz w:val="21"/>
                <w:szCs w:val="21"/>
              </w:rPr>
              <w:t>安全机制</w:t>
            </w:r>
          </w:p>
        </w:tc>
        <w:tc>
          <w:tcPr>
            <w:tcW w:w="7280" w:type="dxa"/>
          </w:tcPr>
          <w:p w14:paraId="60AF1E36" w14:textId="77777777" w:rsidR="00ED4441" w:rsidRPr="003231FB" w:rsidRDefault="00000000">
            <w:pPr>
              <w:rPr>
                <w:sz w:val="21"/>
                <w:szCs w:val="21"/>
              </w:rPr>
            </w:pPr>
            <w:r w:rsidRPr="003231FB">
              <w:rPr>
                <w:sz w:val="21"/>
                <w:szCs w:val="21"/>
              </w:rPr>
              <w:t>密码算法、数据完整性、数字签名、认证交换、流量填充、路由控制、公证、访问控制</w:t>
            </w:r>
          </w:p>
        </w:tc>
      </w:tr>
      <w:tr w:rsidR="00ED4441" w:rsidRPr="003231FB" w14:paraId="20BD5418" w14:textId="77777777">
        <w:tc>
          <w:tcPr>
            <w:tcW w:w="2080" w:type="dxa"/>
          </w:tcPr>
          <w:p w14:paraId="256BCF6A" w14:textId="77777777" w:rsidR="00ED4441" w:rsidRPr="003231FB" w:rsidRDefault="00000000">
            <w:pPr>
              <w:rPr>
                <w:sz w:val="21"/>
                <w:szCs w:val="21"/>
              </w:rPr>
            </w:pPr>
            <w:r w:rsidRPr="003231FB">
              <w:rPr>
                <w:sz w:val="21"/>
                <w:szCs w:val="21"/>
              </w:rPr>
              <w:t>密码学</w:t>
            </w:r>
          </w:p>
        </w:tc>
        <w:tc>
          <w:tcPr>
            <w:tcW w:w="7280" w:type="dxa"/>
          </w:tcPr>
          <w:p w14:paraId="3400E0D0" w14:textId="77777777" w:rsidR="00ED4441" w:rsidRPr="003231FB" w:rsidRDefault="00000000">
            <w:pPr>
              <w:rPr>
                <w:sz w:val="21"/>
                <w:szCs w:val="21"/>
              </w:rPr>
            </w:pPr>
            <w:r w:rsidRPr="003231FB">
              <w:rPr>
                <w:sz w:val="21"/>
                <w:szCs w:val="21"/>
              </w:rPr>
              <w:t>无密钥算法、单密钥算法、双密钥算法、对称加密算法、非对称加密算法、分组密码、流密码、加密哈希函数、伪随机数生成器、消息认证码、数字签名算法、密钥交换</w:t>
            </w:r>
          </w:p>
        </w:tc>
      </w:tr>
      <w:tr w:rsidR="00ED4441" w:rsidRPr="003231FB" w14:paraId="5F214FC5" w14:textId="77777777">
        <w:tc>
          <w:tcPr>
            <w:tcW w:w="2080" w:type="dxa"/>
          </w:tcPr>
          <w:p w14:paraId="1A4FEFF7" w14:textId="77777777" w:rsidR="00ED4441" w:rsidRPr="003231FB" w:rsidRDefault="00000000">
            <w:pPr>
              <w:rPr>
                <w:sz w:val="21"/>
                <w:szCs w:val="21"/>
              </w:rPr>
            </w:pPr>
            <w:r w:rsidRPr="003231FB">
              <w:rPr>
                <w:sz w:val="21"/>
                <w:szCs w:val="21"/>
              </w:rPr>
              <w:t>网络安全</w:t>
            </w:r>
          </w:p>
        </w:tc>
        <w:tc>
          <w:tcPr>
            <w:tcW w:w="7280" w:type="dxa"/>
          </w:tcPr>
          <w:p w14:paraId="07B5A901" w14:textId="77777777" w:rsidR="00ED4441" w:rsidRPr="003231FB" w:rsidRDefault="00000000">
            <w:pPr>
              <w:rPr>
                <w:sz w:val="21"/>
                <w:szCs w:val="21"/>
              </w:rPr>
            </w:pPr>
            <w:r w:rsidRPr="003231FB">
              <w:rPr>
                <w:sz w:val="21"/>
                <w:szCs w:val="21"/>
              </w:rPr>
              <w:t>通信安全、设备安全、防火墙、入侵检测、入侵防御、</w:t>
            </w:r>
            <w:r w:rsidRPr="003231FB">
              <w:rPr>
                <w:sz w:val="21"/>
                <w:szCs w:val="21"/>
              </w:rPr>
              <w:t>IPsec</w:t>
            </w:r>
            <w:r w:rsidRPr="003231FB">
              <w:rPr>
                <w:sz w:val="21"/>
                <w:szCs w:val="21"/>
              </w:rPr>
              <w:t>、</w:t>
            </w:r>
            <w:r w:rsidRPr="003231FB">
              <w:rPr>
                <w:sz w:val="21"/>
                <w:szCs w:val="21"/>
              </w:rPr>
              <w:t>IEEE 802.11i</w:t>
            </w:r>
            <w:r w:rsidRPr="003231FB">
              <w:rPr>
                <w:sz w:val="21"/>
                <w:szCs w:val="21"/>
              </w:rPr>
              <w:t>、</w:t>
            </w:r>
            <w:r w:rsidRPr="003231FB">
              <w:rPr>
                <w:sz w:val="21"/>
                <w:szCs w:val="21"/>
              </w:rPr>
              <w:t>TLS</w:t>
            </w:r>
            <w:r w:rsidRPr="003231FB">
              <w:rPr>
                <w:sz w:val="21"/>
                <w:szCs w:val="21"/>
              </w:rPr>
              <w:t>、</w:t>
            </w:r>
            <w:r w:rsidRPr="003231FB">
              <w:rPr>
                <w:sz w:val="21"/>
                <w:szCs w:val="21"/>
              </w:rPr>
              <w:t>SSH</w:t>
            </w:r>
          </w:p>
        </w:tc>
      </w:tr>
      <w:tr w:rsidR="00ED4441" w:rsidRPr="003231FB" w14:paraId="737F3B9F" w14:textId="77777777">
        <w:tc>
          <w:tcPr>
            <w:tcW w:w="2080" w:type="dxa"/>
          </w:tcPr>
          <w:p w14:paraId="1BFE328D" w14:textId="77777777" w:rsidR="00ED4441" w:rsidRPr="003231FB" w:rsidRDefault="00000000">
            <w:pPr>
              <w:rPr>
                <w:sz w:val="21"/>
                <w:szCs w:val="21"/>
              </w:rPr>
            </w:pPr>
            <w:r w:rsidRPr="003231FB">
              <w:rPr>
                <w:sz w:val="21"/>
                <w:szCs w:val="21"/>
              </w:rPr>
              <w:t>信任</w:t>
            </w:r>
          </w:p>
        </w:tc>
        <w:tc>
          <w:tcPr>
            <w:tcW w:w="7280" w:type="dxa"/>
          </w:tcPr>
          <w:p w14:paraId="01E619FA" w14:textId="77777777" w:rsidR="00ED4441" w:rsidRPr="003231FB" w:rsidRDefault="00000000">
            <w:pPr>
              <w:rPr>
                <w:sz w:val="21"/>
                <w:szCs w:val="21"/>
              </w:rPr>
            </w:pPr>
            <w:r w:rsidRPr="003231FB">
              <w:rPr>
                <w:sz w:val="21"/>
                <w:szCs w:val="21"/>
              </w:rPr>
              <w:t>信任、可信度、信任倾向、风险、能力、善意、完整性、信任关系、验证的信任、直接历史信任、中介信任、强制信任</w:t>
            </w:r>
          </w:p>
        </w:tc>
      </w:tr>
      <w:tr w:rsidR="00ED4441" w:rsidRPr="003231FB" w14:paraId="1E97F686" w14:textId="77777777">
        <w:tc>
          <w:tcPr>
            <w:tcW w:w="2080" w:type="dxa"/>
          </w:tcPr>
          <w:p w14:paraId="731F3E9E" w14:textId="77777777" w:rsidR="00ED4441" w:rsidRPr="003231FB" w:rsidRDefault="00000000">
            <w:pPr>
              <w:rPr>
                <w:sz w:val="21"/>
                <w:szCs w:val="21"/>
              </w:rPr>
            </w:pPr>
            <w:r w:rsidRPr="003231FB">
              <w:rPr>
                <w:sz w:val="21"/>
                <w:szCs w:val="21"/>
              </w:rPr>
              <w:t>标准组织</w:t>
            </w:r>
          </w:p>
        </w:tc>
        <w:tc>
          <w:tcPr>
            <w:tcW w:w="7280" w:type="dxa"/>
          </w:tcPr>
          <w:p w14:paraId="10B22DE9" w14:textId="77777777" w:rsidR="00ED4441" w:rsidRPr="003231FB" w:rsidRDefault="00000000">
            <w:pPr>
              <w:rPr>
                <w:sz w:val="21"/>
                <w:szCs w:val="21"/>
              </w:rPr>
            </w:pPr>
            <w:r w:rsidRPr="003231FB">
              <w:rPr>
                <w:sz w:val="21"/>
                <w:szCs w:val="21"/>
              </w:rPr>
              <w:t>NIST</w:t>
            </w:r>
            <w:r w:rsidRPr="003231FB">
              <w:rPr>
                <w:sz w:val="21"/>
                <w:szCs w:val="21"/>
              </w:rPr>
              <w:t>、</w:t>
            </w:r>
            <w:r w:rsidRPr="003231FB">
              <w:rPr>
                <w:sz w:val="21"/>
                <w:szCs w:val="21"/>
              </w:rPr>
              <w:t>FIPS</w:t>
            </w:r>
            <w:r w:rsidRPr="003231FB">
              <w:rPr>
                <w:sz w:val="21"/>
                <w:szCs w:val="21"/>
              </w:rPr>
              <w:t>、</w:t>
            </w:r>
            <w:r w:rsidRPr="003231FB">
              <w:rPr>
                <w:sz w:val="21"/>
                <w:szCs w:val="21"/>
              </w:rPr>
              <w:t>SP</w:t>
            </w:r>
            <w:r w:rsidRPr="003231FB">
              <w:rPr>
                <w:sz w:val="21"/>
                <w:szCs w:val="21"/>
              </w:rPr>
              <w:t>、</w:t>
            </w:r>
            <w:r w:rsidRPr="003231FB">
              <w:rPr>
                <w:sz w:val="21"/>
                <w:szCs w:val="21"/>
              </w:rPr>
              <w:t>ISOC</w:t>
            </w:r>
            <w:r w:rsidRPr="003231FB">
              <w:rPr>
                <w:sz w:val="21"/>
                <w:szCs w:val="21"/>
              </w:rPr>
              <w:t>、</w:t>
            </w:r>
            <w:r w:rsidRPr="003231FB">
              <w:rPr>
                <w:sz w:val="21"/>
                <w:szCs w:val="21"/>
              </w:rPr>
              <w:t>IETF</w:t>
            </w:r>
            <w:r w:rsidRPr="003231FB">
              <w:rPr>
                <w:sz w:val="21"/>
                <w:szCs w:val="21"/>
              </w:rPr>
              <w:t>、</w:t>
            </w:r>
            <w:r w:rsidRPr="003231FB">
              <w:rPr>
                <w:sz w:val="21"/>
                <w:szCs w:val="21"/>
              </w:rPr>
              <w:t>IAB</w:t>
            </w:r>
            <w:r w:rsidRPr="003231FB">
              <w:rPr>
                <w:sz w:val="21"/>
                <w:szCs w:val="21"/>
              </w:rPr>
              <w:t>、</w:t>
            </w:r>
            <w:r w:rsidRPr="003231FB">
              <w:rPr>
                <w:sz w:val="21"/>
                <w:szCs w:val="21"/>
              </w:rPr>
              <w:t>RFC</w:t>
            </w:r>
            <w:r w:rsidRPr="003231FB">
              <w:rPr>
                <w:sz w:val="21"/>
                <w:szCs w:val="21"/>
              </w:rPr>
              <w:t>、</w:t>
            </w:r>
            <w:r w:rsidRPr="003231FB">
              <w:rPr>
                <w:sz w:val="21"/>
                <w:szCs w:val="21"/>
              </w:rPr>
              <w:t>ITU-T</w:t>
            </w:r>
            <w:r w:rsidRPr="003231FB">
              <w:rPr>
                <w:sz w:val="21"/>
                <w:szCs w:val="21"/>
              </w:rPr>
              <w:t>、</w:t>
            </w:r>
            <w:r w:rsidRPr="003231FB">
              <w:rPr>
                <w:sz w:val="21"/>
                <w:szCs w:val="21"/>
              </w:rPr>
              <w:t>ISO</w:t>
            </w:r>
          </w:p>
        </w:tc>
      </w:tr>
    </w:tbl>
    <w:p w14:paraId="46D932F8" w14:textId="77777777" w:rsidR="00ED4441" w:rsidRPr="003231FB" w:rsidRDefault="00000000">
      <w:pPr>
        <w:spacing w:before="240"/>
        <w:rPr>
          <w:sz w:val="21"/>
          <w:szCs w:val="21"/>
        </w:rPr>
      </w:pPr>
      <w:r w:rsidRPr="003231FB">
        <w:rPr>
          <w:sz w:val="21"/>
          <w:szCs w:val="21"/>
        </w:rPr>
        <w:t xml:space="preserve"> </w:t>
      </w:r>
    </w:p>
    <w:p w14:paraId="15852817" w14:textId="77777777" w:rsidR="00ED4441" w:rsidRPr="003231FB" w:rsidRDefault="00000000">
      <w:pPr>
        <w:pStyle w:val="2"/>
        <w:spacing w:after="200"/>
        <w:rPr>
          <w:sz w:val="28"/>
          <w:szCs w:val="28"/>
        </w:rPr>
      </w:pPr>
      <w:r w:rsidRPr="003231FB">
        <w:rPr>
          <w:sz w:val="28"/>
          <w:szCs w:val="28"/>
        </w:rPr>
        <w:t xml:space="preserve">9. </w:t>
      </w:r>
      <w:r w:rsidRPr="003231FB">
        <w:rPr>
          <w:sz w:val="28"/>
          <w:szCs w:val="28"/>
        </w:rPr>
        <w:t>学习目标自检</w:t>
      </w:r>
    </w:p>
    <w:p w14:paraId="305FC596" w14:textId="77777777" w:rsidR="00ED4441" w:rsidRPr="003231FB" w:rsidRDefault="00000000">
      <w:pPr>
        <w:spacing w:after="100"/>
        <w:ind w:left="20"/>
        <w:rPr>
          <w:sz w:val="21"/>
          <w:szCs w:val="21"/>
        </w:rPr>
      </w:pPr>
      <w:r w:rsidRPr="003231FB">
        <w:rPr>
          <w:sz w:val="21"/>
          <w:szCs w:val="21"/>
        </w:rPr>
        <w:t xml:space="preserve">1. </w:t>
      </w:r>
      <w:r w:rsidRPr="003231FB">
        <w:rPr>
          <w:sz w:val="21"/>
          <w:szCs w:val="21"/>
        </w:rPr>
        <w:t>能否不用例子直接说清保密性、完整性、可用性的定义和缺失后果？</w:t>
      </w:r>
    </w:p>
    <w:p w14:paraId="652BCD0D" w14:textId="77777777" w:rsidR="00ED4441" w:rsidRPr="003231FB" w:rsidRDefault="00000000">
      <w:pPr>
        <w:spacing w:after="100"/>
        <w:ind w:left="20"/>
        <w:rPr>
          <w:sz w:val="21"/>
          <w:szCs w:val="21"/>
        </w:rPr>
      </w:pPr>
      <w:r w:rsidRPr="003231FB">
        <w:rPr>
          <w:sz w:val="21"/>
          <w:szCs w:val="21"/>
        </w:rPr>
        <w:t xml:space="preserve">2. </w:t>
      </w:r>
      <w:r w:rsidRPr="003231FB">
        <w:rPr>
          <w:sz w:val="21"/>
          <w:szCs w:val="21"/>
        </w:rPr>
        <w:t>能否区分威胁、攻击、安全服务、安全机制？</w:t>
      </w:r>
    </w:p>
    <w:p w14:paraId="5C666973" w14:textId="77777777" w:rsidR="00ED4441" w:rsidRPr="003231FB" w:rsidRDefault="00000000">
      <w:pPr>
        <w:spacing w:after="100"/>
        <w:ind w:left="20"/>
        <w:rPr>
          <w:sz w:val="21"/>
          <w:szCs w:val="21"/>
        </w:rPr>
      </w:pPr>
      <w:r w:rsidRPr="003231FB">
        <w:rPr>
          <w:sz w:val="21"/>
          <w:szCs w:val="21"/>
        </w:rPr>
        <w:t xml:space="preserve">3. </w:t>
      </w:r>
      <w:r w:rsidRPr="003231FB">
        <w:rPr>
          <w:sz w:val="21"/>
          <w:szCs w:val="21"/>
        </w:rPr>
        <w:t>能否说明被动攻击为什么重在预防，主动攻击为什么重在检测和恢复？</w:t>
      </w:r>
    </w:p>
    <w:p w14:paraId="5FE85909" w14:textId="77777777" w:rsidR="00ED4441" w:rsidRPr="003231FB" w:rsidRDefault="00000000">
      <w:pPr>
        <w:spacing w:after="100"/>
        <w:ind w:left="20"/>
        <w:rPr>
          <w:sz w:val="21"/>
          <w:szCs w:val="21"/>
        </w:rPr>
      </w:pPr>
      <w:r w:rsidRPr="003231FB">
        <w:rPr>
          <w:sz w:val="21"/>
          <w:szCs w:val="21"/>
        </w:rPr>
        <w:t xml:space="preserve">4. </w:t>
      </w:r>
      <w:r w:rsidRPr="003231FB">
        <w:rPr>
          <w:sz w:val="21"/>
          <w:szCs w:val="21"/>
        </w:rPr>
        <w:t>能否列出主动攻击四类：伪装、重放、消息篡改、拒绝服务？</w:t>
      </w:r>
    </w:p>
    <w:p w14:paraId="6FAC9C90" w14:textId="77777777" w:rsidR="00ED4441" w:rsidRPr="003231FB" w:rsidRDefault="00000000">
      <w:pPr>
        <w:spacing w:after="100"/>
        <w:ind w:left="20"/>
        <w:rPr>
          <w:sz w:val="21"/>
          <w:szCs w:val="21"/>
        </w:rPr>
      </w:pPr>
      <w:r w:rsidRPr="003231FB">
        <w:rPr>
          <w:sz w:val="21"/>
          <w:szCs w:val="21"/>
        </w:rPr>
        <w:t xml:space="preserve">5. </w:t>
      </w:r>
      <w:r w:rsidRPr="003231FB">
        <w:rPr>
          <w:sz w:val="21"/>
          <w:szCs w:val="21"/>
        </w:rPr>
        <w:t>能否说明认证、访问控制、数据保密性、数据完整性、不可否认性、可用性服务分别解决什么问题？</w:t>
      </w:r>
    </w:p>
    <w:p w14:paraId="4BFF288A" w14:textId="77777777" w:rsidR="00ED4441" w:rsidRPr="003231FB" w:rsidRDefault="00000000">
      <w:pPr>
        <w:spacing w:after="100"/>
        <w:ind w:left="20"/>
        <w:rPr>
          <w:sz w:val="21"/>
          <w:szCs w:val="21"/>
        </w:rPr>
      </w:pPr>
      <w:r w:rsidRPr="003231FB">
        <w:rPr>
          <w:sz w:val="21"/>
          <w:szCs w:val="21"/>
        </w:rPr>
        <w:t xml:space="preserve">6. </w:t>
      </w:r>
      <w:r w:rsidRPr="003231FB">
        <w:rPr>
          <w:sz w:val="21"/>
          <w:szCs w:val="21"/>
        </w:rPr>
        <w:t>能否概述无密钥、单密钥、双密钥算法，并举出哈希函数、分组密码</w:t>
      </w:r>
      <w:r w:rsidRPr="003231FB">
        <w:rPr>
          <w:sz w:val="21"/>
          <w:szCs w:val="21"/>
        </w:rPr>
        <w:t>/</w:t>
      </w:r>
      <w:r w:rsidRPr="003231FB">
        <w:rPr>
          <w:sz w:val="21"/>
          <w:szCs w:val="21"/>
        </w:rPr>
        <w:t>流密码、数字签名或密钥交换等对应内容？</w:t>
      </w:r>
    </w:p>
    <w:p w14:paraId="16C30316" w14:textId="77777777" w:rsidR="00ED4441" w:rsidRPr="003231FB" w:rsidRDefault="00000000">
      <w:pPr>
        <w:spacing w:after="100"/>
        <w:ind w:left="20"/>
        <w:rPr>
          <w:sz w:val="21"/>
          <w:szCs w:val="21"/>
        </w:rPr>
      </w:pPr>
      <w:r w:rsidRPr="003231FB">
        <w:rPr>
          <w:sz w:val="21"/>
          <w:szCs w:val="21"/>
        </w:rPr>
        <w:t xml:space="preserve">7. </w:t>
      </w:r>
      <w:r w:rsidRPr="003231FB">
        <w:rPr>
          <w:sz w:val="21"/>
          <w:szCs w:val="21"/>
        </w:rPr>
        <w:t>能否说明网络安全包含通信安全和设备安全，并列出</w:t>
      </w:r>
      <w:r w:rsidRPr="003231FB">
        <w:rPr>
          <w:sz w:val="21"/>
          <w:szCs w:val="21"/>
        </w:rPr>
        <w:t xml:space="preserve"> IPsec</w:t>
      </w:r>
      <w:r w:rsidRPr="003231FB">
        <w:rPr>
          <w:sz w:val="21"/>
          <w:szCs w:val="21"/>
        </w:rPr>
        <w:t>、</w:t>
      </w:r>
      <w:r w:rsidRPr="003231FB">
        <w:rPr>
          <w:sz w:val="21"/>
          <w:szCs w:val="21"/>
        </w:rPr>
        <w:t>IEEE 802.11i</w:t>
      </w:r>
      <w:r w:rsidRPr="003231FB">
        <w:rPr>
          <w:sz w:val="21"/>
          <w:szCs w:val="21"/>
        </w:rPr>
        <w:t>、</w:t>
      </w:r>
      <w:r w:rsidRPr="003231FB">
        <w:rPr>
          <w:sz w:val="21"/>
          <w:szCs w:val="21"/>
        </w:rPr>
        <w:t>TLS</w:t>
      </w:r>
      <w:r w:rsidRPr="003231FB">
        <w:rPr>
          <w:sz w:val="21"/>
          <w:szCs w:val="21"/>
        </w:rPr>
        <w:t>、</w:t>
      </w:r>
      <w:r w:rsidRPr="003231FB">
        <w:rPr>
          <w:sz w:val="21"/>
          <w:szCs w:val="21"/>
        </w:rPr>
        <w:t>SSH</w:t>
      </w:r>
      <w:r w:rsidRPr="003231FB">
        <w:rPr>
          <w:sz w:val="21"/>
          <w:szCs w:val="21"/>
        </w:rPr>
        <w:t>、防火墙、入侵检测、入侵防御？</w:t>
      </w:r>
    </w:p>
    <w:p w14:paraId="525A2B5F" w14:textId="77777777" w:rsidR="00ED4441" w:rsidRPr="003231FB" w:rsidRDefault="00000000">
      <w:pPr>
        <w:spacing w:after="100"/>
        <w:ind w:left="20"/>
        <w:rPr>
          <w:sz w:val="21"/>
          <w:szCs w:val="21"/>
        </w:rPr>
      </w:pPr>
      <w:r w:rsidRPr="003231FB">
        <w:rPr>
          <w:sz w:val="21"/>
          <w:szCs w:val="21"/>
        </w:rPr>
        <w:t xml:space="preserve">8. </w:t>
      </w:r>
      <w:r w:rsidRPr="003231FB">
        <w:rPr>
          <w:sz w:val="21"/>
          <w:szCs w:val="21"/>
        </w:rPr>
        <w:t>能否描述信任模型中的可信度、信任倾向、风险，以及能力、善意、完整性三个可信度因素？</w:t>
      </w:r>
    </w:p>
    <w:p w14:paraId="683EC72E" w14:textId="77777777" w:rsidR="00ED4441" w:rsidRPr="003231FB" w:rsidRDefault="00000000">
      <w:pPr>
        <w:spacing w:after="100"/>
        <w:ind w:left="20"/>
        <w:rPr>
          <w:sz w:val="21"/>
          <w:szCs w:val="21"/>
        </w:rPr>
      </w:pPr>
      <w:r w:rsidRPr="003231FB">
        <w:rPr>
          <w:sz w:val="21"/>
          <w:szCs w:val="21"/>
        </w:rPr>
        <w:t xml:space="preserve">9. </w:t>
      </w:r>
      <w:r w:rsidRPr="003231FB">
        <w:rPr>
          <w:sz w:val="21"/>
          <w:szCs w:val="21"/>
        </w:rPr>
        <w:t>能否列出</w:t>
      </w:r>
      <w:r w:rsidRPr="003231FB">
        <w:rPr>
          <w:sz w:val="21"/>
          <w:szCs w:val="21"/>
        </w:rPr>
        <w:t xml:space="preserve"> NIST</w:t>
      </w:r>
      <w:r w:rsidRPr="003231FB">
        <w:rPr>
          <w:sz w:val="21"/>
          <w:szCs w:val="21"/>
        </w:rPr>
        <w:t>、</w:t>
      </w:r>
      <w:r w:rsidRPr="003231FB">
        <w:rPr>
          <w:sz w:val="21"/>
          <w:szCs w:val="21"/>
        </w:rPr>
        <w:t>ISOC</w:t>
      </w:r>
      <w:r w:rsidRPr="003231FB">
        <w:rPr>
          <w:sz w:val="21"/>
          <w:szCs w:val="21"/>
        </w:rPr>
        <w:t>、</w:t>
      </w:r>
      <w:r w:rsidRPr="003231FB">
        <w:rPr>
          <w:sz w:val="21"/>
          <w:szCs w:val="21"/>
        </w:rPr>
        <w:t>ITU-T</w:t>
      </w:r>
      <w:r w:rsidRPr="003231FB">
        <w:rPr>
          <w:sz w:val="21"/>
          <w:szCs w:val="21"/>
        </w:rPr>
        <w:t>、</w:t>
      </w:r>
      <w:r w:rsidRPr="003231FB">
        <w:rPr>
          <w:sz w:val="21"/>
          <w:szCs w:val="21"/>
        </w:rPr>
        <w:t>ISO</w:t>
      </w:r>
      <w:r w:rsidRPr="003231FB">
        <w:rPr>
          <w:sz w:val="21"/>
          <w:szCs w:val="21"/>
        </w:rPr>
        <w:t>，并说明各自与标准的关系？</w:t>
      </w:r>
    </w:p>
    <w:sectPr w:rsidR="00ED4441" w:rsidRPr="003231FB" w:rsidSect="00B34210">
      <w:headerReference w:type="even" r:id="rId12"/>
      <w:headerReference w:type="default" r:id="rId13"/>
      <w:footerReference w:type="even" r:id="rId14"/>
      <w:footerReference w:type="default" r:id="rId15"/>
      <w:headerReference w:type="first" r:id="rId16"/>
      <w:footerReference w:type="first" r:id="rId17"/>
      <w:pgSz w:w="10318" w:h="14570" w:code="13"/>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698EE" w14:textId="77777777" w:rsidR="00091045" w:rsidRDefault="00091045" w:rsidP="00AD406F">
      <w:r>
        <w:separator/>
      </w:r>
    </w:p>
  </w:endnote>
  <w:endnote w:type="continuationSeparator" w:id="0">
    <w:p w14:paraId="698A3EDD" w14:textId="77777777" w:rsidR="00091045" w:rsidRDefault="00091045" w:rsidP="00AD4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EF18C" w14:textId="77777777" w:rsidR="00771F76" w:rsidRDefault="00771F7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3832803"/>
      <w:docPartObj>
        <w:docPartGallery w:val="Page Numbers (Bottom of Page)"/>
        <w:docPartUnique/>
      </w:docPartObj>
    </w:sdtPr>
    <w:sdtContent>
      <w:p w14:paraId="4A33DD41" w14:textId="1FF95F8C" w:rsidR="001D583D" w:rsidRDefault="00771F76">
        <w:pPr>
          <w:pStyle w:val="ac"/>
          <w:jc w:val="center"/>
        </w:pPr>
        <w:r>
          <w:rPr>
            <w:rFonts w:hint="eastAsia"/>
          </w:rPr>
          <w:t>第一章</w:t>
        </w:r>
        <w:r>
          <w:rPr>
            <w:rFonts w:hint="eastAsia"/>
          </w:rPr>
          <w:t xml:space="preserve"> </w:t>
        </w:r>
        <w:r>
          <w:rPr>
            <w:rFonts w:hint="eastAsia"/>
          </w:rPr>
          <w:t>·</w:t>
        </w:r>
        <w:r>
          <w:rPr>
            <w:rFonts w:hint="eastAsia"/>
          </w:rPr>
          <w:t xml:space="preserve"> </w:t>
        </w:r>
        <w:r w:rsidR="001D583D">
          <w:fldChar w:fldCharType="begin"/>
        </w:r>
        <w:r w:rsidR="001D583D">
          <w:instrText>PAGE   \* MERGEFORMAT</w:instrText>
        </w:r>
        <w:r w:rsidR="001D583D">
          <w:fldChar w:fldCharType="separate"/>
        </w:r>
        <w:r w:rsidR="001D583D">
          <w:rPr>
            <w:lang w:val="zh-CN"/>
          </w:rPr>
          <w:t>2</w:t>
        </w:r>
        <w:r w:rsidR="001D583D">
          <w:fldChar w:fldCharType="end"/>
        </w:r>
      </w:p>
    </w:sdtContent>
  </w:sdt>
  <w:p w14:paraId="0F8948F4" w14:textId="77777777" w:rsidR="00AD406F" w:rsidRDefault="00AD406F">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DF9AF" w14:textId="77777777" w:rsidR="00771F76" w:rsidRDefault="00771F76">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34EEB" w14:textId="77777777" w:rsidR="00091045" w:rsidRDefault="00091045" w:rsidP="00AD406F">
      <w:r>
        <w:separator/>
      </w:r>
    </w:p>
  </w:footnote>
  <w:footnote w:type="continuationSeparator" w:id="0">
    <w:p w14:paraId="080A4CFE" w14:textId="77777777" w:rsidR="00091045" w:rsidRDefault="00091045" w:rsidP="00AD40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A767F" w14:textId="77777777" w:rsidR="00771F76" w:rsidRDefault="00771F76">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4D1D5" w14:textId="77777777" w:rsidR="00771F76" w:rsidRDefault="00771F76">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27909" w14:textId="77777777" w:rsidR="00771F76" w:rsidRDefault="00771F76">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C75F8"/>
    <w:multiLevelType w:val="hybridMultilevel"/>
    <w:tmpl w:val="3ACC0212"/>
    <w:lvl w:ilvl="0" w:tplc="C5C4A662">
      <w:start w:val="1"/>
      <w:numFmt w:val="bullet"/>
      <w:lvlText w:val="●"/>
      <w:lvlJc w:val="left"/>
      <w:pPr>
        <w:ind w:left="720" w:hanging="360"/>
      </w:pPr>
    </w:lvl>
    <w:lvl w:ilvl="1" w:tplc="66149E0E">
      <w:start w:val="1"/>
      <w:numFmt w:val="bullet"/>
      <w:lvlText w:val="○"/>
      <w:lvlJc w:val="left"/>
      <w:pPr>
        <w:ind w:left="1440" w:hanging="360"/>
      </w:pPr>
    </w:lvl>
    <w:lvl w:ilvl="2" w:tplc="005E64A4">
      <w:start w:val="1"/>
      <w:numFmt w:val="bullet"/>
      <w:lvlText w:val="■"/>
      <w:lvlJc w:val="left"/>
      <w:pPr>
        <w:ind w:left="2160" w:hanging="360"/>
      </w:pPr>
    </w:lvl>
    <w:lvl w:ilvl="3" w:tplc="78AE0850">
      <w:start w:val="1"/>
      <w:numFmt w:val="bullet"/>
      <w:lvlText w:val="●"/>
      <w:lvlJc w:val="left"/>
      <w:pPr>
        <w:ind w:left="2880" w:hanging="360"/>
      </w:pPr>
    </w:lvl>
    <w:lvl w:ilvl="4" w:tplc="434E7A22">
      <w:start w:val="1"/>
      <w:numFmt w:val="bullet"/>
      <w:lvlText w:val="○"/>
      <w:lvlJc w:val="left"/>
      <w:pPr>
        <w:ind w:left="3600" w:hanging="360"/>
      </w:pPr>
    </w:lvl>
    <w:lvl w:ilvl="5" w:tplc="E9FAD46E">
      <w:start w:val="1"/>
      <w:numFmt w:val="bullet"/>
      <w:lvlText w:val="■"/>
      <w:lvlJc w:val="left"/>
      <w:pPr>
        <w:ind w:left="4320" w:hanging="360"/>
      </w:pPr>
    </w:lvl>
    <w:lvl w:ilvl="6" w:tplc="FFB46872">
      <w:start w:val="1"/>
      <w:numFmt w:val="bullet"/>
      <w:lvlText w:val="●"/>
      <w:lvlJc w:val="left"/>
      <w:pPr>
        <w:ind w:left="5040" w:hanging="360"/>
      </w:pPr>
    </w:lvl>
    <w:lvl w:ilvl="7" w:tplc="74008550">
      <w:start w:val="1"/>
      <w:numFmt w:val="bullet"/>
      <w:lvlText w:val="●"/>
      <w:lvlJc w:val="left"/>
      <w:pPr>
        <w:ind w:left="5760" w:hanging="360"/>
      </w:pPr>
    </w:lvl>
    <w:lvl w:ilvl="8" w:tplc="B21663B0">
      <w:start w:val="1"/>
      <w:numFmt w:val="bullet"/>
      <w:lvlText w:val="●"/>
      <w:lvlJc w:val="left"/>
      <w:pPr>
        <w:ind w:left="6480" w:hanging="360"/>
      </w:pPr>
    </w:lvl>
  </w:abstractNum>
  <w:abstractNum w:abstractNumId="1" w15:restartNumberingAfterBreak="0">
    <w:nsid w:val="29DC1459"/>
    <w:multiLevelType w:val="hybridMultilevel"/>
    <w:tmpl w:val="881ADF70"/>
    <w:lvl w:ilvl="0" w:tplc="6FBE30BA">
      <w:start w:val="1"/>
      <w:numFmt w:val="bullet"/>
      <w:suff w:val="space"/>
      <w:lvlText w:val="●"/>
      <w:lvlJc w:val="left"/>
      <w:pPr>
        <w:ind w:left="240" w:hanging="180"/>
      </w:pPr>
    </w:lvl>
    <w:lvl w:ilvl="1" w:tplc="B80C3408">
      <w:start w:val="1"/>
      <w:numFmt w:val="bullet"/>
      <w:suff w:val="space"/>
      <w:lvlText w:val="○"/>
      <w:lvlJc w:val="left"/>
      <w:pPr>
        <w:ind w:left="660" w:hanging="180"/>
      </w:pPr>
    </w:lvl>
    <w:lvl w:ilvl="2" w:tplc="609474AE">
      <w:start w:val="1"/>
      <w:numFmt w:val="bullet"/>
      <w:suff w:val="space"/>
      <w:lvlText w:val="■"/>
      <w:lvlJc w:val="left"/>
      <w:pPr>
        <w:ind w:left="1080" w:hanging="180"/>
      </w:pPr>
    </w:lvl>
    <w:lvl w:ilvl="3" w:tplc="9550C2F4">
      <w:start w:val="1"/>
      <w:numFmt w:val="bullet"/>
      <w:suff w:val="space"/>
      <w:lvlText w:val="●"/>
      <w:lvlJc w:val="left"/>
      <w:pPr>
        <w:ind w:left="1500" w:hanging="180"/>
      </w:pPr>
    </w:lvl>
    <w:lvl w:ilvl="4" w:tplc="AC1AFFBA">
      <w:start w:val="1"/>
      <w:numFmt w:val="bullet"/>
      <w:suff w:val="space"/>
      <w:lvlText w:val="○"/>
      <w:lvlJc w:val="left"/>
      <w:pPr>
        <w:ind w:left="1920" w:hanging="180"/>
      </w:pPr>
    </w:lvl>
    <w:lvl w:ilvl="5" w:tplc="40322768">
      <w:start w:val="1"/>
      <w:numFmt w:val="bullet"/>
      <w:suff w:val="space"/>
      <w:lvlText w:val="■"/>
      <w:lvlJc w:val="left"/>
      <w:pPr>
        <w:ind w:left="2340" w:hanging="180"/>
      </w:pPr>
    </w:lvl>
    <w:lvl w:ilvl="6" w:tplc="1CFC4398">
      <w:start w:val="1"/>
      <w:numFmt w:val="bullet"/>
      <w:suff w:val="space"/>
      <w:lvlText w:val="●"/>
      <w:lvlJc w:val="left"/>
      <w:pPr>
        <w:ind w:left="2760" w:hanging="180"/>
      </w:pPr>
    </w:lvl>
    <w:lvl w:ilvl="7" w:tplc="9836D9C2">
      <w:start w:val="1"/>
      <w:numFmt w:val="bullet"/>
      <w:suff w:val="space"/>
      <w:lvlText w:val="○"/>
      <w:lvlJc w:val="left"/>
      <w:pPr>
        <w:ind w:left="3180" w:hanging="180"/>
      </w:pPr>
    </w:lvl>
    <w:lvl w:ilvl="8" w:tplc="797CE78E">
      <w:start w:val="1"/>
      <w:numFmt w:val="bullet"/>
      <w:suff w:val="space"/>
      <w:lvlText w:val="■"/>
      <w:lvlJc w:val="left"/>
      <w:pPr>
        <w:ind w:left="3600" w:hanging="180"/>
      </w:pPr>
    </w:lvl>
  </w:abstractNum>
  <w:num w:numId="1" w16cid:durableId="1178695244">
    <w:abstractNumId w:val="0"/>
    <w:lvlOverride w:ilvl="0">
      <w:startOverride w:val="1"/>
    </w:lvlOverride>
  </w:num>
  <w:num w:numId="2" w16cid:durableId="9495067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441"/>
    <w:rsid w:val="00021340"/>
    <w:rsid w:val="0004678F"/>
    <w:rsid w:val="00091045"/>
    <w:rsid w:val="000F0DA0"/>
    <w:rsid w:val="000F2DE4"/>
    <w:rsid w:val="001D583D"/>
    <w:rsid w:val="001E07B5"/>
    <w:rsid w:val="003231FB"/>
    <w:rsid w:val="0034727F"/>
    <w:rsid w:val="00373A5E"/>
    <w:rsid w:val="00403F87"/>
    <w:rsid w:val="00530C58"/>
    <w:rsid w:val="00650E35"/>
    <w:rsid w:val="00771F76"/>
    <w:rsid w:val="00857AF4"/>
    <w:rsid w:val="009A5DCB"/>
    <w:rsid w:val="00A10257"/>
    <w:rsid w:val="00AD406F"/>
    <w:rsid w:val="00AE6841"/>
    <w:rsid w:val="00B336AD"/>
    <w:rsid w:val="00B34210"/>
    <w:rsid w:val="00BE136B"/>
    <w:rsid w:val="00CB75A8"/>
    <w:rsid w:val="00ED4441"/>
    <w:rsid w:val="00F959C2"/>
    <w:rsid w:val="00F97D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5CCFE"/>
  <w15:docId w15:val="{4B8D59C4-7766-443C-ACBE-C14FA3441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000000"/>
      <w:sz w:val="40"/>
      <w:szCs w:val="40"/>
    </w:rPr>
  </w:style>
  <w:style w:type="paragraph" w:styleId="2">
    <w:name w:val="heading 2"/>
    <w:uiPriority w:val="9"/>
    <w:unhideWhenUsed/>
    <w:qFormat/>
    <w:pPr>
      <w:outlineLvl w:val="1"/>
    </w:pPr>
    <w:rPr>
      <w:b/>
      <w:bCs/>
      <w:color w:val="000000"/>
      <w:sz w:val="36"/>
      <w:szCs w:val="36"/>
    </w:rPr>
  </w:style>
  <w:style w:type="paragraph" w:styleId="3">
    <w:name w:val="heading 3"/>
    <w:uiPriority w:val="9"/>
    <w:unhideWhenUsed/>
    <w:qFormat/>
    <w:pPr>
      <w:outlineLvl w:val="2"/>
    </w:pPr>
    <w:rPr>
      <w:b/>
      <w:bCs/>
      <w:color w:val="000000"/>
      <w:sz w:val="32"/>
      <w:szCs w:val="32"/>
    </w:rPr>
  </w:style>
  <w:style w:type="paragraph" w:styleId="4">
    <w:name w:val="heading 4"/>
    <w:uiPriority w:val="9"/>
    <w:unhideWhenUsed/>
    <w:qFormat/>
    <w:pPr>
      <w:outlineLvl w:val="3"/>
    </w:pPr>
    <w:rPr>
      <w:b/>
      <w:bCs/>
      <w:color w:val="000000"/>
      <w:sz w:val="28"/>
      <w:szCs w:val="28"/>
    </w:rPr>
  </w:style>
  <w:style w:type="paragraph" w:styleId="5">
    <w:name w:val="heading 5"/>
    <w:uiPriority w:val="9"/>
    <w:semiHidden/>
    <w:unhideWhenUsed/>
    <w:qFormat/>
    <w:pPr>
      <w:outlineLvl w:val="4"/>
    </w:pPr>
    <w:rPr>
      <w:b/>
      <w:bCs/>
      <w:color w:val="000000"/>
    </w:rPr>
  </w:style>
  <w:style w:type="paragraph" w:styleId="6">
    <w:name w:val="heading 6"/>
    <w:uiPriority w:val="9"/>
    <w:semiHidden/>
    <w:unhideWhenUsed/>
    <w:qFormat/>
    <w:pPr>
      <w:outlineLvl w:val="5"/>
    </w:pPr>
    <w:rPr>
      <w:b/>
      <w:b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table" w:styleId="a9">
    <w:name w:val="Table Grid"/>
    <w:basedOn w:val="a1"/>
    <w:uiPriority w:val="39"/>
    <w:rsid w:val="00B342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AD406F"/>
    <w:pPr>
      <w:tabs>
        <w:tab w:val="center" w:pos="4153"/>
        <w:tab w:val="right" w:pos="8306"/>
      </w:tabs>
      <w:snapToGrid w:val="0"/>
      <w:jc w:val="center"/>
    </w:pPr>
    <w:rPr>
      <w:sz w:val="18"/>
      <w:szCs w:val="18"/>
    </w:rPr>
  </w:style>
  <w:style w:type="character" w:customStyle="1" w:styleId="ab">
    <w:name w:val="页眉 字符"/>
    <w:basedOn w:val="a0"/>
    <w:link w:val="aa"/>
    <w:uiPriority w:val="99"/>
    <w:rsid w:val="00AD406F"/>
    <w:rPr>
      <w:sz w:val="18"/>
      <w:szCs w:val="18"/>
    </w:rPr>
  </w:style>
  <w:style w:type="paragraph" w:styleId="ac">
    <w:name w:val="footer"/>
    <w:basedOn w:val="a"/>
    <w:link w:val="ad"/>
    <w:uiPriority w:val="99"/>
    <w:unhideWhenUsed/>
    <w:rsid w:val="00AD406F"/>
    <w:pPr>
      <w:tabs>
        <w:tab w:val="center" w:pos="4153"/>
        <w:tab w:val="right" w:pos="8306"/>
      </w:tabs>
      <w:snapToGrid w:val="0"/>
    </w:pPr>
    <w:rPr>
      <w:sz w:val="18"/>
      <w:szCs w:val="18"/>
    </w:rPr>
  </w:style>
  <w:style w:type="character" w:customStyle="1" w:styleId="ad">
    <w:name w:val="页脚 字符"/>
    <w:basedOn w:val="a0"/>
    <w:link w:val="ac"/>
    <w:uiPriority w:val="99"/>
    <w:rsid w:val="00AD406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20</Pages>
  <Words>1565</Words>
  <Characters>8922</Characters>
  <Application>Microsoft Office Word</Application>
  <DocSecurity>0</DocSecurity>
  <Lines>74</Lines>
  <Paragraphs>20</Paragraphs>
  <ScaleCrop>false</ScaleCrop>
  <Company/>
  <LinksUpToDate>false</LinksUpToDate>
  <CharactersWithSpaces>10467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Tii JeiJ8</cp:lastModifiedBy>
  <cp:revision>20</cp:revision>
  <dcterms:created xsi:type="dcterms:W3CDTF">2026-07-27T14:48:00Z</dcterms:created>
  <dcterms:modified xsi:type="dcterms:W3CDTF">2026-07-30T02:44:00Z</dcterms:modified>
</cp:coreProperties>
</file>