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BB54" w14:textId="246EBEB9" w:rsidR="00E2461F" w:rsidRPr="003B1AA8" w:rsidRDefault="00000000" w:rsidP="003B1AA8">
      <w:pPr>
        <w:pStyle w:val="1"/>
        <w:spacing w:after="200"/>
        <w:jc w:val="center"/>
        <w:rPr>
          <w:rFonts w:asciiTheme="minorEastAsia" w:hAnsiTheme="minorEastAsia" w:hint="eastAsia"/>
          <w:sz w:val="28"/>
          <w:szCs w:val="28"/>
        </w:rPr>
      </w:pPr>
      <w:r w:rsidRPr="003B1AA8">
        <w:rPr>
          <w:rFonts w:asciiTheme="minorEastAsia" w:hAnsiTheme="minorEastAsia"/>
          <w:sz w:val="28"/>
          <w:szCs w:val="28"/>
        </w:rPr>
        <w:t>第 17 章 传输层安全</w:t>
      </w:r>
    </w:p>
    <w:p w14:paraId="18429B8A" w14:textId="6DE080AB" w:rsidR="00E2461F" w:rsidRPr="001D642B" w:rsidRDefault="00000000" w:rsidP="001D642B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3B1AA8">
        <w:rPr>
          <w:rFonts w:asciiTheme="minorEastAsia" w:hAnsiTheme="minorEastAsia"/>
          <w:sz w:val="24"/>
          <w:szCs w:val="24"/>
        </w:rPr>
        <w:t>0. 学习目标总览</w:t>
      </w:r>
    </w:p>
    <w:p w14:paraId="4BAC7C95" w14:textId="36752F9C" w:rsidR="00E2461F" w:rsidRPr="003B1AA8" w:rsidRDefault="00000000" w:rsidP="001D642B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教材给出本章六个学习目标：</w:t>
      </w:r>
    </w:p>
    <w:p w14:paraId="33342B6F" w14:textId="39C4EE86" w:rsidR="00E2461F" w:rsidRPr="000C0EB2" w:rsidRDefault="00000000" w:rsidP="000C0EB2">
      <w:pPr>
        <w:pStyle w:val="a4"/>
        <w:numPr>
          <w:ilvl w:val="0"/>
          <w:numId w:val="7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0C0EB2">
        <w:rPr>
          <w:rFonts w:asciiTheme="minorEastAsia" w:hAnsiTheme="minorEastAsia"/>
          <w:sz w:val="20"/>
          <w:szCs w:val="20"/>
        </w:rPr>
        <w:t>小结Web安全威胁和Web流量安全方法。</w:t>
      </w:r>
    </w:p>
    <w:p w14:paraId="737309DA" w14:textId="72B1F5FB" w:rsidR="00E2461F" w:rsidRPr="000C0EB2" w:rsidRDefault="00000000" w:rsidP="000C0EB2">
      <w:pPr>
        <w:pStyle w:val="a4"/>
        <w:numPr>
          <w:ilvl w:val="0"/>
          <w:numId w:val="7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0C0EB2">
        <w:rPr>
          <w:rFonts w:asciiTheme="minorEastAsia" w:hAnsiTheme="minorEastAsia"/>
          <w:sz w:val="20"/>
          <w:szCs w:val="20"/>
        </w:rPr>
        <w:t>概述传输层安全（TLS）。</w:t>
      </w:r>
    </w:p>
    <w:p w14:paraId="1F4DE9CE" w14:textId="4CB1D528" w:rsidR="00E2461F" w:rsidRPr="000C0EB2" w:rsidRDefault="00000000" w:rsidP="000C0EB2">
      <w:pPr>
        <w:pStyle w:val="a4"/>
        <w:numPr>
          <w:ilvl w:val="0"/>
          <w:numId w:val="7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0C0EB2">
        <w:rPr>
          <w:rFonts w:asciiTheme="minorEastAsia" w:hAnsiTheme="minorEastAsia"/>
          <w:sz w:val="20"/>
          <w:szCs w:val="20"/>
        </w:rPr>
        <w:t>理解安全套接层和传输层安全的不同。</w:t>
      </w:r>
    </w:p>
    <w:p w14:paraId="0B0F5630" w14:textId="6FC87EAB" w:rsidR="00E2461F" w:rsidRPr="000C0EB2" w:rsidRDefault="00000000" w:rsidP="000C0EB2">
      <w:pPr>
        <w:pStyle w:val="a4"/>
        <w:numPr>
          <w:ilvl w:val="0"/>
          <w:numId w:val="7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0C0EB2">
        <w:rPr>
          <w:rFonts w:asciiTheme="minorEastAsia" w:hAnsiTheme="minorEastAsia"/>
          <w:sz w:val="20"/>
          <w:szCs w:val="20"/>
        </w:rPr>
        <w:t>比较传输层安全中使用的伪随机函数和本书之前讨论的函数。</w:t>
      </w:r>
    </w:p>
    <w:p w14:paraId="666A1473" w14:textId="0285467B" w:rsidR="00E2461F" w:rsidRPr="000C0EB2" w:rsidRDefault="00000000" w:rsidP="000C0EB2">
      <w:pPr>
        <w:pStyle w:val="a4"/>
        <w:numPr>
          <w:ilvl w:val="0"/>
          <w:numId w:val="7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0C0EB2">
        <w:rPr>
          <w:rFonts w:asciiTheme="minorEastAsia" w:hAnsiTheme="minorEastAsia"/>
          <w:sz w:val="20"/>
          <w:szCs w:val="20"/>
        </w:rPr>
        <w:t>概述HTTPS（SSL上的HTTP）。</w:t>
      </w:r>
    </w:p>
    <w:p w14:paraId="1670E3B5" w14:textId="763A3CEB" w:rsidR="00E2461F" w:rsidRPr="00943214" w:rsidRDefault="00000000" w:rsidP="00943214">
      <w:pPr>
        <w:pStyle w:val="a4"/>
        <w:numPr>
          <w:ilvl w:val="0"/>
          <w:numId w:val="7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0C0EB2">
        <w:rPr>
          <w:rFonts w:asciiTheme="minorEastAsia" w:hAnsiTheme="minorEastAsia"/>
          <w:sz w:val="20"/>
          <w:szCs w:val="20"/>
        </w:rPr>
        <w:t>概述SSH（Secure Shell）。</w:t>
      </w:r>
    </w:p>
    <w:p w14:paraId="60DC9785" w14:textId="45E86271" w:rsidR="001D642B" w:rsidRPr="003B1AA8" w:rsidRDefault="00000000" w:rsidP="00A7425E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本章主线是把密码机制放到 TCP/IP 通信路径中：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1D642B" w14:paraId="1B7D47B5" w14:textId="77777777" w:rsidTr="001D642B">
        <w:tc>
          <w:tcPr>
            <w:tcW w:w="7428" w:type="dxa"/>
          </w:tcPr>
          <w:p w14:paraId="65EBA09B" w14:textId="1EC91F29" w:rsidR="001D642B" w:rsidRDefault="00A7425E">
            <w:pPr>
              <w:spacing w:after="200"/>
              <w:rPr>
                <w:rFonts w:asciiTheme="minorEastAsia" w:hAnsiTheme="minorEastAsia" w:hint="eastAsia"/>
                <w:sz w:val="20"/>
                <w:szCs w:val="20"/>
              </w:rPr>
            </w:pPr>
            <w:r w:rsidRPr="001D642B">
              <w:rPr>
                <w:rFonts w:asciiTheme="minorEastAsia" w:hAnsiTheme="minorEastAsia"/>
                <w:sz w:val="20"/>
                <w:szCs w:val="20"/>
              </w:rPr>
              <w:t xml:space="preserve">    Web 威胁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1D642B">
              <w:rPr>
                <w:rFonts w:asciiTheme="minorEastAsia" w:hAnsiTheme="minorEastAsia"/>
                <w:sz w:val="20"/>
                <w:szCs w:val="20"/>
              </w:rPr>
              <w:t xml:space="preserve">      |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1D642B">
              <w:rPr>
                <w:rFonts w:asciiTheme="minorEastAsia" w:hAnsiTheme="minorEastAsia"/>
                <w:sz w:val="20"/>
                <w:szCs w:val="20"/>
              </w:rPr>
              <w:t xml:space="preserve">      |-- 安全部署位置：IP 层 / TLS 传输层 / 应用层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1D642B">
              <w:rPr>
                <w:rFonts w:asciiTheme="minorEastAsia" w:hAnsiTheme="minorEastAsia"/>
                <w:sz w:val="20"/>
                <w:szCs w:val="20"/>
              </w:rPr>
              <w:t xml:space="preserve">      |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1D642B">
              <w:rPr>
                <w:rFonts w:asciiTheme="minorEastAsia" w:hAnsiTheme="minorEastAsia"/>
                <w:sz w:val="20"/>
                <w:szCs w:val="20"/>
              </w:rPr>
              <w:t xml:space="preserve">      |-- TLS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1D642B">
              <w:rPr>
                <w:rFonts w:asciiTheme="minorEastAsia" w:hAnsiTheme="minorEastAsia"/>
                <w:sz w:val="20"/>
                <w:szCs w:val="20"/>
              </w:rPr>
              <w:t xml:space="preserve">      |     |-- 记录协议：分段、压缩、MAC、加密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1D642B">
              <w:rPr>
                <w:rFonts w:asciiTheme="minorEastAsia" w:hAnsiTheme="minorEastAsia"/>
                <w:sz w:val="20"/>
                <w:szCs w:val="20"/>
              </w:rPr>
              <w:t xml:space="preserve">      |     |-- 握手：认证、协商、密钥生成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1D642B">
              <w:rPr>
                <w:rFonts w:asciiTheme="minorEastAsia" w:hAnsiTheme="minorEastAsia"/>
                <w:sz w:val="20"/>
                <w:szCs w:val="20"/>
              </w:rPr>
              <w:t xml:space="preserve">      |     `-- HTTPS：HTTP 作为 TLS 应用数据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1D642B">
              <w:rPr>
                <w:rFonts w:asciiTheme="minorEastAsia" w:hAnsiTheme="minorEastAsia"/>
                <w:sz w:val="20"/>
                <w:szCs w:val="20"/>
              </w:rPr>
              <w:t xml:space="preserve">      |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1D642B">
              <w:rPr>
                <w:rFonts w:asciiTheme="minorEastAsia" w:hAnsiTheme="minorEastAsia"/>
                <w:sz w:val="20"/>
                <w:szCs w:val="20"/>
              </w:rPr>
              <w:t xml:space="preserve">      `-- SSH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1D642B">
              <w:rPr>
                <w:rFonts w:asciiTheme="minorEastAsia" w:hAnsiTheme="minorEastAsia"/>
                <w:sz w:val="20"/>
                <w:szCs w:val="20"/>
              </w:rPr>
              <w:t xml:space="preserve">            |-- 传输层：服务器认证、保密性、完整性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1D642B">
              <w:rPr>
                <w:rFonts w:asciiTheme="minorEastAsia" w:hAnsiTheme="minorEastAsia"/>
                <w:sz w:val="20"/>
                <w:szCs w:val="20"/>
              </w:rPr>
              <w:t xml:space="preserve">            |-- 用户认证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1D642B">
              <w:rPr>
                <w:rFonts w:asciiTheme="minorEastAsia" w:hAnsiTheme="minorEastAsia"/>
                <w:sz w:val="20"/>
                <w:szCs w:val="20"/>
              </w:rPr>
              <w:t xml:space="preserve">            `-- 连接层：多信道与端口转发    </w:t>
            </w:r>
          </w:p>
        </w:tc>
      </w:tr>
    </w:tbl>
    <w:p w14:paraId="34049786" w14:textId="40B452E3" w:rsidR="00E2461F" w:rsidRPr="003B1AA8" w:rsidRDefault="00E2461F">
      <w:pPr>
        <w:spacing w:after="200"/>
        <w:rPr>
          <w:rFonts w:asciiTheme="minorEastAsia" w:hAnsiTheme="minorEastAsia" w:hint="eastAsia"/>
          <w:sz w:val="20"/>
          <w:szCs w:val="20"/>
        </w:rPr>
      </w:pPr>
    </w:p>
    <w:p w14:paraId="7F90EA9B" w14:textId="39ED3D61" w:rsidR="00E2461F" w:rsidRPr="00853986" w:rsidRDefault="00000000" w:rsidP="00853986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3B1AA8">
        <w:rPr>
          <w:rFonts w:asciiTheme="minorEastAsia" w:hAnsiTheme="minorEastAsia"/>
          <w:sz w:val="24"/>
          <w:szCs w:val="24"/>
        </w:rPr>
        <w:t>1. 学习目标 1：Web 安全威胁和流量安全方法</w:t>
      </w:r>
    </w:p>
    <w:p w14:paraId="1089A0B5" w14:textId="595179D7" w:rsidR="00E2461F" w:rsidRPr="00853986" w:rsidRDefault="00000000" w:rsidP="00853986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B1AA8">
        <w:rPr>
          <w:rFonts w:asciiTheme="minorEastAsia" w:hAnsiTheme="minorEastAsia"/>
          <w:sz w:val="22"/>
          <w:szCs w:val="22"/>
        </w:rPr>
        <w:t>1.1 Web 的安全特点</w:t>
      </w:r>
    </w:p>
    <w:p w14:paraId="5867379B" w14:textId="280B7810" w:rsidR="00E2461F" w:rsidRPr="003B1AA8" w:rsidRDefault="00000000" w:rsidP="00853986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Web 是运行在因特网和 TCP/IP 内联网上的客户端/服务器应用。它需要专门安全工具，主要因为：</w:t>
      </w:r>
    </w:p>
    <w:p w14:paraId="0ACD178B" w14:textId="77777777" w:rsidR="00E2461F" w:rsidRPr="003B1AA8" w:rsidRDefault="00000000" w:rsidP="00853986">
      <w:pPr>
        <w:pStyle w:val="a4"/>
        <w:numPr>
          <w:ilvl w:val="0"/>
          <w:numId w:val="6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浏览器、服务器和内容开发看似简单，但底层软件复杂，潜藏漏洞；</w:t>
      </w:r>
    </w:p>
    <w:p w14:paraId="790CE7FD" w14:textId="77777777" w:rsidR="00E2461F" w:rsidRPr="003B1AA8" w:rsidRDefault="00000000" w:rsidP="00853986">
      <w:pPr>
        <w:pStyle w:val="a4"/>
        <w:numPr>
          <w:ilvl w:val="0"/>
          <w:numId w:val="6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Web 服务器通常连接企业内部系统，服务器被攻陷可能扩大为整个站点的入侵；</w:t>
      </w:r>
    </w:p>
    <w:p w14:paraId="75B94E20" w14:textId="14D1C4AB" w:rsidR="00E2461F" w:rsidRPr="00853986" w:rsidRDefault="00000000" w:rsidP="00853986">
      <w:pPr>
        <w:pStyle w:val="a4"/>
        <w:numPr>
          <w:ilvl w:val="0"/>
          <w:numId w:val="6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普通用户安全意识有限，往往不了解服务背后的安全风险。</w:t>
      </w:r>
    </w:p>
    <w:p w14:paraId="2D58BBAF" w14:textId="77777777" w:rsidR="00943214" w:rsidRDefault="00943214" w:rsidP="006004FC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</w:p>
    <w:p w14:paraId="012D728C" w14:textId="300AE750" w:rsidR="00E2461F" w:rsidRPr="006004FC" w:rsidRDefault="00000000" w:rsidP="006004FC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B1AA8">
        <w:rPr>
          <w:rFonts w:asciiTheme="minorEastAsia" w:hAnsiTheme="minorEastAsia"/>
          <w:sz w:val="22"/>
          <w:szCs w:val="22"/>
        </w:rPr>
        <w:lastRenderedPageBreak/>
        <w:t>1.2 Web 威胁类别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51"/>
        <w:gridCol w:w="2621"/>
        <w:gridCol w:w="1960"/>
        <w:gridCol w:w="1796"/>
      </w:tblGrid>
      <w:tr w:rsidR="00E2461F" w:rsidRPr="003B1AA8" w14:paraId="35C95D3D" w14:textId="77777777">
        <w:trPr>
          <w:tblHeader/>
        </w:trPr>
        <w:tc>
          <w:tcPr>
            <w:tcW w:w="1291" w:type="dxa"/>
          </w:tcPr>
          <w:p w14:paraId="47900E38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安全目标</w:t>
            </w:r>
          </w:p>
        </w:tc>
        <w:tc>
          <w:tcPr>
            <w:tcW w:w="3335" w:type="dxa"/>
          </w:tcPr>
          <w:p w14:paraId="7C7E5E5F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典型威胁</w:t>
            </w:r>
          </w:p>
        </w:tc>
        <w:tc>
          <w:tcPr>
            <w:tcW w:w="2474" w:type="dxa"/>
          </w:tcPr>
          <w:p w14:paraId="16F75AA0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可能后果</w:t>
            </w:r>
          </w:p>
        </w:tc>
        <w:tc>
          <w:tcPr>
            <w:tcW w:w="2260" w:type="dxa"/>
          </w:tcPr>
          <w:p w14:paraId="2A5C6632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常用对策</w:t>
            </w:r>
          </w:p>
        </w:tc>
      </w:tr>
      <w:tr w:rsidR="00E2461F" w:rsidRPr="003B1AA8" w14:paraId="0EAC6BC0" w14:textId="77777777">
        <w:tc>
          <w:tcPr>
            <w:tcW w:w="1291" w:type="dxa"/>
          </w:tcPr>
          <w:p w14:paraId="090AB52C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完整性</w:t>
            </w:r>
          </w:p>
        </w:tc>
        <w:tc>
          <w:tcPr>
            <w:tcW w:w="3335" w:type="dxa"/>
          </w:tcPr>
          <w:p w14:paraId="7AD4FB73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修改用户数据、特洛伊木马浏览器、修改内存或传输中消息</w:t>
            </w:r>
          </w:p>
        </w:tc>
        <w:tc>
          <w:tcPr>
            <w:tcW w:w="2474" w:type="dxa"/>
          </w:tcPr>
          <w:p w14:paraId="57BF59E5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信息丢失、机器受损、引入更多攻击</w:t>
            </w:r>
          </w:p>
        </w:tc>
        <w:tc>
          <w:tcPr>
            <w:tcW w:w="2260" w:type="dxa"/>
          </w:tcPr>
          <w:p w14:paraId="62E88E6A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加密校验和、完整性保护</w:t>
            </w:r>
          </w:p>
        </w:tc>
      </w:tr>
      <w:tr w:rsidR="00E2461F" w:rsidRPr="003B1AA8" w14:paraId="704626AE" w14:textId="77777777">
        <w:tc>
          <w:tcPr>
            <w:tcW w:w="1291" w:type="dxa"/>
          </w:tcPr>
          <w:p w14:paraId="07AE662B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保密性</w:t>
            </w:r>
          </w:p>
        </w:tc>
        <w:tc>
          <w:tcPr>
            <w:tcW w:w="3335" w:type="dxa"/>
          </w:tcPr>
          <w:p w14:paraId="489222B0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网络窃听、窃取服务器或客户端数据、窃取配置和通信内容</w:t>
            </w:r>
          </w:p>
        </w:tc>
        <w:tc>
          <w:tcPr>
            <w:tcW w:w="2474" w:type="dxa"/>
          </w:tcPr>
          <w:p w14:paraId="29499414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信息泄露、隐私丧失</w:t>
            </w:r>
          </w:p>
        </w:tc>
        <w:tc>
          <w:tcPr>
            <w:tcW w:w="2260" w:type="dxa"/>
          </w:tcPr>
          <w:p w14:paraId="06C28A74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加密、Web 代理</w:t>
            </w:r>
          </w:p>
        </w:tc>
      </w:tr>
      <w:tr w:rsidR="00E2461F" w:rsidRPr="003B1AA8" w14:paraId="6052696C" w14:textId="77777777">
        <w:tc>
          <w:tcPr>
            <w:tcW w:w="1291" w:type="dxa"/>
          </w:tcPr>
          <w:p w14:paraId="4E46D74C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可用性</w:t>
            </w:r>
          </w:p>
        </w:tc>
        <w:tc>
          <w:tcPr>
            <w:tcW w:w="3335" w:type="dxa"/>
          </w:tcPr>
          <w:p w14:paraId="0EBE62A4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破坏用户线程、伪造消息使机器溢出、填满磁盘或内存、DNS 攻击</w:t>
            </w:r>
          </w:p>
        </w:tc>
        <w:tc>
          <w:tcPr>
            <w:tcW w:w="2474" w:type="dxa"/>
          </w:tcPr>
          <w:p w14:paraId="38DAF3DD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中断、干扰、无法正常工作</w:t>
            </w:r>
          </w:p>
        </w:tc>
        <w:tc>
          <w:tcPr>
            <w:tcW w:w="2260" w:type="dxa"/>
          </w:tcPr>
          <w:p w14:paraId="42CA274C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难以完全防止，需检测和恢复</w:t>
            </w:r>
          </w:p>
        </w:tc>
      </w:tr>
      <w:tr w:rsidR="00E2461F" w:rsidRPr="003B1AA8" w14:paraId="6CB68140" w14:textId="77777777">
        <w:tc>
          <w:tcPr>
            <w:tcW w:w="1291" w:type="dxa"/>
          </w:tcPr>
          <w:p w14:paraId="54A333C4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认证</w:t>
            </w:r>
          </w:p>
        </w:tc>
        <w:tc>
          <w:tcPr>
            <w:tcW w:w="3335" w:type="dxa"/>
          </w:tcPr>
          <w:p w14:paraId="1405D6C0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冒充合法用户、伪造数据</w:t>
            </w:r>
          </w:p>
        </w:tc>
        <w:tc>
          <w:tcPr>
            <w:tcW w:w="2474" w:type="dxa"/>
          </w:tcPr>
          <w:p w14:paraId="3F0C307C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用户作出错误决定、相信虚假信息</w:t>
            </w:r>
          </w:p>
        </w:tc>
        <w:tc>
          <w:tcPr>
            <w:tcW w:w="2260" w:type="dxa"/>
          </w:tcPr>
          <w:p w14:paraId="51ACC961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加密认证技术</w:t>
            </w:r>
          </w:p>
        </w:tc>
      </w:tr>
    </w:tbl>
    <w:p w14:paraId="233A03FE" w14:textId="1B04678E" w:rsidR="00E2461F" w:rsidRPr="003B1AA8" w:rsidRDefault="00E2461F" w:rsidP="006004FC">
      <w:pPr>
        <w:spacing w:before="240"/>
        <w:rPr>
          <w:rFonts w:asciiTheme="minorEastAsia" w:hAnsiTheme="minorEastAsia" w:hint="eastAsia"/>
          <w:sz w:val="20"/>
          <w:szCs w:val="20"/>
        </w:rPr>
      </w:pPr>
    </w:p>
    <w:p w14:paraId="03B7E7DE" w14:textId="77777777" w:rsidR="00E2461F" w:rsidRPr="003B1AA8" w:rsidRDefault="00000000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被动攻击主要窃听通信并获取受限权限；主动攻击则伪装身份、修改消息或网站信息。按位置还可分为服务器、浏览器和浏览器—服务器通信链路上的威胁。本章重点是通信安全。</w:t>
      </w:r>
    </w:p>
    <w:p w14:paraId="4146D2CA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5495FE0A" w14:textId="63E2FD9D" w:rsidR="006004FC" w:rsidRPr="006004FC" w:rsidRDefault="00000000" w:rsidP="006004FC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B1AA8">
        <w:rPr>
          <w:rFonts w:asciiTheme="minorEastAsia" w:hAnsiTheme="minorEastAsia"/>
          <w:sz w:val="22"/>
          <w:szCs w:val="22"/>
        </w:rPr>
        <w:t>1.3 安全部署位置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6004FC" w14:paraId="036DA94F" w14:textId="77777777" w:rsidTr="006004FC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3A2047C2" w14:textId="78C7C9AC" w:rsidR="006004FC" w:rsidRDefault="006004FC" w:rsidP="006004FC">
            <w:pPr>
              <w:spacing w:after="20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DB9FABC" wp14:editId="3F89EFEB">
                  <wp:extent cx="4389120" cy="1269292"/>
                  <wp:effectExtent l="0" t="0" r="0" b="7620"/>
                  <wp:docPr id="11031048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6176" cy="1277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3D94B3" w14:textId="16285C29" w:rsidR="00E2461F" w:rsidRPr="003B1AA8" w:rsidRDefault="00E2461F">
      <w:pPr>
        <w:spacing w:after="200"/>
        <w:rPr>
          <w:rFonts w:asciiTheme="minorEastAsia" w:hAnsiTheme="minorEastAsia" w:hint="eastAsia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10"/>
        <w:gridCol w:w="2591"/>
        <w:gridCol w:w="3627"/>
      </w:tblGrid>
      <w:tr w:rsidR="00E2461F" w:rsidRPr="003B1AA8" w14:paraId="4594079F" w14:textId="77777777">
        <w:trPr>
          <w:tblHeader/>
        </w:trPr>
        <w:tc>
          <w:tcPr>
            <w:tcW w:w="1486" w:type="dxa"/>
          </w:tcPr>
          <w:p w14:paraId="597E6DCB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位置</w:t>
            </w:r>
          </w:p>
        </w:tc>
        <w:tc>
          <w:tcPr>
            <w:tcW w:w="3269" w:type="dxa"/>
          </w:tcPr>
          <w:p w14:paraId="6246EB9F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例子</w:t>
            </w:r>
          </w:p>
        </w:tc>
        <w:tc>
          <w:tcPr>
            <w:tcW w:w="4605" w:type="dxa"/>
          </w:tcPr>
          <w:p w14:paraId="55CA1BA9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特点</w:t>
            </w:r>
          </w:p>
        </w:tc>
      </w:tr>
      <w:tr w:rsidR="00E2461F" w:rsidRPr="003B1AA8" w14:paraId="2DA13FC5" w14:textId="77777777">
        <w:tc>
          <w:tcPr>
            <w:tcW w:w="1486" w:type="dxa"/>
          </w:tcPr>
          <w:p w14:paraId="5AF547CF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网络层</w:t>
            </w:r>
          </w:p>
        </w:tc>
        <w:tc>
          <w:tcPr>
            <w:tcW w:w="3269" w:type="dxa"/>
          </w:tcPr>
          <w:p w14:paraId="0ED0C35E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IPsec</w:t>
            </w:r>
          </w:p>
        </w:tc>
        <w:tc>
          <w:tcPr>
            <w:tcW w:w="4605" w:type="dxa"/>
          </w:tcPr>
          <w:p w14:paraId="79E3A797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对终端用户和应用透明，可形成通用方案并过滤选定流量。</w:t>
            </w:r>
          </w:p>
        </w:tc>
      </w:tr>
      <w:tr w:rsidR="00E2461F" w:rsidRPr="003B1AA8" w14:paraId="7C3FC7A1" w14:textId="77777777">
        <w:tc>
          <w:tcPr>
            <w:tcW w:w="1486" w:type="dxa"/>
          </w:tcPr>
          <w:p w14:paraId="1E184268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传输层</w:t>
            </w:r>
          </w:p>
        </w:tc>
        <w:tc>
          <w:tcPr>
            <w:tcW w:w="3269" w:type="dxa"/>
          </w:tcPr>
          <w:p w14:paraId="23B86175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SSL/TLS</w:t>
            </w:r>
          </w:p>
        </w:tc>
        <w:tc>
          <w:tcPr>
            <w:tcW w:w="4605" w:type="dxa"/>
          </w:tcPr>
          <w:p w14:paraId="737F7887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可作为协议栈的一部分对应用透明，也可嵌入浏览器和服务器软件。</w:t>
            </w:r>
          </w:p>
        </w:tc>
      </w:tr>
      <w:tr w:rsidR="00E2461F" w:rsidRPr="003B1AA8" w14:paraId="18B221D5" w14:textId="77777777">
        <w:tc>
          <w:tcPr>
            <w:tcW w:w="1486" w:type="dxa"/>
          </w:tcPr>
          <w:p w14:paraId="35DA5D9B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lastRenderedPageBreak/>
              <w:t>应用层</w:t>
            </w:r>
          </w:p>
        </w:tc>
        <w:tc>
          <w:tcPr>
            <w:tcW w:w="3269" w:type="dxa"/>
          </w:tcPr>
          <w:p w14:paraId="1545CF5D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S/MIME、Kerberos、应用专用安全</w:t>
            </w:r>
          </w:p>
        </w:tc>
        <w:tc>
          <w:tcPr>
            <w:tcW w:w="4605" w:type="dxa"/>
          </w:tcPr>
          <w:p w14:paraId="3230E446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可按具体应用需求定制，但每个应用需分别实现安全功能。</w:t>
            </w:r>
          </w:p>
        </w:tc>
      </w:tr>
    </w:tbl>
    <w:p w14:paraId="1E7D58D4" w14:textId="2B65035E" w:rsidR="00E2461F" w:rsidRPr="003B1AA8" w:rsidRDefault="00E2461F" w:rsidP="00F315D3">
      <w:pPr>
        <w:spacing w:before="240"/>
        <w:rPr>
          <w:rFonts w:asciiTheme="minorEastAsia" w:hAnsiTheme="minorEastAsia" w:hint="eastAsia"/>
          <w:sz w:val="20"/>
          <w:szCs w:val="20"/>
        </w:rPr>
      </w:pPr>
    </w:p>
    <w:p w14:paraId="3928648A" w14:textId="5283B18B" w:rsidR="00E2461F" w:rsidRPr="00F315D3" w:rsidRDefault="00000000" w:rsidP="00F315D3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3B1AA8">
        <w:rPr>
          <w:rFonts w:asciiTheme="minorEastAsia" w:hAnsiTheme="minorEastAsia"/>
          <w:sz w:val="24"/>
          <w:szCs w:val="24"/>
        </w:rPr>
        <w:t>2. 学习目标 2：传输层安全 TLS</w:t>
      </w:r>
    </w:p>
    <w:p w14:paraId="3B03BE86" w14:textId="094837E4" w:rsidR="00E2461F" w:rsidRPr="00F315D3" w:rsidRDefault="00000000" w:rsidP="00F315D3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B1AA8">
        <w:rPr>
          <w:rFonts w:asciiTheme="minorEastAsia" w:hAnsiTheme="minorEastAsia"/>
          <w:sz w:val="22"/>
          <w:szCs w:val="22"/>
        </w:rPr>
        <w:t>2.1 TLS 架构、会话与连接</w:t>
      </w:r>
    </w:p>
    <w:p w14:paraId="135E7724" w14:textId="20465C55" w:rsidR="00F315D3" w:rsidRPr="003B1AA8" w:rsidRDefault="00000000" w:rsidP="00F315D3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TLS 是从 SSL 发展而来的 Internet 标准，依赖 TCP 提供可靠的端到端安全服务。SSL 仍可能存在于旧系统中，但已被 IETF 和多数 TLS 实现弃用。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F315D3" w14:paraId="69674202" w14:textId="77777777" w:rsidTr="00F315D3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5CD819EB" w14:textId="3C12EFC8" w:rsidR="00F315D3" w:rsidRDefault="00F315D3" w:rsidP="00F315D3">
            <w:pPr>
              <w:spacing w:after="20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AC25AF2" wp14:editId="05C63C2D">
                  <wp:extent cx="3164619" cy="1697185"/>
                  <wp:effectExtent l="0" t="0" r="0" b="0"/>
                  <wp:docPr id="187917853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6551" cy="170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CC3A64" w14:textId="65310151" w:rsidR="00E2461F" w:rsidRPr="003B1AA8" w:rsidRDefault="00000000" w:rsidP="0094321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TLS 由记录协议和三个高层协议组成：握手协议、修改密码规范协议、警报协议；心跳协议在独立 RFC 中定义。HTTP 等应用协议在 TLS 顶部运行。</w:t>
      </w:r>
    </w:p>
    <w:p w14:paraId="60E52D71" w14:textId="32C79F35" w:rsidR="00E36B80" w:rsidRPr="003B1AA8" w:rsidRDefault="00000000" w:rsidP="00943214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 w:hint="eastAsia"/>
          <w:sz w:val="20"/>
          <w:szCs w:val="20"/>
        </w:rPr>
      </w:pPr>
      <w:proofErr w:type="gramStart"/>
      <w:r w:rsidRPr="003B1AA8">
        <w:rPr>
          <w:rFonts w:asciiTheme="minorEastAsia" w:hAnsiTheme="minorEastAsia"/>
          <w:sz w:val="20"/>
          <w:szCs w:val="20"/>
        </w:rPr>
        <w:t>[</w:t>
      </w:r>
      <w:r w:rsidRPr="00F315D3">
        <w:rPr>
          <w:rFonts w:asciiTheme="minorEastAsia" w:hAnsiTheme="minorEastAsia"/>
          <w:sz w:val="20"/>
          <w:szCs w:val="20"/>
          <w:highlight w:val="yellow"/>
        </w:rPr>
        <w:t>!NOTE</w:t>
      </w:r>
      <w:proofErr w:type="gramEnd"/>
      <w:r w:rsidRPr="003B1AA8">
        <w:rPr>
          <w:rFonts w:asciiTheme="minorEastAsia" w:hAnsiTheme="minorEastAsia"/>
          <w:sz w:val="20"/>
          <w:szCs w:val="20"/>
        </w:rPr>
        <w:t>] 关于高层协议与记录协议与 TCP 关系</w:t>
      </w:r>
      <w:r w:rsidRPr="003B1AA8">
        <w:rPr>
          <w:rFonts w:asciiTheme="minorEastAsia" w:hAnsiTheme="minorEastAsia"/>
          <w:sz w:val="20"/>
          <w:szCs w:val="20"/>
        </w:rPr>
        <w:br/>
      </w:r>
      <w:proofErr w:type="gramStart"/>
      <w:r w:rsidRPr="003B1AA8">
        <w:rPr>
          <w:rFonts w:asciiTheme="minorEastAsia" w:hAnsiTheme="minorEastAsia"/>
          <w:sz w:val="20"/>
          <w:szCs w:val="20"/>
        </w:rPr>
        <w:t>它们的互动不是“握手协议主动去找记录协议”，而是</w:t>
      </w:r>
      <w:r w:rsidRPr="003B1AA8">
        <w:rPr>
          <w:rFonts w:asciiTheme="minorEastAsia" w:hAnsiTheme="minorEastAsia"/>
          <w:b/>
          <w:bCs/>
          <w:sz w:val="20"/>
          <w:szCs w:val="20"/>
        </w:rPr>
        <w:t>严格的“</w:t>
      </w:r>
      <w:proofErr w:type="gramEnd"/>
      <w:r w:rsidRPr="003B1AA8">
        <w:rPr>
          <w:rFonts w:asciiTheme="minorEastAsia" w:hAnsiTheme="minorEastAsia"/>
          <w:b/>
          <w:bCs/>
          <w:sz w:val="20"/>
          <w:szCs w:val="20"/>
        </w:rPr>
        <w:t>向下调用、</w:t>
      </w:r>
      <w:proofErr w:type="gramStart"/>
      <w:r w:rsidRPr="003B1AA8">
        <w:rPr>
          <w:rFonts w:asciiTheme="minorEastAsia" w:hAnsiTheme="minorEastAsia"/>
          <w:b/>
          <w:bCs/>
          <w:sz w:val="20"/>
          <w:szCs w:val="20"/>
        </w:rPr>
        <w:t>向上分发”模式</w:t>
      </w:r>
      <w:proofErr w:type="gramEnd"/>
      <w:r w:rsidRPr="003B1AA8">
        <w:rPr>
          <w:rFonts w:asciiTheme="minorEastAsia" w:hAnsiTheme="minorEastAsia"/>
          <w:sz w:val="20"/>
          <w:szCs w:val="20"/>
        </w:rPr>
        <w:t>，通过</w:t>
      </w:r>
      <w:r w:rsidRPr="003B1AA8">
        <w:rPr>
          <w:rFonts w:asciiTheme="minorEastAsia" w:hAnsiTheme="minorEastAsia"/>
          <w:b/>
          <w:bCs/>
          <w:sz w:val="20"/>
          <w:szCs w:val="20"/>
        </w:rPr>
        <w:t>函数接口</w:t>
      </w:r>
      <w:r w:rsidRPr="003B1AA8">
        <w:rPr>
          <w:rFonts w:asciiTheme="minorEastAsia" w:hAnsiTheme="minorEastAsia"/>
          <w:sz w:val="20"/>
          <w:szCs w:val="20"/>
        </w:rPr>
        <w:t>和</w:t>
      </w:r>
      <w:r w:rsidRPr="003B1AA8">
        <w:rPr>
          <w:rFonts w:asciiTheme="minorEastAsia" w:hAnsiTheme="minorEastAsia"/>
          <w:b/>
          <w:bCs/>
          <w:sz w:val="20"/>
          <w:szCs w:val="20"/>
        </w:rPr>
        <w:t>头部标记</w:t>
      </w:r>
      <w:r w:rsidRPr="003B1AA8">
        <w:rPr>
          <w:rFonts w:asciiTheme="minorEastAsia" w:hAnsiTheme="minorEastAsia"/>
          <w:sz w:val="20"/>
          <w:szCs w:val="20"/>
        </w:rPr>
        <w:t>完成</w:t>
      </w:r>
      <w:r w:rsidR="00E36B80">
        <w:rPr>
          <w:rFonts w:asciiTheme="minorEastAsia" w:hAnsiTheme="minorEastAsia" w:hint="eastAsia"/>
          <w:sz w:val="20"/>
          <w:szCs w:val="20"/>
        </w:rPr>
        <w:t>。</w:t>
      </w:r>
    </w:p>
    <w:p w14:paraId="4F622AD9" w14:textId="77777777" w:rsidR="00E2461F" w:rsidRPr="003B1AA8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b/>
          <w:bCs/>
          <w:sz w:val="20"/>
          <w:szCs w:val="20"/>
        </w:rPr>
        <w:t>互动过程（发送方向）</w:t>
      </w:r>
      <w:r w:rsidRPr="003B1AA8">
        <w:rPr>
          <w:rFonts w:asciiTheme="minorEastAsia" w:hAnsiTheme="minorEastAsia"/>
          <w:sz w:val="20"/>
          <w:szCs w:val="20"/>
        </w:rPr>
        <w:t>：</w:t>
      </w:r>
    </w:p>
    <w:p w14:paraId="0412A851" w14:textId="77777777" w:rsidR="00E2461F" w:rsidRPr="003B1AA8" w:rsidRDefault="00000000">
      <w:pPr>
        <w:pBdr>
          <w:left w:val="single" w:sz="12" w:space="8" w:color="BFBFBF"/>
        </w:pBdr>
        <w:spacing w:after="100"/>
        <w:ind w:left="3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1. 高层协议（比如握手协议）生成一条完整的消息（如 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ClientHello</w:t>
      </w:r>
      <w:proofErr w:type="spellEnd"/>
      <w:r w:rsidRPr="003B1AA8">
        <w:rPr>
          <w:rFonts w:asciiTheme="minorEastAsia" w:hAnsiTheme="minorEastAsia"/>
          <w:sz w:val="20"/>
          <w:szCs w:val="20"/>
        </w:rPr>
        <w:t>）。</w:t>
      </w:r>
    </w:p>
    <w:p w14:paraId="5ACFEAF7" w14:textId="77777777" w:rsidR="00E2461F" w:rsidRPr="003B1AA8" w:rsidRDefault="00000000">
      <w:pPr>
        <w:pBdr>
          <w:left w:val="single" w:sz="12" w:space="8" w:color="BFBFBF"/>
        </w:pBdr>
        <w:spacing w:after="100"/>
        <w:ind w:left="3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2. 高层协议</w:t>
      </w:r>
      <w:r w:rsidRPr="003B1AA8">
        <w:rPr>
          <w:rFonts w:asciiTheme="minorEastAsia" w:hAnsiTheme="minorEastAsia"/>
          <w:b/>
          <w:bCs/>
          <w:sz w:val="20"/>
          <w:szCs w:val="20"/>
        </w:rPr>
        <w:t>调用</w:t>
      </w:r>
      <w:r w:rsidRPr="003B1AA8">
        <w:rPr>
          <w:rFonts w:asciiTheme="minorEastAsia" w:hAnsiTheme="minorEastAsia"/>
          <w:sz w:val="20"/>
          <w:szCs w:val="20"/>
        </w:rPr>
        <w:t>记录协议提供的接口（可以理解为调用一个名为 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Record_Send</w:t>
      </w:r>
      <w:proofErr w:type="spellEnd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(数据</w:t>
      </w:r>
      <w:proofErr w:type="gram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类型,</w:t>
      </w:r>
      <w:proofErr w:type="gramEnd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 xml:space="preserve"> 数据</w:t>
      </w:r>
      <w:proofErr w:type="gram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内容)</w:t>
      </w:r>
      <w:proofErr w:type="gramEnd"/>
      <w:r w:rsidRPr="003B1AA8">
        <w:rPr>
          <w:rFonts w:asciiTheme="minorEastAsia" w:hAnsiTheme="minorEastAsia"/>
          <w:sz w:val="20"/>
          <w:szCs w:val="20"/>
        </w:rPr>
        <w:t> 的函数），把数据内容传给它，并告诉它“这是握手数据”。</w:t>
      </w:r>
    </w:p>
    <w:p w14:paraId="7575E0C4" w14:textId="77777777" w:rsidR="00E2461F" w:rsidRPr="003B1AA8" w:rsidRDefault="00000000">
      <w:pPr>
        <w:pBdr>
          <w:left w:val="single" w:sz="12" w:space="8" w:color="BFBFBF"/>
        </w:pBdr>
        <w:spacing w:after="100"/>
        <w:ind w:left="3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3. 记录协议拿到数据后，</w:t>
      </w:r>
      <w:r w:rsidRPr="003B1AA8">
        <w:rPr>
          <w:rFonts w:asciiTheme="minorEastAsia" w:hAnsiTheme="minorEastAsia"/>
          <w:b/>
          <w:bCs/>
          <w:sz w:val="20"/>
          <w:szCs w:val="20"/>
        </w:rPr>
        <w:t>不关心内容是什么</w:t>
      </w:r>
      <w:r w:rsidRPr="003B1AA8">
        <w:rPr>
          <w:rFonts w:asciiTheme="minorEastAsia" w:hAnsiTheme="minorEastAsia"/>
          <w:sz w:val="20"/>
          <w:szCs w:val="20"/>
        </w:rPr>
        <w:t>，只负责把它当作一段普通的字节流，进行分段、压缩（可选）、贴上MAC、加密（如果已协商）。</w:t>
      </w:r>
    </w:p>
    <w:p w14:paraId="463CB3A4" w14:textId="77777777" w:rsidR="00E2461F" w:rsidRPr="003B1AA8" w:rsidRDefault="00000000">
      <w:pPr>
        <w:pBdr>
          <w:left w:val="single" w:sz="12" w:space="8" w:color="BFBFBF"/>
        </w:pBdr>
        <w:spacing w:after="100"/>
        <w:ind w:left="3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4. 记录协议给处理完的数据</w:t>
      </w:r>
      <w:r w:rsidRPr="003B1AA8">
        <w:rPr>
          <w:rFonts w:asciiTheme="minorEastAsia" w:hAnsiTheme="minorEastAsia"/>
          <w:b/>
          <w:bCs/>
          <w:sz w:val="20"/>
          <w:szCs w:val="20"/>
        </w:rPr>
        <w:t>加上固定的5字节明文头部</w:t>
      </w:r>
      <w:r w:rsidRPr="003B1AA8">
        <w:rPr>
          <w:rFonts w:asciiTheme="minorEastAsia" w:hAnsiTheme="minorEastAsia"/>
          <w:sz w:val="20"/>
          <w:szCs w:val="20"/>
        </w:rPr>
        <w:t>，其中最关键的就是</w:t>
      </w:r>
      <w:r w:rsidRPr="003B1AA8">
        <w:rPr>
          <w:rFonts w:asciiTheme="minorEastAsia" w:hAnsiTheme="minorEastAsia"/>
          <w:b/>
          <w:bCs/>
          <w:sz w:val="20"/>
          <w:szCs w:val="20"/>
        </w:rPr>
        <w:t>内容类型（Content Type）</w:t>
      </w:r>
      <w:r w:rsidRPr="003B1AA8">
        <w:rPr>
          <w:rFonts w:asciiTheme="minorEastAsia" w:hAnsiTheme="minorEastAsia"/>
          <w:sz w:val="20"/>
          <w:szCs w:val="20"/>
        </w:rPr>
        <w:t> 字段——把高层传下来的类型（握手=22，警报=21等）写入该字段。</w:t>
      </w:r>
    </w:p>
    <w:p w14:paraId="3F23DC96" w14:textId="240C7C49" w:rsidR="00E36B80" w:rsidRPr="003B1AA8" w:rsidRDefault="00000000" w:rsidP="00943214">
      <w:pPr>
        <w:pBdr>
          <w:left w:val="single" w:sz="12" w:space="8" w:color="BFBFBF"/>
        </w:pBdr>
        <w:spacing w:after="100"/>
        <w:ind w:left="3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5. 组装成完整的“TLS记录”交给TCP。</w:t>
      </w:r>
    </w:p>
    <w:p w14:paraId="0A456C71" w14:textId="77777777" w:rsidR="00E2461F" w:rsidRPr="003B1AA8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b/>
          <w:bCs/>
          <w:sz w:val="20"/>
          <w:szCs w:val="20"/>
        </w:rPr>
        <w:t>互动过程（接收方向）</w:t>
      </w:r>
      <w:r w:rsidRPr="003B1AA8">
        <w:rPr>
          <w:rFonts w:asciiTheme="minorEastAsia" w:hAnsiTheme="minorEastAsia"/>
          <w:sz w:val="20"/>
          <w:szCs w:val="20"/>
        </w:rPr>
        <w:t>：</w:t>
      </w:r>
    </w:p>
    <w:p w14:paraId="245DDC95" w14:textId="77777777" w:rsidR="00E2461F" w:rsidRPr="003B1AA8" w:rsidRDefault="00000000">
      <w:pPr>
        <w:pBdr>
          <w:left w:val="single" w:sz="12" w:space="8" w:color="BFBFBF"/>
        </w:pBdr>
        <w:spacing w:after="100"/>
        <w:ind w:left="3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lastRenderedPageBreak/>
        <w:t>1. TCP把收到的字节流交给记录协议。</w:t>
      </w:r>
    </w:p>
    <w:p w14:paraId="3FE3F614" w14:textId="77777777" w:rsidR="00E2461F" w:rsidRPr="003B1AA8" w:rsidRDefault="00000000">
      <w:pPr>
        <w:pBdr>
          <w:left w:val="single" w:sz="12" w:space="8" w:color="BFBFBF"/>
        </w:pBdr>
        <w:spacing w:after="100"/>
        <w:ind w:left="3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2. 记录协议解析出5字节头部，解密并验证完整性，还原出原始数据。</w:t>
      </w:r>
    </w:p>
    <w:p w14:paraId="27642EB7" w14:textId="77777777" w:rsidR="00E2461F" w:rsidRPr="003B1AA8" w:rsidRDefault="00000000">
      <w:pPr>
        <w:pBdr>
          <w:left w:val="single" w:sz="12" w:space="8" w:color="BFBFBF"/>
        </w:pBdr>
        <w:spacing w:after="100"/>
        <w:ind w:left="3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3. 记录协议</w:t>
      </w:r>
      <w:r w:rsidRPr="003B1AA8">
        <w:rPr>
          <w:rFonts w:asciiTheme="minorEastAsia" w:hAnsiTheme="minorEastAsia"/>
          <w:b/>
          <w:bCs/>
          <w:sz w:val="20"/>
          <w:szCs w:val="20"/>
        </w:rPr>
        <w:t>查看头部里的“内容类型”字段</w:t>
      </w:r>
      <w:r w:rsidRPr="003B1AA8">
        <w:rPr>
          <w:rFonts w:asciiTheme="minorEastAsia" w:hAnsiTheme="minorEastAsia"/>
          <w:sz w:val="20"/>
          <w:szCs w:val="20"/>
        </w:rPr>
        <w:t>。</w:t>
      </w:r>
    </w:p>
    <w:p w14:paraId="52ADDD39" w14:textId="730CB2CA" w:rsidR="00943214" w:rsidRPr="003B1AA8" w:rsidRDefault="00000000" w:rsidP="00943214">
      <w:pPr>
        <w:pBdr>
          <w:left w:val="single" w:sz="12" w:space="8" w:color="BFBFBF"/>
        </w:pBdr>
        <w:spacing w:after="100"/>
        <w:ind w:left="3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4. 如果类型是22，记录协议就</w:t>
      </w:r>
      <w:r w:rsidRPr="003B1AA8">
        <w:rPr>
          <w:rFonts w:asciiTheme="minorEastAsia" w:hAnsiTheme="minorEastAsia"/>
          <w:b/>
          <w:bCs/>
          <w:sz w:val="20"/>
          <w:szCs w:val="20"/>
        </w:rPr>
        <w:t>把数据向上分发给“握手协议”的处理函数</w:t>
      </w:r>
      <w:r w:rsidRPr="003B1AA8">
        <w:rPr>
          <w:rFonts w:asciiTheme="minorEastAsia" w:hAnsiTheme="minorEastAsia"/>
          <w:sz w:val="20"/>
          <w:szCs w:val="20"/>
        </w:rPr>
        <w:t>；如果类型是23，就分发给“HTTP”的处理函数。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78"/>
        <w:gridCol w:w="5650"/>
      </w:tblGrid>
      <w:tr w:rsidR="00E2461F" w:rsidRPr="003B1AA8" w14:paraId="1037877C" w14:textId="77777777">
        <w:trPr>
          <w:tblHeader/>
        </w:trPr>
        <w:tc>
          <w:tcPr>
            <w:tcW w:w="2202" w:type="dxa"/>
          </w:tcPr>
          <w:p w14:paraId="240D506B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概念</w:t>
            </w:r>
          </w:p>
        </w:tc>
        <w:tc>
          <w:tcPr>
            <w:tcW w:w="7158" w:type="dxa"/>
          </w:tcPr>
          <w:p w14:paraId="2DD2EF6A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含义</w:t>
            </w:r>
          </w:p>
        </w:tc>
      </w:tr>
      <w:tr w:rsidR="00E2461F" w:rsidRPr="003B1AA8" w14:paraId="074EAB0D" w14:textId="77777777">
        <w:tc>
          <w:tcPr>
            <w:tcW w:w="2202" w:type="dxa"/>
          </w:tcPr>
          <w:p w14:paraId="3D554895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TLS 连接</w:t>
            </w:r>
          </w:p>
        </w:tc>
        <w:tc>
          <w:tcPr>
            <w:tcW w:w="7158" w:type="dxa"/>
          </w:tcPr>
          <w:p w14:paraId="0BCE603D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对等实体之间短暂的传输关系；每个连接关联一个会话。</w:t>
            </w:r>
          </w:p>
        </w:tc>
      </w:tr>
      <w:tr w:rsidR="00E2461F" w:rsidRPr="003B1AA8" w14:paraId="4F7287CB" w14:textId="77777777">
        <w:tc>
          <w:tcPr>
            <w:tcW w:w="2202" w:type="dxa"/>
          </w:tcPr>
          <w:p w14:paraId="7004CF9C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TLS 会话</w:t>
            </w:r>
          </w:p>
        </w:tc>
        <w:tc>
          <w:tcPr>
            <w:tcW w:w="7158" w:type="dxa"/>
          </w:tcPr>
          <w:p w14:paraId="039D953A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由握手创建的客户端—服务器关联，定义可由多个连接共享的密码安全参数，避免每次连接都重新协商。</w:t>
            </w:r>
          </w:p>
        </w:tc>
      </w:tr>
      <w:tr w:rsidR="00E2461F" w:rsidRPr="003B1AA8" w14:paraId="61149D7E" w14:textId="77777777">
        <w:tc>
          <w:tcPr>
            <w:tcW w:w="2202" w:type="dxa"/>
          </w:tcPr>
          <w:p w14:paraId="77D059A6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当前状态</w:t>
            </w:r>
          </w:p>
        </w:tc>
        <w:tc>
          <w:tcPr>
            <w:tcW w:w="7158" w:type="dxa"/>
          </w:tcPr>
          <w:p w14:paraId="0F0C2C85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已建立会话后实际用于读写的状态。</w:t>
            </w:r>
          </w:p>
        </w:tc>
      </w:tr>
      <w:tr w:rsidR="00E2461F" w:rsidRPr="003B1AA8" w14:paraId="5BFAA7D4" w14:textId="77777777">
        <w:tc>
          <w:tcPr>
            <w:tcW w:w="2202" w:type="dxa"/>
          </w:tcPr>
          <w:p w14:paraId="6EEAC6EF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挂起状态</w:t>
            </w:r>
          </w:p>
        </w:tc>
        <w:tc>
          <w:tcPr>
            <w:tcW w:w="7158" w:type="dxa"/>
          </w:tcPr>
          <w:p w14:paraId="3FDEA8B3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握手期间创建，握手完成后复制为当前读写状态。</w:t>
            </w:r>
          </w:p>
        </w:tc>
      </w:tr>
    </w:tbl>
    <w:p w14:paraId="525BFC3D" w14:textId="77777777" w:rsidR="007A1D9D" w:rsidRDefault="007A1D9D">
      <w:pPr>
        <w:spacing w:after="120"/>
        <w:rPr>
          <w:rFonts w:asciiTheme="minorEastAsia" w:hAnsiTheme="minorEastAsia" w:hint="eastAsia"/>
          <w:sz w:val="20"/>
          <w:szCs w:val="20"/>
        </w:rPr>
      </w:pPr>
    </w:p>
    <w:p w14:paraId="7034E7E2" w14:textId="50055103" w:rsidR="00E2461F" w:rsidRPr="003B1AA8" w:rsidRDefault="00000000" w:rsidP="007A1D9D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会话状态包括</w:t>
      </w:r>
      <w:r w:rsidRPr="003B1AA8">
        <w:rPr>
          <w:rFonts w:asciiTheme="minorEastAsia" w:hAnsiTheme="minorEastAsia"/>
          <w:b/>
          <w:bCs/>
          <w:sz w:val="20"/>
          <w:szCs w:val="20"/>
        </w:rPr>
        <w:t>会话标识</w:t>
      </w:r>
      <w:r w:rsidRPr="003B1AA8">
        <w:rPr>
          <w:rFonts w:asciiTheme="minorEastAsia" w:hAnsiTheme="minorEastAsia"/>
          <w:sz w:val="20"/>
          <w:szCs w:val="20"/>
        </w:rPr>
        <w:t>、</w:t>
      </w:r>
      <w:r w:rsidRPr="003B1AA8">
        <w:rPr>
          <w:rFonts w:asciiTheme="minorEastAsia" w:hAnsiTheme="minorEastAsia"/>
          <w:b/>
          <w:bCs/>
          <w:sz w:val="20"/>
          <w:szCs w:val="20"/>
        </w:rPr>
        <w:t>对等实体证书</w:t>
      </w:r>
      <w:r w:rsidRPr="003B1AA8">
        <w:rPr>
          <w:rFonts w:asciiTheme="minorEastAsia" w:hAnsiTheme="minorEastAsia"/>
          <w:sz w:val="20"/>
          <w:szCs w:val="20"/>
        </w:rPr>
        <w:t xml:space="preserve"> X.509 v 3 、</w:t>
      </w:r>
      <w:r w:rsidRPr="003B1AA8">
        <w:rPr>
          <w:rFonts w:asciiTheme="minorEastAsia" w:hAnsiTheme="minorEastAsia"/>
          <w:b/>
          <w:bCs/>
          <w:sz w:val="20"/>
          <w:szCs w:val="20"/>
        </w:rPr>
        <w:t>压缩方法</w:t>
      </w:r>
      <w:r w:rsidRPr="003B1AA8">
        <w:rPr>
          <w:rFonts w:asciiTheme="minorEastAsia" w:hAnsiTheme="minorEastAsia"/>
          <w:sz w:val="20"/>
          <w:szCs w:val="20"/>
        </w:rPr>
        <w:t>、</w:t>
      </w:r>
      <w:r w:rsidRPr="003B1AA8">
        <w:rPr>
          <w:rFonts w:asciiTheme="minorEastAsia" w:hAnsiTheme="minorEastAsia"/>
          <w:b/>
          <w:bCs/>
          <w:sz w:val="20"/>
          <w:szCs w:val="20"/>
        </w:rPr>
        <w:t>密码规范</w:t>
      </w:r>
      <w:r w:rsidRPr="003B1AA8">
        <w:rPr>
          <w:rFonts w:asciiTheme="minorEastAsia" w:hAnsiTheme="minorEastAsia"/>
          <w:sz w:val="20"/>
          <w:szCs w:val="20"/>
        </w:rPr>
        <w:t>、48 字节</w:t>
      </w:r>
      <w:r w:rsidRPr="003B1AA8">
        <w:rPr>
          <w:rFonts w:asciiTheme="minorEastAsia" w:hAnsiTheme="minorEastAsia"/>
          <w:b/>
          <w:bCs/>
          <w:sz w:val="20"/>
          <w:szCs w:val="20"/>
        </w:rPr>
        <w:t>主密钥</w:t>
      </w:r>
      <w:r w:rsidRPr="003B1AA8">
        <w:rPr>
          <w:rFonts w:asciiTheme="minorEastAsia" w:hAnsiTheme="minorEastAsia"/>
          <w:sz w:val="20"/>
          <w:szCs w:val="20"/>
        </w:rPr>
        <w:t>和是否</w:t>
      </w:r>
      <w:r w:rsidRPr="003B1AA8">
        <w:rPr>
          <w:rFonts w:asciiTheme="minorEastAsia" w:hAnsiTheme="minorEastAsia"/>
          <w:b/>
          <w:bCs/>
          <w:sz w:val="20"/>
          <w:szCs w:val="20"/>
        </w:rPr>
        <w:t>可恢复</w:t>
      </w:r>
      <w:r w:rsidRPr="003B1AA8">
        <w:rPr>
          <w:rFonts w:asciiTheme="minorEastAsia" w:hAnsiTheme="minorEastAsia"/>
          <w:sz w:val="20"/>
          <w:szCs w:val="20"/>
        </w:rPr>
        <w:t>标志。连接状态包括</w:t>
      </w:r>
      <w:r w:rsidRPr="003B1AA8">
        <w:rPr>
          <w:rFonts w:asciiTheme="minorEastAsia" w:hAnsiTheme="minorEastAsia"/>
          <w:b/>
          <w:bCs/>
          <w:sz w:val="20"/>
          <w:szCs w:val="20"/>
        </w:rPr>
        <w:t>双方随机数</w:t>
      </w:r>
      <w:r w:rsidRPr="003B1AA8">
        <w:rPr>
          <w:rFonts w:asciiTheme="minorEastAsia" w:hAnsiTheme="minorEastAsia"/>
          <w:sz w:val="20"/>
          <w:szCs w:val="20"/>
        </w:rPr>
        <w:t>、</w:t>
      </w:r>
      <w:r w:rsidRPr="003B1AA8">
        <w:rPr>
          <w:rFonts w:asciiTheme="minorEastAsia" w:hAnsiTheme="minorEastAsia"/>
          <w:b/>
          <w:bCs/>
          <w:sz w:val="20"/>
          <w:szCs w:val="20"/>
        </w:rPr>
        <w:t>双方写 MAC 密钥</w:t>
      </w:r>
      <w:r w:rsidRPr="003B1AA8">
        <w:rPr>
          <w:rFonts w:asciiTheme="minorEastAsia" w:hAnsiTheme="minorEastAsia"/>
          <w:sz w:val="20"/>
          <w:szCs w:val="20"/>
        </w:rPr>
        <w:t>、</w:t>
      </w:r>
      <w:r w:rsidRPr="003B1AA8">
        <w:rPr>
          <w:rFonts w:asciiTheme="minorEastAsia" w:hAnsiTheme="minorEastAsia"/>
          <w:b/>
          <w:bCs/>
          <w:sz w:val="20"/>
          <w:szCs w:val="20"/>
        </w:rPr>
        <w:t>双方写加密密钥</w:t>
      </w:r>
      <w:r w:rsidRPr="003B1AA8">
        <w:rPr>
          <w:rFonts w:asciiTheme="minorEastAsia" w:hAnsiTheme="minorEastAsia"/>
          <w:sz w:val="20"/>
          <w:szCs w:val="20"/>
        </w:rPr>
        <w:t xml:space="preserve">、CBC 的 </w:t>
      </w:r>
      <w:r w:rsidRPr="003B1AA8">
        <w:rPr>
          <w:rFonts w:asciiTheme="minorEastAsia" w:hAnsiTheme="minorEastAsia"/>
          <w:b/>
          <w:bCs/>
          <w:sz w:val="20"/>
          <w:szCs w:val="20"/>
        </w:rPr>
        <w:t>IV</w:t>
      </w:r>
      <w:r w:rsidRPr="003B1AA8">
        <w:rPr>
          <w:rFonts w:asciiTheme="minorEastAsia" w:hAnsiTheme="minorEastAsia"/>
          <w:sz w:val="20"/>
          <w:szCs w:val="20"/>
        </w:rPr>
        <w:t xml:space="preserve"> 和从 0 开始递增的</w:t>
      </w:r>
      <w:r w:rsidRPr="003B1AA8">
        <w:rPr>
          <w:rFonts w:asciiTheme="minorEastAsia" w:hAnsiTheme="minorEastAsia"/>
          <w:b/>
          <w:bCs/>
          <w:sz w:val="20"/>
          <w:szCs w:val="20"/>
        </w:rPr>
        <w:t>序号</w:t>
      </w:r>
      <w:r w:rsidRPr="003B1AA8">
        <w:rPr>
          <w:rFonts w:asciiTheme="minorEastAsia" w:hAnsiTheme="minorEastAsia"/>
          <w:sz w:val="20"/>
          <w:szCs w:val="20"/>
        </w:rPr>
        <w:t xml:space="preserve">；序号不能超过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64</m:t>
            </m:r>
          </m:sup>
        </m:sSup>
        <m:r>
          <w:rPr>
            <w:rFonts w:ascii="Cambria Math" w:hAnsi="Cambria Math"/>
            <w:sz w:val="20"/>
            <w:szCs w:val="20"/>
          </w:rPr>
          <m:t>-1</m:t>
        </m:r>
      </m:oMath>
      <w:r w:rsidRPr="003B1AA8">
        <w:rPr>
          <w:rFonts w:asciiTheme="minorEastAsia" w:hAnsiTheme="minorEastAsia"/>
          <w:sz w:val="20"/>
          <w:szCs w:val="20"/>
        </w:rPr>
        <w:t>。</w:t>
      </w:r>
    </w:p>
    <w:p w14:paraId="38B0B48D" w14:textId="77777777" w:rsidR="00E2461F" w:rsidRPr="003B1AA8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 w:hint="eastAsia"/>
          <w:sz w:val="20"/>
          <w:szCs w:val="20"/>
        </w:rPr>
      </w:pPr>
      <w:proofErr w:type="gramStart"/>
      <w:r w:rsidRPr="003B1AA8">
        <w:rPr>
          <w:rFonts w:asciiTheme="minorEastAsia" w:hAnsiTheme="minorEastAsia"/>
          <w:sz w:val="20"/>
          <w:szCs w:val="20"/>
        </w:rPr>
        <w:t>[</w:t>
      </w:r>
      <w:r w:rsidRPr="002C230C">
        <w:rPr>
          <w:rFonts w:asciiTheme="minorEastAsia" w:hAnsiTheme="minorEastAsia"/>
          <w:sz w:val="20"/>
          <w:szCs w:val="20"/>
          <w:highlight w:val="yellow"/>
        </w:rPr>
        <w:t>!NOTE</w:t>
      </w:r>
      <w:proofErr w:type="gramEnd"/>
      <w:r w:rsidRPr="003B1AA8">
        <w:rPr>
          <w:rFonts w:asciiTheme="minorEastAsia" w:hAnsiTheme="minorEastAsia"/>
          <w:sz w:val="20"/>
          <w:szCs w:val="20"/>
        </w:rPr>
        <w:t>] 连接与会话</w:t>
      </w:r>
      <w:r w:rsidRPr="003B1AA8">
        <w:rPr>
          <w:rFonts w:asciiTheme="minorEastAsia" w:hAnsiTheme="minorEastAsia"/>
          <w:sz w:val="20"/>
          <w:szCs w:val="20"/>
        </w:rPr>
        <w:br/>
      </w:r>
      <w:r w:rsidRPr="003B1AA8">
        <w:rPr>
          <w:rFonts w:asciiTheme="minorEastAsia" w:hAnsiTheme="minorEastAsia"/>
          <w:b/>
          <w:bCs/>
          <w:sz w:val="20"/>
          <w:szCs w:val="20"/>
        </w:rPr>
        <w:t>会话（Session）</w:t>
      </w:r>
      <w:r w:rsidRPr="003B1AA8">
        <w:rPr>
          <w:rFonts w:asciiTheme="minorEastAsia" w:hAnsiTheme="minorEastAsia"/>
          <w:sz w:val="20"/>
          <w:szCs w:val="20"/>
        </w:rPr>
        <w:t> 是客户端和服务器之间的一个逻辑关联，由握手协议创建，其本质是一组可被多个连接共享的密码安全参数，包括会话标识、主密钥（Master Secret）、证书、压缩方法和密码规范。会话的创建开销较大，其设计目的是避免为每次通信重新执行完整的密钥协商过程。</w:t>
      </w:r>
    </w:p>
    <w:p w14:paraId="6E0B4AFA" w14:textId="77777777" w:rsidR="00E2461F" w:rsidRPr="003B1AA8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b/>
          <w:bCs/>
          <w:sz w:val="20"/>
          <w:szCs w:val="20"/>
        </w:rPr>
        <w:t>连接（Connection）</w:t>
      </w:r>
      <w:r w:rsidRPr="003B1AA8">
        <w:rPr>
          <w:rFonts w:asciiTheme="minorEastAsia" w:hAnsiTheme="minorEastAsia"/>
          <w:sz w:val="20"/>
          <w:szCs w:val="20"/>
        </w:rPr>
        <w:t> 则是基于某个会话所建立的实际传输通道，它代表一个短暂的对等关系，提供适合于传输的服务。每个连接都独立维护自身运行状态，包括双方各自的随机数、读写MAC密钥、读写加密密钥、初始化向量和用于防重放的序号。</w:t>
      </w:r>
    </w:p>
    <w:p w14:paraId="42485D25" w14:textId="77777777" w:rsidR="00E2461F" w:rsidRPr="003B1AA8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二者的核心关系是</w:t>
      </w:r>
      <w:r w:rsidRPr="003B1AA8">
        <w:rPr>
          <w:rFonts w:asciiTheme="minorEastAsia" w:hAnsiTheme="minorEastAsia"/>
          <w:b/>
          <w:bCs/>
          <w:sz w:val="20"/>
          <w:szCs w:val="20"/>
        </w:rPr>
        <w:t>一对多的复用</w:t>
      </w:r>
      <w:r w:rsidRPr="003B1AA8">
        <w:rPr>
          <w:rFonts w:asciiTheme="minorEastAsia" w:hAnsiTheme="minorEastAsia"/>
          <w:sz w:val="20"/>
          <w:szCs w:val="20"/>
        </w:rPr>
        <w:t>：一个会话可以关联多个连接，但每个连接在任意时刻都只归属于一个会话。连接的生命周期通常较短，可以随数据传输完成而终止，而会话可以保持较长时间以支持后续新连接的快速恢复，从而将昂贵的密码学计算开销（如Diffie-Hellman密钥交换或RSA解密）分摊到多个连接上。</w:t>
      </w:r>
    </w:p>
    <w:p w14:paraId="04FC6051" w14:textId="596FD3D3" w:rsidR="00E2461F" w:rsidRPr="003B1AA8" w:rsidRDefault="00000000" w:rsidP="000C0EB2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b/>
          <w:bCs/>
          <w:sz w:val="20"/>
          <w:szCs w:val="20"/>
        </w:rPr>
        <w:t>一次连接</w:t>
      </w:r>
      <w:r w:rsidRPr="003B1AA8">
        <w:rPr>
          <w:rFonts w:asciiTheme="minorEastAsia" w:hAnsiTheme="minorEastAsia"/>
          <w:sz w:val="20"/>
          <w:szCs w:val="20"/>
        </w:rPr>
        <w:t>是一个持久化的逻辑通道，需要经过完整的握手协商（如TCP三次握手和TLS密钥协商）来建立，并维持双方的状态（如序列号、加密密钥、窗口大小等）；而</w:t>
      </w:r>
      <w:r w:rsidRPr="003B1AA8">
        <w:rPr>
          <w:rFonts w:asciiTheme="minorEastAsia" w:hAnsiTheme="minorEastAsia"/>
          <w:b/>
          <w:bCs/>
          <w:sz w:val="20"/>
          <w:szCs w:val="20"/>
        </w:rPr>
        <w:t>一次报文发送</w:t>
      </w:r>
      <w:r w:rsidRPr="003B1AA8">
        <w:rPr>
          <w:rFonts w:asciiTheme="minorEastAsia" w:hAnsiTheme="minorEastAsia"/>
          <w:sz w:val="20"/>
          <w:szCs w:val="20"/>
        </w:rPr>
        <w:t>只是在这个已有通道内进行的一次数据传输操作。</w:t>
      </w:r>
    </w:p>
    <w:p w14:paraId="673847E4" w14:textId="77777777" w:rsidR="00943214" w:rsidRDefault="00943214" w:rsidP="000C0EB2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</w:p>
    <w:p w14:paraId="00230C0B" w14:textId="2F3389C0" w:rsidR="00E2461F" w:rsidRPr="000C0EB2" w:rsidRDefault="00000000" w:rsidP="000C0EB2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B1AA8">
        <w:rPr>
          <w:rFonts w:asciiTheme="minorEastAsia" w:hAnsiTheme="minorEastAsia"/>
          <w:sz w:val="22"/>
          <w:szCs w:val="22"/>
        </w:rPr>
        <w:t>2.2 TLS 记录协议</w:t>
      </w:r>
    </w:p>
    <w:p w14:paraId="5B91A9EE" w14:textId="77777777" w:rsidR="00E2461F" w:rsidRPr="003B1AA8" w:rsidRDefault="00000000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记录协议向上层提供保密性和消息完整性。发送方向依次执行：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5340"/>
      </w:tblGrid>
      <w:tr w:rsidR="008F7EF2" w14:paraId="68892D47" w14:textId="77777777" w:rsidTr="008168F9">
        <w:trPr>
          <w:trHeight w:val="1971"/>
          <w:jc w:val="center"/>
        </w:trPr>
        <w:tc>
          <w:tcPr>
            <w:tcW w:w="5340" w:type="dxa"/>
          </w:tcPr>
          <w:p w14:paraId="2EEA2B3A" w14:textId="07F11821" w:rsidR="008F7EF2" w:rsidRDefault="008F7EF2" w:rsidP="006C1E49">
            <w:pPr>
              <w:spacing w:after="200"/>
              <w:rPr>
                <w:rFonts w:asciiTheme="minorEastAsia" w:hAnsiTheme="minorEastAsia" w:hint="eastAsia"/>
                <w:sz w:val="20"/>
                <w:szCs w:val="20"/>
              </w:rPr>
            </w:pPr>
            <w:r w:rsidRPr="000C0EB2">
              <w:rPr>
                <w:rFonts w:asciiTheme="minorEastAsia" w:hAnsiTheme="minorEastAsia"/>
                <w:sz w:val="20"/>
                <w:szCs w:val="20"/>
              </w:rPr>
              <w:lastRenderedPageBreak/>
              <w:t xml:space="preserve">应用消息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0C0EB2">
              <w:rPr>
                <w:rFonts w:asciiTheme="minorEastAsia" w:hAnsiTheme="minorEastAsia"/>
                <w:sz w:val="20"/>
                <w:szCs w:val="20"/>
              </w:rPr>
              <w:t xml:space="preserve">      |-- 分段（每段不超过 2^14 字节）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0C0EB2">
              <w:rPr>
                <w:rFonts w:asciiTheme="minorEastAsia" w:hAnsiTheme="minorEastAsia"/>
                <w:sz w:val="20"/>
                <w:szCs w:val="20"/>
              </w:rPr>
              <w:t xml:space="preserve">      |-- 可选无损压缩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0C0EB2">
              <w:rPr>
                <w:rFonts w:asciiTheme="minorEastAsia" w:hAnsiTheme="minorEastAsia"/>
                <w:sz w:val="20"/>
                <w:szCs w:val="20"/>
              </w:rPr>
              <w:t xml:space="preserve">      |-- 计算 HMAC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0C0EB2">
              <w:rPr>
                <w:rFonts w:asciiTheme="minorEastAsia" w:hAnsiTheme="minorEastAsia"/>
                <w:sz w:val="20"/>
                <w:szCs w:val="20"/>
              </w:rPr>
              <w:t xml:space="preserve">      |-- 对数据与 MAC 加密，并按分组密码规则填充    </w:t>
            </w:r>
            <w:r w:rsidRPr="003B1AA8">
              <w:rPr>
                <w:rFonts w:asciiTheme="minorEastAsia" w:hAnsiTheme="minorEastAsia"/>
                <w:sz w:val="20"/>
                <w:szCs w:val="20"/>
              </w:rPr>
              <w:br/>
            </w:r>
            <w:r w:rsidRPr="000C0EB2">
              <w:rPr>
                <w:rFonts w:asciiTheme="minorEastAsia" w:hAnsiTheme="minorEastAsia"/>
                <w:sz w:val="20"/>
                <w:szCs w:val="20"/>
              </w:rPr>
              <w:t xml:space="preserve">      `-- 加上 TLS 头部，交给 TCP</w:t>
            </w:r>
          </w:p>
        </w:tc>
      </w:tr>
    </w:tbl>
    <w:p w14:paraId="6C6B8EA5" w14:textId="77777777" w:rsidR="006C1E49" w:rsidRDefault="006C1E49">
      <w:pPr>
        <w:spacing w:after="120"/>
        <w:rPr>
          <w:rFonts w:asciiTheme="minorEastAsia" w:hAnsiTheme="minorEastAsia" w:hint="eastAsia"/>
          <w:sz w:val="20"/>
          <w:szCs w:val="2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BE27FA" w14:paraId="406C4515" w14:textId="77777777" w:rsidTr="00BE27FA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2C5127B0" w14:textId="34EFF885" w:rsidR="00BE27FA" w:rsidRDefault="00BE27FA" w:rsidP="00BE27FA">
            <w:pPr>
              <w:spacing w:after="12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321FDE7" wp14:editId="7708E13B">
                  <wp:extent cx="3249526" cy="2361538"/>
                  <wp:effectExtent l="0" t="0" r="8255" b="1270"/>
                  <wp:docPr id="72128565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0164" cy="2369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08922" w14:textId="1261CAFC" w:rsidR="00E2461F" w:rsidRPr="003B1AA8" w:rsidRDefault="00000000" w:rsidP="00E04BEF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TLS 使用 HMAC：</w:t>
      </w:r>
    </w:p>
    <w:p w14:paraId="7BF9E6FE" w14:textId="77777777" w:rsidR="00E2461F" w:rsidRPr="003B1AA8" w:rsidRDefault="00000000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6C5180B8" wp14:editId="2EF4036F">
            <wp:extent cx="2902226" cy="140430"/>
            <wp:effectExtent l="0" t="0" r="0" b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929" cy="15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920A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490842AF" w14:textId="13F07B99" w:rsidR="00E2461F" w:rsidRPr="003B1AA8" w:rsidRDefault="00000000" w:rsidP="00E04BEF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对 TLS，MAC 输入为</w:t>
      </w:r>
    </w:p>
    <w:p w14:paraId="5CF30C37" w14:textId="77777777" w:rsidR="00E2461F" w:rsidRPr="003B1AA8" w:rsidRDefault="00000000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w:proofErr w:type="spellStart"/>
      <m:oMathPara>
        <m:oMath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MAC_write_secret</m:t>
          </m:r>
          <w:proofErr w:type="spellEnd"/>
          <m:r>
            <w:rPr>
              <w:rFonts w:ascii="Cambria Math" w:hAnsi="Cambria Math"/>
              <w:sz w:val="20"/>
              <w:szCs w:val="20"/>
            </w:rPr>
            <m:t>∥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seq_num</m:t>
          </m:r>
          <m:r>
            <w:rPr>
              <w:rFonts w:ascii="Cambria Math" w:hAnsi="Cambria Math"/>
              <w:sz w:val="20"/>
              <w:szCs w:val="20"/>
            </w:rPr>
            <m:t>∥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type</m:t>
          </m:r>
          <m:r>
            <w:rPr>
              <w:rFonts w:ascii="Cambria Math" w:hAnsi="Cambria Math"/>
              <w:sz w:val="20"/>
              <w:szCs w:val="20"/>
            </w:rPr>
            <m:t>∥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version</m:t>
          </m:r>
          <m:r>
            <w:rPr>
              <w:rFonts w:ascii="Cambria Math" w:hAnsi="Cambria Math"/>
              <w:sz w:val="20"/>
              <w:szCs w:val="20"/>
            </w:rPr>
            <m:t>∥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length</m:t>
          </m:r>
          <m:r>
            <w:rPr>
              <w:rFonts w:ascii="Cambria Math" w:hAnsi="Cambria Math"/>
              <w:sz w:val="20"/>
              <w:szCs w:val="20"/>
            </w:rPr>
            <m:t>∥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fragment</m:t>
          </m:r>
        </m:oMath>
      </m:oMathPara>
    </w:p>
    <w:p w14:paraId="73286F3F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7140B8D9" w14:textId="77777777" w:rsidR="00E2461F" w:rsidRPr="003B1AA8" w:rsidRDefault="00000000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其中版本字段也被保护，能发现协议版本被篡改。记录头部包含内容类型、主版本号、从版本号和压缩长度；内容类型可为 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change_cipher_spec</w:t>
      </w:r>
      <w:proofErr w:type="spellEnd"/>
      <w:r w:rsidRPr="003B1AA8">
        <w:rPr>
          <w:rFonts w:asciiTheme="minorEastAsia" w:hAnsiTheme="minorEastAsia"/>
          <w:sz w:val="20"/>
          <w:szCs w:val="20"/>
        </w:rPr>
        <w:t>、</w:t>
      </w:r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alert</w:t>
      </w:r>
      <w:r w:rsidRPr="003B1AA8">
        <w:rPr>
          <w:rFonts w:asciiTheme="minorEastAsia" w:hAnsiTheme="minorEastAsia"/>
          <w:sz w:val="20"/>
          <w:szCs w:val="20"/>
        </w:rPr>
        <w:t>、</w:t>
      </w:r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handshake</w:t>
      </w:r>
      <w:r w:rsidRPr="003B1AA8">
        <w:rPr>
          <w:rFonts w:asciiTheme="minorEastAsia" w:hAnsiTheme="minorEastAsia"/>
          <w:sz w:val="20"/>
          <w:szCs w:val="20"/>
        </w:rPr>
        <w:t xml:space="preserve"> 或 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application_data</w:t>
      </w:r>
      <w:proofErr w:type="spellEnd"/>
      <w:r w:rsidRPr="003B1AA8">
        <w:rPr>
          <w:rFonts w:asciiTheme="minorEastAsia" w:hAnsiTheme="minorEastAsia"/>
          <w:sz w:val="20"/>
          <w:szCs w:val="20"/>
        </w:rPr>
        <w:t>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E04BEF" w14:paraId="538D3702" w14:textId="77777777" w:rsidTr="00E04BEF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21BC6576" w14:textId="3B2DD48B" w:rsidR="00E04BEF" w:rsidRDefault="00E04BEF" w:rsidP="00E04BEF">
            <w:pPr>
              <w:spacing w:after="20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F8335D5" wp14:editId="09CCDD82">
                  <wp:extent cx="2254337" cy="2154803"/>
                  <wp:effectExtent l="0" t="0" r="0" b="0"/>
                  <wp:docPr id="91466520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4523" cy="2174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A61C0" w14:textId="77777777" w:rsidR="00E2461F" w:rsidRPr="003B1AA8" w:rsidRDefault="00000000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分组密码的填充长度可变并且是分组长度的整数倍，可在一定程度上阻止基于消息长度的分析；流密码则把压缩数据和 MAC 一起加密。TLSv1.2 的教材示例算法包括 AES、3DES、RC4-128，MAC 哈希包括 MD5 或 SHA-1。</w:t>
      </w:r>
    </w:p>
    <w:p w14:paraId="2394CCA2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1E7B3114" w14:textId="77777777" w:rsidR="00E2461F" w:rsidRPr="003B1AA8" w:rsidRDefault="00000000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B1AA8">
        <w:rPr>
          <w:rFonts w:asciiTheme="minorEastAsia" w:hAnsiTheme="minorEastAsia"/>
          <w:sz w:val="22"/>
          <w:szCs w:val="22"/>
        </w:rPr>
        <w:t>2.3 修改密码规范与警报协议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E73BFB" w14:paraId="3D8E142B" w14:textId="77777777" w:rsidTr="00E73BFB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10B2FC84" w14:textId="62A5D49C" w:rsidR="00E73BFB" w:rsidRDefault="00760FDC" w:rsidP="00E73BFB">
            <w:pPr>
              <w:spacing w:after="20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6B8C896" wp14:editId="74F0084A">
                  <wp:extent cx="4476584" cy="1330121"/>
                  <wp:effectExtent l="0" t="0" r="635" b="3810"/>
                  <wp:docPr id="5163510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4471" cy="134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F6BC0" w14:textId="77777777" w:rsidR="00E2461F" w:rsidRPr="00760FDC" w:rsidRDefault="00000000" w:rsidP="00760FDC">
      <w:pPr>
        <w:pStyle w:val="a4"/>
        <w:numPr>
          <w:ilvl w:val="0"/>
          <w:numId w:val="8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760FDC">
        <w:rPr>
          <w:rFonts w:asciiTheme="minorEastAsia" w:hAnsiTheme="minorEastAsia"/>
          <w:b/>
          <w:bCs/>
          <w:sz w:val="20"/>
          <w:szCs w:val="20"/>
        </w:rPr>
        <w:t>修改密码规范协议</w:t>
      </w:r>
      <w:r w:rsidRPr="00760FDC">
        <w:rPr>
          <w:rFonts w:asciiTheme="minorEastAsia" w:hAnsiTheme="minorEastAsia"/>
          <w:sz w:val="20"/>
          <w:szCs w:val="20"/>
        </w:rPr>
        <w:t>：只有一个值为 1 的字节。收到后，挂起的密码状态复制为当前状态，后续记录使用新密码组。</w:t>
      </w:r>
    </w:p>
    <w:p w14:paraId="4DF57227" w14:textId="77777777" w:rsidR="00E2461F" w:rsidRPr="00760FDC" w:rsidRDefault="00000000" w:rsidP="00760FDC">
      <w:pPr>
        <w:pStyle w:val="a4"/>
        <w:numPr>
          <w:ilvl w:val="0"/>
          <w:numId w:val="8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760FDC">
        <w:rPr>
          <w:rFonts w:asciiTheme="minorEastAsia" w:hAnsiTheme="minorEastAsia"/>
          <w:b/>
          <w:bCs/>
          <w:sz w:val="20"/>
          <w:szCs w:val="20"/>
        </w:rPr>
        <w:t>警报协议</w:t>
      </w:r>
      <w:r w:rsidRPr="00760FDC">
        <w:rPr>
          <w:rFonts w:asciiTheme="minorEastAsia" w:hAnsiTheme="minorEastAsia"/>
          <w:sz w:val="20"/>
          <w:szCs w:val="20"/>
        </w:rPr>
        <w:t>：每条消息 2 字节。第一个字节为警告（1）或致命（2），第二个字节描述具体错误。致命警报立即终止当前连接，但会话中的其他连接可继续存在。</w:t>
      </w:r>
    </w:p>
    <w:p w14:paraId="5C290DFE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6DD7AAE3" w14:textId="2A4EF7AC" w:rsidR="00E2461F" w:rsidRPr="004D5D6C" w:rsidRDefault="00000000" w:rsidP="004D5D6C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B1AA8">
        <w:rPr>
          <w:rFonts w:asciiTheme="minorEastAsia" w:hAnsiTheme="minorEastAsia"/>
          <w:sz w:val="22"/>
          <w:szCs w:val="22"/>
        </w:rPr>
        <w:t>2.4 握手协议</w:t>
      </w:r>
    </w:p>
    <w:p w14:paraId="1F38AE31" w14:textId="6A34FB37" w:rsidR="004D5D6C" w:rsidRPr="003B1AA8" w:rsidRDefault="00000000" w:rsidP="004D5D6C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握手在应用数据传输前执行，用于相互认证、协商版本、密码组、压缩方法、MAC 算法和保护记录的密钥。握手消息由类型（1 字节）、长度（3 字节）和内容组成，常见类型包括 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client_hello</w:t>
      </w:r>
      <w:proofErr w:type="spellEnd"/>
      <w:r w:rsidRPr="003B1AA8">
        <w:rPr>
          <w:rFonts w:asciiTheme="minorEastAsia" w:hAnsiTheme="minorEastAsia"/>
          <w:sz w:val="20"/>
          <w:szCs w:val="20"/>
        </w:rPr>
        <w:t>、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server_hello</w:t>
      </w:r>
      <w:proofErr w:type="spellEnd"/>
      <w:r w:rsidRPr="003B1AA8">
        <w:rPr>
          <w:rFonts w:asciiTheme="minorEastAsia" w:hAnsiTheme="minorEastAsia"/>
          <w:sz w:val="20"/>
          <w:szCs w:val="20"/>
        </w:rPr>
        <w:t>、</w:t>
      </w:r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certificate</w:t>
      </w:r>
      <w:r w:rsidRPr="003B1AA8">
        <w:rPr>
          <w:rFonts w:asciiTheme="minorEastAsia" w:hAnsiTheme="minorEastAsia"/>
          <w:sz w:val="20"/>
          <w:szCs w:val="20"/>
        </w:rPr>
        <w:t>、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server_key_exchange</w:t>
      </w:r>
      <w:proofErr w:type="spellEnd"/>
      <w:r w:rsidRPr="003B1AA8">
        <w:rPr>
          <w:rFonts w:asciiTheme="minorEastAsia" w:hAnsiTheme="minorEastAsia"/>
          <w:sz w:val="20"/>
          <w:szCs w:val="20"/>
        </w:rPr>
        <w:t>、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certificate_request</w:t>
      </w:r>
      <w:proofErr w:type="spellEnd"/>
      <w:r w:rsidRPr="003B1AA8">
        <w:rPr>
          <w:rFonts w:asciiTheme="minorEastAsia" w:hAnsiTheme="minorEastAsia"/>
          <w:sz w:val="20"/>
          <w:szCs w:val="20"/>
        </w:rPr>
        <w:t>、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server_done</w:t>
      </w:r>
      <w:proofErr w:type="spellEnd"/>
      <w:r w:rsidRPr="003B1AA8">
        <w:rPr>
          <w:rFonts w:asciiTheme="minorEastAsia" w:hAnsiTheme="minorEastAsia"/>
          <w:sz w:val="20"/>
          <w:szCs w:val="20"/>
        </w:rPr>
        <w:t>、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client_key_exchange</w:t>
      </w:r>
      <w:proofErr w:type="spellEnd"/>
      <w:r w:rsidRPr="003B1AA8">
        <w:rPr>
          <w:rFonts w:asciiTheme="minorEastAsia" w:hAnsiTheme="minorEastAsia"/>
          <w:sz w:val="20"/>
          <w:szCs w:val="20"/>
        </w:rPr>
        <w:t>、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certificate_verify</w:t>
      </w:r>
      <w:proofErr w:type="spellEnd"/>
      <w:r w:rsidRPr="003B1AA8">
        <w:rPr>
          <w:rFonts w:asciiTheme="minorEastAsia" w:hAnsiTheme="minorEastAsia"/>
          <w:sz w:val="20"/>
          <w:szCs w:val="20"/>
        </w:rPr>
        <w:t xml:space="preserve"> 和 </w:t>
      </w:r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finished</w:t>
      </w:r>
      <w:r w:rsidRPr="003B1AA8">
        <w:rPr>
          <w:rFonts w:asciiTheme="minorEastAsia" w:hAnsiTheme="minorEastAsia"/>
          <w:sz w:val="20"/>
          <w:szCs w:val="20"/>
        </w:rPr>
        <w:t>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4D5D6C" w14:paraId="5B9C40A7" w14:textId="77777777" w:rsidTr="004D5D6C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1E19B75E" w14:textId="7DA3AEC4" w:rsidR="004D5D6C" w:rsidRDefault="004D5D6C" w:rsidP="004D5D6C">
            <w:pPr>
              <w:spacing w:after="20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03B6F2" wp14:editId="3A2D3FA9">
                  <wp:extent cx="4293705" cy="5875414"/>
                  <wp:effectExtent l="0" t="0" r="0" b="0"/>
                  <wp:docPr id="100694944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5465" cy="5905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869AA" w14:textId="037E603F" w:rsidR="00E2461F" w:rsidRPr="003B1AA8" w:rsidRDefault="00000000" w:rsidP="004D5D6C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四阶段可概括为：</w:t>
      </w:r>
    </w:p>
    <w:p w14:paraId="075A6C3D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1. </w:t>
      </w:r>
      <w:r w:rsidRPr="003B1AA8">
        <w:rPr>
          <w:rFonts w:asciiTheme="minorEastAsia" w:hAnsiTheme="minorEastAsia"/>
          <w:b/>
          <w:bCs/>
          <w:sz w:val="20"/>
          <w:szCs w:val="20"/>
        </w:rPr>
        <w:t>建立安全能力</w:t>
      </w:r>
      <w:r w:rsidRPr="003B1AA8">
        <w:rPr>
          <w:rFonts w:asciiTheme="minorEastAsia" w:hAnsiTheme="minorEastAsia"/>
          <w:sz w:val="20"/>
          <w:szCs w:val="20"/>
        </w:rPr>
        <w:t>：客户端发送支持的最高版本、随机数、会话 ID、密码组列表和压缩方法；服务器返回自己的随机数、会话 ID、选定密码组和压缩方法。</w:t>
      </w:r>
    </w:p>
    <w:p w14:paraId="32F70C98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2. </w:t>
      </w:r>
      <w:r w:rsidRPr="003B1AA8">
        <w:rPr>
          <w:rFonts w:asciiTheme="minorEastAsia" w:hAnsiTheme="minorEastAsia"/>
          <w:b/>
          <w:bCs/>
          <w:sz w:val="20"/>
          <w:szCs w:val="20"/>
        </w:rPr>
        <w:t>服务器认证和密钥交换</w:t>
      </w:r>
      <w:r w:rsidRPr="003B1AA8">
        <w:rPr>
          <w:rFonts w:asciiTheme="minorEastAsia" w:hAnsiTheme="minorEastAsia"/>
          <w:sz w:val="20"/>
          <w:szCs w:val="20"/>
        </w:rPr>
        <w:t xml:space="preserve">：服务器发送 X.509 证书；根据密钥交换方法，可能发送签名的临时 RSA 或 Diffie-Hellman 参数、证书请求和 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server_done</w:t>
      </w:r>
      <w:proofErr w:type="spellEnd"/>
      <w:r w:rsidRPr="003B1AA8">
        <w:rPr>
          <w:rFonts w:asciiTheme="minorEastAsia" w:hAnsiTheme="minorEastAsia"/>
          <w:sz w:val="20"/>
          <w:szCs w:val="20"/>
        </w:rPr>
        <w:t>。签名哈希包含两个 Hello 随机数和服务器参数，可防重放与伪装。</w:t>
      </w:r>
    </w:p>
    <w:p w14:paraId="4AAAF20B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3. </w:t>
      </w:r>
      <w:r w:rsidRPr="003B1AA8">
        <w:rPr>
          <w:rFonts w:asciiTheme="minorEastAsia" w:hAnsiTheme="minorEastAsia"/>
          <w:b/>
          <w:bCs/>
          <w:sz w:val="20"/>
          <w:szCs w:val="20"/>
        </w:rPr>
        <w:t>客户端认证和密钥交换</w:t>
      </w:r>
      <w:r w:rsidRPr="003B1AA8">
        <w:rPr>
          <w:rFonts w:asciiTheme="minorEastAsia" w:hAnsiTheme="minorEastAsia"/>
          <w:sz w:val="20"/>
          <w:szCs w:val="20"/>
        </w:rPr>
        <w:t>：客户端验证服务器证书；若被请求则发送自己的证书；发</w:t>
      </w:r>
      <w:r w:rsidRPr="003B1AA8">
        <w:rPr>
          <w:rFonts w:asciiTheme="minorEastAsia" w:hAnsiTheme="minorEastAsia"/>
          <w:sz w:val="20"/>
          <w:szCs w:val="20"/>
        </w:rPr>
        <w:lastRenderedPageBreak/>
        <w:t xml:space="preserve">送 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client_key_exchange</w:t>
      </w:r>
      <w:proofErr w:type="spellEnd"/>
      <w:r w:rsidRPr="003B1AA8">
        <w:rPr>
          <w:rFonts w:asciiTheme="minorEastAsia" w:hAnsiTheme="minorEastAsia"/>
          <w:sz w:val="20"/>
          <w:szCs w:val="20"/>
        </w:rPr>
        <w:t xml:space="preserve">，并可用 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certificate_verify</w:t>
      </w:r>
      <w:proofErr w:type="spellEnd"/>
      <w:r w:rsidRPr="003B1AA8">
        <w:rPr>
          <w:rFonts w:asciiTheme="minorEastAsia" w:hAnsiTheme="minorEastAsia"/>
          <w:sz w:val="20"/>
          <w:szCs w:val="20"/>
        </w:rPr>
        <w:t xml:space="preserve"> 证明拥有客户端私钥。</w:t>
      </w:r>
    </w:p>
    <w:p w14:paraId="1B146D22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4. </w:t>
      </w:r>
      <w:r w:rsidRPr="003B1AA8">
        <w:rPr>
          <w:rFonts w:asciiTheme="minorEastAsia" w:hAnsiTheme="minorEastAsia"/>
          <w:b/>
          <w:bCs/>
          <w:sz w:val="20"/>
          <w:szCs w:val="20"/>
        </w:rPr>
        <w:t>完成</w:t>
      </w:r>
      <w:r w:rsidRPr="003B1AA8">
        <w:rPr>
          <w:rFonts w:asciiTheme="minorEastAsia" w:hAnsiTheme="minorEastAsia"/>
          <w:sz w:val="20"/>
          <w:szCs w:val="20"/>
        </w:rPr>
        <w:t xml:space="preserve">：双方依次发送 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change_cipher_spec</w:t>
      </w:r>
      <w:proofErr w:type="spellEnd"/>
      <w:r w:rsidRPr="003B1AA8">
        <w:rPr>
          <w:rFonts w:asciiTheme="minorEastAsia" w:hAnsiTheme="minorEastAsia"/>
          <w:sz w:val="20"/>
          <w:szCs w:val="20"/>
        </w:rPr>
        <w:t xml:space="preserve"> 和加密的 </w:t>
      </w:r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finished</w:t>
      </w:r>
      <w:r w:rsidRPr="003B1AA8">
        <w:rPr>
          <w:rFonts w:asciiTheme="minorEastAsia" w:hAnsiTheme="minorEastAsia"/>
          <w:sz w:val="20"/>
          <w:szCs w:val="20"/>
        </w:rPr>
        <w:t>，验证握手和认证过程成功后开始传输应用数据。</w:t>
      </w:r>
    </w:p>
    <w:p w14:paraId="79AB82B8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43C2D716" w14:textId="77777777" w:rsidR="00E2461F" w:rsidRPr="003B1AA8" w:rsidRDefault="00000000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支持的密钥交换包括 RSA、固定 Diffie-Hellman、瞬时 Diffie-Hellman 和匿名 Diffie-Hellman。匿名 Diffie-Hellman 不认证参数，容易受到中间人攻击；瞬时 Diffie-Hellman 使用临时参数和签名，在三种 DH 方式中安全性最高。</w:t>
      </w:r>
    </w:p>
    <w:p w14:paraId="24C245C7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124901E6" w14:textId="1A065B74" w:rsidR="00E2461F" w:rsidRPr="004D5D6C" w:rsidRDefault="00000000" w:rsidP="004D5D6C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B1AA8">
        <w:rPr>
          <w:rFonts w:asciiTheme="minorEastAsia" w:hAnsiTheme="minorEastAsia"/>
          <w:sz w:val="22"/>
          <w:szCs w:val="22"/>
        </w:rPr>
        <w:t>2.5 TLS 密钥计算与 PRF</w:t>
      </w:r>
    </w:p>
    <w:p w14:paraId="7D9875F1" w14:textId="7492AE15" w:rsidR="00E2461F" w:rsidRPr="003B1AA8" w:rsidRDefault="00000000" w:rsidP="004D5D6C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TLS 先交换 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pre_master_secret</w:t>
      </w:r>
      <w:proofErr w:type="spellEnd"/>
      <w:r w:rsidRPr="003B1AA8">
        <w:rPr>
          <w:rFonts w:asciiTheme="minorEastAsia" w:hAnsiTheme="minorEastAsia"/>
          <w:sz w:val="20"/>
          <w:szCs w:val="20"/>
        </w:rPr>
        <w:t xml:space="preserve">，再生成共享 48 字节 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master_secret</w:t>
      </w:r>
      <w:proofErr w:type="spellEnd"/>
      <w:r w:rsidRPr="003B1AA8">
        <w:rPr>
          <w:rFonts w:asciiTheme="minorEastAsia" w:hAnsiTheme="minorEastAsia"/>
          <w:sz w:val="20"/>
          <w:szCs w:val="20"/>
        </w:rPr>
        <w:t>：</w:t>
      </w:r>
    </w:p>
    <w:p w14:paraId="5CF1A605" w14:textId="77777777" w:rsidR="00E2461F" w:rsidRPr="004D5D6C" w:rsidRDefault="00000000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w:proofErr w:type="spellStart"/>
      <m:oMathPara>
        <m:oMath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master_secret</m:t>
          </m:r>
          <w:proofErr w:type="spellEnd"/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PRF</m:t>
          </m:r>
          <m:r>
            <w:rPr>
              <w:rFonts w:ascii="Cambria Math" w:hAnsi="Cambria Math"/>
              <w:sz w:val="20"/>
              <w:szCs w:val="20"/>
            </w:rPr>
            <m:t>(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pre_master_secret</m:t>
          </m:r>
          <m: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“master secret”</m:t>
          </m:r>
          <m: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ClientHello.random</m:t>
          </m:r>
          <m:r>
            <w:rPr>
              <w:rFonts w:ascii="Cambria Math" w:hAnsi="Cambria Math"/>
              <w:sz w:val="20"/>
              <w:szCs w:val="20"/>
            </w:rPr>
            <m:t>∥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ServerHello.random</m:t>
          </m:r>
          <m: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 w14:paraId="3D7AF73E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0FE9810B" w14:textId="48678FE8" w:rsidR="00E2461F" w:rsidRPr="003B1AA8" w:rsidRDefault="00000000" w:rsidP="007E13E6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随后生成密钥块：</w:t>
      </w:r>
    </w:p>
    <w:p w14:paraId="0C082C0F" w14:textId="77777777" w:rsidR="00E2461F" w:rsidRPr="003B1AA8" w:rsidRDefault="00000000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0"/>
                  <w:szCs w:val="20"/>
                </w:rPr>
              </m:ctrlPr>
            </m:mPr>
            <m:mr>
              <m:e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key_block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PRF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</m:e>
              <m:e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master_secret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“key expansion”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</m:e>
            </m:mr>
            <m:mr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server_random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∥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client_random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e>
            </m:mr>
          </m:m>
        </m:oMath>
      </m:oMathPara>
    </w:p>
    <w:p w14:paraId="308F039B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798A2813" w14:textId="77777777" w:rsidR="00E2461F" w:rsidRPr="003B1AA8" w:rsidRDefault="00000000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从密钥块按顺序取出客户端/服务器写 MAC 密钥、写加密密钥和 IV。</w:t>
      </w:r>
    </w:p>
    <w:p w14:paraId="443047C7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78B1CAE5" w14:textId="093EA042" w:rsidR="00E2461F" w:rsidRPr="003B1AA8" w:rsidRDefault="00000000" w:rsidP="007E13E6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TLS 的 PRF 由 HMAC 扩展函数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_</m:t>
        </m:r>
        <m:r>
          <w:rPr>
            <w:rFonts w:ascii="Cambria Math" w:hAnsi="Cambria Math"/>
            <w:sz w:val="20"/>
            <w:szCs w:val="20"/>
          </w:rPr>
          <m:t>hash</m:t>
        </m:r>
      </m:oMath>
      <w:r w:rsidRPr="003B1AA8">
        <w:rPr>
          <w:rFonts w:asciiTheme="minorEastAsia" w:hAnsiTheme="minorEastAsia"/>
          <w:sz w:val="20"/>
          <w:szCs w:val="20"/>
        </w:rPr>
        <w:t xml:space="preserve"> 构成：</w:t>
      </w:r>
    </w:p>
    <w:p w14:paraId="57C1BE7B" w14:textId="77777777" w:rsidR="00E2461F" w:rsidRPr="003B1AA8" w:rsidRDefault="00000000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0"/>
                  <w:szCs w:val="20"/>
                </w:rPr>
              </m:ctrlPr>
            </m:mPr>
            <m:m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_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hash(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secret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seed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)=</m:t>
                </m:r>
              </m:e>
              <m:e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HMAC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secret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,A(1)∥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seed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0"/>
                    <w:szCs w:val="20"/>
                  </w:rPr>
                  <m:t>∥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HMAC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secret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,A(2)∥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seed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)∥⋯</m:t>
                </m:r>
              </m:e>
            </m:mr>
          </m:m>
        </m:oMath>
      </m:oMathPara>
    </w:p>
    <w:p w14:paraId="3EB5684C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4FC06C79" w14:textId="2DFCACCD" w:rsidR="00E2461F" w:rsidRPr="003B1AA8" w:rsidRDefault="00000000" w:rsidP="007E13E6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其中 </w:t>
      </w:r>
      <m:oMath>
        <m:r>
          <w:rPr>
            <w:rFonts w:ascii="Cambria Math" w:hAnsi="Cambria Math"/>
            <w:sz w:val="20"/>
            <w:szCs w:val="20"/>
          </w:rPr>
          <m:t>A(0)=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seed</m:t>
        </m:r>
      </m:oMath>
      <w:r w:rsidRPr="003B1AA8">
        <w:rPr>
          <w:rFonts w:asciiTheme="minorEastAsia" w:hAnsiTheme="minorEastAsia"/>
          <w:sz w:val="20"/>
          <w:szCs w:val="20"/>
        </w:rPr>
        <w:t>，</w:t>
      </w:r>
      <m:oMath>
        <m:r>
          <w:rPr>
            <w:rFonts w:ascii="Cambria Math" w:hAnsi="Cambria Math"/>
            <w:sz w:val="20"/>
            <w:szCs w:val="20"/>
          </w:rPr>
          <m:t>A(i)=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HMAC</m:t>
        </m:r>
        <m:r>
          <w:rPr>
            <w:rFonts w:ascii="Cambria Math" w:hAnsi="Cambria Math"/>
            <w:sz w:val="20"/>
            <w:szCs w:val="20"/>
          </w:rPr>
          <m:t>(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secret</m:t>
        </m:r>
        <m:r>
          <w:rPr>
            <w:rFonts w:ascii="Cambria Math" w:hAnsi="Cambria Math"/>
            <w:sz w:val="20"/>
            <w:szCs w:val="20"/>
          </w:rPr>
          <m:t>,A(i-1))</m:t>
        </m:r>
      </m:oMath>
      <w:r w:rsidRPr="003B1AA8">
        <w:rPr>
          <w:rFonts w:asciiTheme="minorEastAsia" w:hAnsiTheme="minorEastAsia"/>
          <w:sz w:val="20"/>
          <w:szCs w:val="20"/>
        </w:rPr>
        <w:t>，并且</w:t>
      </w:r>
    </w:p>
    <w:p w14:paraId="240E39F9" w14:textId="77777777" w:rsidR="00E2461F" w:rsidRPr="003B1AA8" w:rsidRDefault="00000000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PRF</m:t>
          </m:r>
          <m:r>
            <w:rPr>
              <w:rFonts w:ascii="Cambria Math" w:hAnsi="Cambria Math"/>
              <w:sz w:val="20"/>
              <w:szCs w:val="20"/>
            </w:rPr>
            <m:t>(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secret</m:t>
          </m:r>
          <m: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label</m:t>
          </m:r>
          <m: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seed</m:t>
          </m:r>
          <m:r>
            <w:rPr>
              <w:rFonts w:ascii="Cambria Math" w:hAnsi="Cambria Math"/>
              <w:sz w:val="20"/>
              <w:szCs w:val="20"/>
            </w:rPr>
            <m:t>)=P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_</m:t>
          </m:r>
          <m:r>
            <w:rPr>
              <w:rFonts w:ascii="Cambria Math" w:hAnsi="Cambria Math"/>
              <w:sz w:val="20"/>
              <w:szCs w:val="20"/>
            </w:rPr>
            <m:t>hash(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secret</m:t>
          </m:r>
          <m: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label</m:t>
          </m:r>
          <m:r>
            <w:rPr>
              <w:rFonts w:ascii="Cambria Math" w:hAnsi="Cambria Math"/>
              <w:sz w:val="20"/>
              <w:szCs w:val="20"/>
            </w:rPr>
            <m:t>∥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seed</m:t>
          </m:r>
          <m: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 w14:paraId="50D2BB08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3F5DF6E0" w14:textId="77777777" w:rsidR="00E2461F" w:rsidRPr="003B1AA8" w:rsidRDefault="00000000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PRF 以较短共享密钥扩展出任意长度伪随机数据（为了生成密钥或验证）；标签和随机数把不同用途、不同连接的输出分隔开。TLSv1.2 采用基于 SHA-256 的 PRF，教材同时说明早期方案可组合 MD5 和 SHA-1。</w:t>
      </w:r>
    </w:p>
    <w:p w14:paraId="6A73D631" w14:textId="77777777" w:rsidR="007E13E6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7E13E6" w14:paraId="532E9B45" w14:textId="77777777" w:rsidTr="007E13E6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3783B7CA" w14:textId="64EC48E0" w:rsidR="007E13E6" w:rsidRDefault="007E13E6" w:rsidP="007E13E6">
            <w:pPr>
              <w:spacing w:after="20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1177B4" wp14:editId="7FA3AF70">
                  <wp:extent cx="4089462" cy="3975652"/>
                  <wp:effectExtent l="0" t="0" r="6350" b="6350"/>
                  <wp:docPr id="140031308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5376" cy="3991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194BE9" w14:textId="0E0B9E05" w:rsidR="00E2461F" w:rsidRPr="007E13E6" w:rsidRDefault="00000000" w:rsidP="007E13E6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B1AA8">
        <w:rPr>
          <w:rFonts w:asciiTheme="minorEastAsia" w:hAnsiTheme="minorEastAsia"/>
          <w:sz w:val="22"/>
          <w:szCs w:val="22"/>
        </w:rPr>
        <w:t>2.6 SSL/TLS 攻击与 TLSv1.3 改进</w:t>
      </w:r>
    </w:p>
    <w:p w14:paraId="768203DB" w14:textId="77777777" w:rsidR="00E2461F" w:rsidRPr="003B1AA8" w:rsidRDefault="00000000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攻击可分为四类：握手协议攻击；记录和应用数据攻击（如 BEAST、CRIME）；PKI/证书验证攻击；以及利用握手和重新协商开销实施的 DoS 攻击。TLS 的发展体现为攻击与补丁持续推动协议修订，正确实现和证书验证同样重要。</w:t>
      </w:r>
    </w:p>
    <w:p w14:paraId="74DADD12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79249DFA" w14:textId="6B619D73" w:rsidR="00E2461F" w:rsidRPr="003B1AA8" w:rsidRDefault="00000000" w:rsidP="007E13E6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教材列出的 TLSv1.3 改进包括：</w:t>
      </w:r>
    </w:p>
    <w:p w14:paraId="0CCD898B" w14:textId="77777777" w:rsidR="00E2461F" w:rsidRPr="007E13E6" w:rsidRDefault="00000000" w:rsidP="00684950">
      <w:pPr>
        <w:pStyle w:val="a4"/>
        <w:numPr>
          <w:ilvl w:val="0"/>
          <w:numId w:val="9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7E13E6">
        <w:rPr>
          <w:rFonts w:asciiTheme="minorEastAsia" w:hAnsiTheme="minorEastAsia"/>
          <w:sz w:val="20"/>
          <w:szCs w:val="20"/>
        </w:rPr>
        <w:t>删除压缩、不提供认证加密的密码、静态 RSA/DH、Hello 中 32 位时间戳、重新协商、修改密码规范协议、RC4，以及 MD5/SHA-224 签名；</w:t>
      </w:r>
    </w:p>
    <w:p w14:paraId="44224794" w14:textId="77777777" w:rsidR="00E2461F" w:rsidRPr="007E13E6" w:rsidRDefault="00000000" w:rsidP="00684950">
      <w:pPr>
        <w:pStyle w:val="a4"/>
        <w:numPr>
          <w:ilvl w:val="0"/>
          <w:numId w:val="9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7E13E6">
        <w:rPr>
          <w:rFonts w:asciiTheme="minorEastAsia" w:hAnsiTheme="minorEastAsia"/>
          <w:sz w:val="20"/>
          <w:szCs w:val="20"/>
        </w:rPr>
        <w:t>使用 DH 或 ECDH，禁用 RSA 密钥交换，从而提供每次握手新的协商密钥和前向安全；</w:t>
      </w:r>
    </w:p>
    <w:p w14:paraId="7220C770" w14:textId="77777777" w:rsidR="00E2461F" w:rsidRPr="007E13E6" w:rsidRDefault="00000000" w:rsidP="00684950">
      <w:pPr>
        <w:pStyle w:val="a4"/>
        <w:numPr>
          <w:ilvl w:val="0"/>
          <w:numId w:val="9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7E13E6">
        <w:rPr>
          <w:rFonts w:asciiTheme="minorEastAsia" w:hAnsiTheme="minorEastAsia"/>
          <w:sz w:val="20"/>
          <w:szCs w:val="20"/>
        </w:rPr>
        <w:t>通过调整消息顺序把握手缩短到一次往返，减少延迟和攻击面。</w:t>
      </w:r>
    </w:p>
    <w:p w14:paraId="6E90093F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23B3A25D" w14:textId="3D7A9D47" w:rsidR="00E2461F" w:rsidRPr="009C461F" w:rsidRDefault="00000000" w:rsidP="009C461F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3B1AA8">
        <w:rPr>
          <w:rFonts w:asciiTheme="minorEastAsia" w:hAnsiTheme="minorEastAsia"/>
          <w:sz w:val="24"/>
          <w:szCs w:val="24"/>
        </w:rPr>
        <w:t>3. 学习目标 3：SSL 与 TLS 的不同</w:t>
      </w:r>
    </w:p>
    <w:p w14:paraId="6ED08B88" w14:textId="4DBCB4C7" w:rsidR="00E2461F" w:rsidRPr="003B1AA8" w:rsidRDefault="00000000" w:rsidP="009C461F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SSL 是 TLS 的前身和基础，TLS 是 IETF 标准化后的继承协议。二者的共同核心是：在 </w:t>
      </w:r>
      <w:r w:rsidRPr="003B1AA8">
        <w:rPr>
          <w:rFonts w:asciiTheme="minorEastAsia" w:hAnsiTheme="minorEastAsia"/>
          <w:sz w:val="20"/>
          <w:szCs w:val="20"/>
        </w:rPr>
        <w:lastRenderedPageBreak/>
        <w:t>TCP 之上提供记录、握手、密码状态切换和警报机制；差异主要体现为标准版本、密码套件、PRF、可用功能和安全性改进。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40"/>
        <w:gridCol w:w="3282"/>
        <w:gridCol w:w="2706"/>
      </w:tblGrid>
      <w:tr w:rsidR="00E2461F" w:rsidRPr="003B1AA8" w14:paraId="2CDD7062" w14:textId="77777777">
        <w:trPr>
          <w:tblHeader/>
        </w:trPr>
        <w:tc>
          <w:tcPr>
            <w:tcW w:w="1783" w:type="dxa"/>
          </w:tcPr>
          <w:p w14:paraId="5185D9F0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比较点</w:t>
            </w:r>
          </w:p>
        </w:tc>
        <w:tc>
          <w:tcPr>
            <w:tcW w:w="4160" w:type="dxa"/>
          </w:tcPr>
          <w:p w14:paraId="1706BE02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SSL/早期 TLS</w:t>
            </w:r>
          </w:p>
        </w:tc>
        <w:tc>
          <w:tcPr>
            <w:tcW w:w="3417" w:type="dxa"/>
          </w:tcPr>
          <w:p w14:paraId="78B402D4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TLSv1.3 方向</w:t>
            </w:r>
          </w:p>
        </w:tc>
      </w:tr>
      <w:tr w:rsidR="00E2461F" w:rsidRPr="003B1AA8" w14:paraId="053E7090" w14:textId="77777777">
        <w:tc>
          <w:tcPr>
            <w:tcW w:w="1783" w:type="dxa"/>
          </w:tcPr>
          <w:p w14:paraId="462D32B2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密钥交换</w:t>
            </w:r>
          </w:p>
        </w:tc>
        <w:tc>
          <w:tcPr>
            <w:tcW w:w="4160" w:type="dxa"/>
          </w:tcPr>
          <w:p w14:paraId="4EFEC15D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可用 RSA、固定/瞬时/匿名 DH。</w:t>
            </w:r>
          </w:p>
        </w:tc>
        <w:tc>
          <w:tcPr>
            <w:tcW w:w="3417" w:type="dxa"/>
          </w:tcPr>
          <w:p w14:paraId="1E4CD970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只使用 DH 或 ECDH，移除静态 RSA。</w:t>
            </w:r>
          </w:p>
        </w:tc>
      </w:tr>
      <w:tr w:rsidR="00E2461F" w:rsidRPr="003B1AA8" w14:paraId="7E5CF798" w14:textId="77777777">
        <w:tc>
          <w:tcPr>
            <w:tcW w:w="1783" w:type="dxa"/>
          </w:tcPr>
          <w:p w14:paraId="4770F3BE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密码功能</w:t>
            </w:r>
          </w:p>
        </w:tc>
        <w:tc>
          <w:tcPr>
            <w:tcW w:w="4160" w:type="dxa"/>
          </w:tcPr>
          <w:p w14:paraId="5343990A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允许 RC4、旧式 MAC、压缩和重新协商等历史功能。</w:t>
            </w:r>
          </w:p>
        </w:tc>
        <w:tc>
          <w:tcPr>
            <w:tcW w:w="3417" w:type="dxa"/>
          </w:tcPr>
          <w:p w14:paraId="6352E661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删除已弃用功能，优先认证加密。</w:t>
            </w:r>
          </w:p>
        </w:tc>
      </w:tr>
      <w:tr w:rsidR="00E2461F" w:rsidRPr="003B1AA8" w14:paraId="6AA3C704" w14:textId="77777777">
        <w:tc>
          <w:tcPr>
            <w:tcW w:w="1783" w:type="dxa"/>
          </w:tcPr>
          <w:p w14:paraId="4F9372AF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握手</w:t>
            </w:r>
          </w:p>
        </w:tc>
        <w:tc>
          <w:tcPr>
            <w:tcW w:w="4160" w:type="dxa"/>
          </w:tcPr>
          <w:p w14:paraId="66A39623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多阶段、多次往返。</w:t>
            </w:r>
          </w:p>
        </w:tc>
        <w:tc>
          <w:tcPr>
            <w:tcW w:w="3417" w:type="dxa"/>
          </w:tcPr>
          <w:p w14:paraId="2CC3B281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一次往返，尽早建立保护密钥。</w:t>
            </w:r>
          </w:p>
        </w:tc>
      </w:tr>
      <w:tr w:rsidR="00E2461F" w:rsidRPr="003B1AA8" w14:paraId="50821A91" w14:textId="77777777">
        <w:tc>
          <w:tcPr>
            <w:tcW w:w="1783" w:type="dxa"/>
          </w:tcPr>
          <w:p w14:paraId="2816E196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安全目标</w:t>
            </w:r>
          </w:p>
        </w:tc>
        <w:tc>
          <w:tcPr>
            <w:tcW w:w="4160" w:type="dxa"/>
          </w:tcPr>
          <w:p w14:paraId="10D8F802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依赖证书、随机数、MAC 和加密组合。</w:t>
            </w:r>
          </w:p>
        </w:tc>
        <w:tc>
          <w:tcPr>
            <w:tcW w:w="3417" w:type="dxa"/>
          </w:tcPr>
          <w:p w14:paraId="6EAF2743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减少攻击面并强化前向安全。</w:t>
            </w:r>
          </w:p>
        </w:tc>
      </w:tr>
    </w:tbl>
    <w:p w14:paraId="444B2D3E" w14:textId="6E4DCF33" w:rsidR="00E2461F" w:rsidRPr="003B1AA8" w:rsidRDefault="00E2461F" w:rsidP="009C461F">
      <w:pPr>
        <w:spacing w:before="240"/>
        <w:rPr>
          <w:rFonts w:asciiTheme="minorEastAsia" w:hAnsiTheme="minorEastAsia" w:hint="eastAsia"/>
          <w:sz w:val="20"/>
          <w:szCs w:val="20"/>
        </w:rPr>
      </w:pPr>
    </w:p>
    <w:p w14:paraId="6E2A658A" w14:textId="7C1F5E64" w:rsidR="00E2461F" w:rsidRPr="009C461F" w:rsidRDefault="00000000" w:rsidP="009C461F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3B1AA8">
        <w:rPr>
          <w:rFonts w:asciiTheme="minorEastAsia" w:hAnsiTheme="minorEastAsia"/>
          <w:sz w:val="24"/>
          <w:szCs w:val="24"/>
        </w:rPr>
        <w:t>4. 学习目标 4：TLS PRF 与一般伪随机函数的比较</w:t>
      </w:r>
    </w:p>
    <w:p w14:paraId="1C7A3E33" w14:textId="57BB0F9B" w:rsidR="00E2461F" w:rsidRPr="003B1AA8" w:rsidRDefault="00000000" w:rsidP="009C461F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TLS PRF 与第 8 章中的 PRNG/PRF 一样，都是由秘密种子扩展出不可预测的伪随机位；但 TLS PRF 是带上下文的密钥派生函数：</w:t>
      </w:r>
    </w:p>
    <w:p w14:paraId="18B0EA98" w14:textId="5388B784" w:rsidR="00E2461F" w:rsidRPr="009C461F" w:rsidRDefault="00000000" w:rsidP="009C461F">
      <w:pPr>
        <w:pStyle w:val="a4"/>
        <w:numPr>
          <w:ilvl w:val="0"/>
          <w:numId w:val="11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9C461F">
        <w:rPr>
          <w:rFonts w:asciiTheme="minorEastAsia" w:hAnsiTheme="minorEastAsia"/>
          <w:sz w:val="20"/>
          <w:szCs w:val="20"/>
        </w:rPr>
        <w:t xml:space="preserve">输入包含 </w:t>
      </w:r>
      <w:r w:rsidRPr="009C461F">
        <w:rPr>
          <w:rFonts w:asciiTheme="minorEastAsia" w:hAnsiTheme="minorEastAsia" w:cs="Courier New"/>
          <w:sz w:val="20"/>
          <w:szCs w:val="20"/>
          <w:shd w:val="clear" w:color="auto" w:fill="F1F5F9"/>
        </w:rPr>
        <w:t>secret</w:t>
      </w:r>
      <w:r w:rsidRPr="009C461F">
        <w:rPr>
          <w:rFonts w:asciiTheme="minorEastAsia" w:hAnsiTheme="minorEastAsia"/>
          <w:sz w:val="20"/>
          <w:szCs w:val="20"/>
        </w:rPr>
        <w:t xml:space="preserve">、用途标签 </w:t>
      </w:r>
      <w:r w:rsidRPr="009C461F">
        <w:rPr>
          <w:rFonts w:asciiTheme="minorEastAsia" w:hAnsiTheme="minorEastAsia" w:cs="Courier New"/>
          <w:sz w:val="20"/>
          <w:szCs w:val="20"/>
          <w:shd w:val="clear" w:color="auto" w:fill="F1F5F9"/>
        </w:rPr>
        <w:t>label</w:t>
      </w:r>
      <w:r w:rsidRPr="009C461F">
        <w:rPr>
          <w:rFonts w:asciiTheme="minorEastAsia" w:hAnsiTheme="minorEastAsia"/>
          <w:sz w:val="20"/>
          <w:szCs w:val="20"/>
        </w:rPr>
        <w:t xml:space="preserve"> 和种子 </w:t>
      </w:r>
      <w:r w:rsidRPr="009C461F">
        <w:rPr>
          <w:rFonts w:asciiTheme="minorEastAsia" w:hAnsiTheme="minorEastAsia" w:cs="Courier New"/>
          <w:sz w:val="20"/>
          <w:szCs w:val="20"/>
          <w:shd w:val="clear" w:color="auto" w:fill="F1F5F9"/>
        </w:rPr>
        <w:t>seed</w:t>
      </w:r>
      <w:r w:rsidRPr="009C461F">
        <w:rPr>
          <w:rFonts w:asciiTheme="minorEastAsia" w:hAnsiTheme="minorEastAsia"/>
          <w:sz w:val="20"/>
          <w:szCs w:val="20"/>
        </w:rPr>
        <w:t>，而不是只输入一个种子。</w:t>
      </w:r>
    </w:p>
    <w:p w14:paraId="5624884F" w14:textId="4D09F1F5" w:rsidR="00E2461F" w:rsidRPr="009C461F" w:rsidRDefault="00000000" w:rsidP="009C461F">
      <w:pPr>
        <w:pStyle w:val="a4"/>
        <w:numPr>
          <w:ilvl w:val="0"/>
          <w:numId w:val="11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9C461F">
        <w:rPr>
          <w:rFonts w:asciiTheme="minorEastAsia" w:hAnsiTheme="minorEastAsia"/>
          <w:sz w:val="20"/>
          <w:szCs w:val="20"/>
        </w:rPr>
        <w:t xml:space="preserve">通过 HMAC 的 </w:t>
      </w:r>
      <m:oMath>
        <m:r>
          <w:rPr>
            <w:rFonts w:ascii="Cambria Math" w:hAnsi="Cambria Math"/>
            <w:sz w:val="20"/>
            <w:szCs w:val="20"/>
          </w:rPr>
          <m:t>A(i)</m:t>
        </m:r>
      </m:oMath>
      <w:r w:rsidRPr="009C461F">
        <w:rPr>
          <w:rFonts w:asciiTheme="minorEastAsia" w:hAnsiTheme="minorEastAsia"/>
          <w:sz w:val="20"/>
          <w:szCs w:val="20"/>
        </w:rPr>
        <w:t xml:space="preserve"> 链和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_</m:t>
        </m:r>
        <m:r>
          <w:rPr>
            <w:rFonts w:ascii="Cambria Math" w:hAnsi="Cambria Math"/>
            <w:sz w:val="20"/>
            <w:szCs w:val="20"/>
          </w:rPr>
          <m:t>hash</m:t>
        </m:r>
      </m:oMath>
      <w:r w:rsidRPr="009C461F">
        <w:rPr>
          <w:rFonts w:asciiTheme="minorEastAsia" w:hAnsiTheme="minorEastAsia"/>
          <w:sz w:val="20"/>
          <w:szCs w:val="20"/>
        </w:rPr>
        <w:t xml:space="preserve"> 重复产生任意长度输出。</w:t>
      </w:r>
    </w:p>
    <w:p w14:paraId="528E164A" w14:textId="1A7A3FF7" w:rsidR="00E2461F" w:rsidRPr="009C461F" w:rsidRDefault="00000000" w:rsidP="009C461F">
      <w:pPr>
        <w:pStyle w:val="a4"/>
        <w:numPr>
          <w:ilvl w:val="0"/>
          <w:numId w:val="11"/>
        </w:numPr>
        <w:spacing w:after="100"/>
        <w:rPr>
          <w:rFonts w:asciiTheme="minorEastAsia" w:hAnsiTheme="minorEastAsia" w:hint="eastAsia"/>
          <w:sz w:val="20"/>
          <w:szCs w:val="20"/>
        </w:rPr>
      </w:pPr>
      <w:proofErr w:type="spellStart"/>
      <w:r w:rsidRPr="009C461F">
        <w:rPr>
          <w:rFonts w:asciiTheme="minorEastAsia" w:hAnsiTheme="minorEastAsia"/>
          <w:sz w:val="20"/>
          <w:szCs w:val="20"/>
        </w:rPr>
        <w:t>ClientHello</w:t>
      </w:r>
      <w:proofErr w:type="spellEnd"/>
      <w:r w:rsidRPr="009C461F">
        <w:rPr>
          <w:rFonts w:asciiTheme="minorEastAsia" w:hAnsiTheme="minorEastAsia"/>
          <w:sz w:val="20"/>
          <w:szCs w:val="20"/>
        </w:rPr>
        <w:t>/</w:t>
      </w:r>
      <w:proofErr w:type="spellStart"/>
      <w:r w:rsidRPr="009C461F">
        <w:rPr>
          <w:rFonts w:asciiTheme="minorEastAsia" w:hAnsiTheme="minorEastAsia"/>
          <w:sz w:val="20"/>
          <w:szCs w:val="20"/>
        </w:rPr>
        <w:t>ServerHello</w:t>
      </w:r>
      <w:proofErr w:type="spellEnd"/>
      <w:r w:rsidRPr="009C461F">
        <w:rPr>
          <w:rFonts w:asciiTheme="minorEastAsia" w:hAnsiTheme="minorEastAsia"/>
          <w:sz w:val="20"/>
          <w:szCs w:val="20"/>
        </w:rPr>
        <w:t xml:space="preserve"> 随机数、会话标识和用途标签把不同连接、方向和密钥用途分离。</w:t>
      </w:r>
    </w:p>
    <w:p w14:paraId="2FF9FBB0" w14:textId="1F965423" w:rsidR="00E2461F" w:rsidRPr="009C461F" w:rsidRDefault="00000000" w:rsidP="009C461F">
      <w:pPr>
        <w:pStyle w:val="a4"/>
        <w:numPr>
          <w:ilvl w:val="0"/>
          <w:numId w:val="11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9C461F">
        <w:rPr>
          <w:rFonts w:asciiTheme="minorEastAsia" w:hAnsiTheme="minorEastAsia"/>
          <w:sz w:val="20"/>
          <w:szCs w:val="20"/>
        </w:rPr>
        <w:t xml:space="preserve">输出直接用于 master secret、MAC 密钥、加密密钥、IV 和 </w:t>
      </w:r>
      <w:r w:rsidRPr="009C461F">
        <w:rPr>
          <w:rFonts w:asciiTheme="minorEastAsia" w:hAnsiTheme="minorEastAsia" w:cs="Courier New"/>
          <w:sz w:val="20"/>
          <w:szCs w:val="20"/>
          <w:shd w:val="clear" w:color="auto" w:fill="F1F5F9"/>
        </w:rPr>
        <w:t>finished</w:t>
      </w:r>
      <w:r w:rsidRPr="009C461F">
        <w:rPr>
          <w:rFonts w:asciiTheme="minorEastAsia" w:hAnsiTheme="minorEastAsia"/>
          <w:sz w:val="20"/>
          <w:szCs w:val="20"/>
        </w:rPr>
        <w:t xml:space="preserve"> 验证值，因此要求密钥不可预测、输出不可区分且上下文不能混用。</w:t>
      </w:r>
    </w:p>
    <w:p w14:paraId="24394A82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319CA04B" w14:textId="311E82B1" w:rsidR="00E2461F" w:rsidRPr="009C3759" w:rsidRDefault="00000000" w:rsidP="009C3759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3B1AA8">
        <w:rPr>
          <w:rFonts w:asciiTheme="minorEastAsia" w:hAnsiTheme="minorEastAsia"/>
          <w:sz w:val="24"/>
          <w:szCs w:val="24"/>
        </w:rPr>
        <w:t>5. 学习目标 5：HTTPS</w:t>
      </w:r>
    </w:p>
    <w:p w14:paraId="7AE70916" w14:textId="64DED0A3" w:rsidR="00E2461F" w:rsidRPr="003B1AA8" w:rsidRDefault="00000000" w:rsidP="009C3759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HTTPS 是 HTTP over TLS。它为浏览器与网站之间的通信提供：</w:t>
      </w:r>
    </w:p>
    <w:p w14:paraId="0C548309" w14:textId="77777777" w:rsidR="00E2461F" w:rsidRPr="003B1AA8" w:rsidRDefault="00000000" w:rsidP="009C3759">
      <w:pPr>
        <w:pStyle w:val="a4"/>
        <w:numPr>
          <w:ilvl w:val="0"/>
          <w:numId w:val="12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b/>
          <w:bCs/>
          <w:sz w:val="20"/>
          <w:szCs w:val="20"/>
        </w:rPr>
        <w:t>保密性</w:t>
      </w:r>
      <w:r w:rsidRPr="003B1AA8">
        <w:rPr>
          <w:rFonts w:asciiTheme="minorEastAsia" w:hAnsiTheme="minorEastAsia"/>
          <w:sz w:val="20"/>
          <w:szCs w:val="20"/>
        </w:rPr>
        <w:t>：保护 URL、文档内容、表单数据、Cookie 和 HTTP 头部；</w:t>
      </w:r>
    </w:p>
    <w:p w14:paraId="2133B56E" w14:textId="77777777" w:rsidR="00E2461F" w:rsidRPr="003B1AA8" w:rsidRDefault="00000000" w:rsidP="009C3759">
      <w:pPr>
        <w:pStyle w:val="a4"/>
        <w:numPr>
          <w:ilvl w:val="0"/>
          <w:numId w:val="12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b/>
          <w:bCs/>
          <w:sz w:val="20"/>
          <w:szCs w:val="20"/>
        </w:rPr>
        <w:t>完整性</w:t>
      </w:r>
      <w:r w:rsidRPr="003B1AA8">
        <w:rPr>
          <w:rFonts w:asciiTheme="minorEastAsia" w:hAnsiTheme="minorEastAsia"/>
          <w:sz w:val="20"/>
          <w:szCs w:val="20"/>
        </w:rPr>
        <w:t>：检测传输中的有意或无意修改；</w:t>
      </w:r>
    </w:p>
    <w:p w14:paraId="57C40989" w14:textId="77777777" w:rsidR="00E2461F" w:rsidRPr="003B1AA8" w:rsidRDefault="00000000" w:rsidP="009C3759">
      <w:pPr>
        <w:pStyle w:val="a4"/>
        <w:numPr>
          <w:ilvl w:val="0"/>
          <w:numId w:val="12"/>
        </w:numPr>
        <w:spacing w:after="1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b/>
          <w:bCs/>
          <w:sz w:val="20"/>
          <w:szCs w:val="20"/>
        </w:rPr>
        <w:t>认证</w:t>
      </w:r>
      <w:r w:rsidRPr="003B1AA8">
        <w:rPr>
          <w:rFonts w:asciiTheme="minorEastAsia" w:hAnsiTheme="minorEastAsia"/>
          <w:sz w:val="20"/>
          <w:szCs w:val="20"/>
        </w:rPr>
        <w:t>：通过网站证书确认浏览器连接到预期网站，降低中间人攻击风险。</w:t>
      </w:r>
    </w:p>
    <w:p w14:paraId="16AEBF0A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5E0561B6" w14:textId="10C87536" w:rsidR="00E2461F" w:rsidRPr="003B1AA8" w:rsidRDefault="00000000" w:rsidP="000A421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连接建立流程为：先建立 TCP 连接，再由 TLS </w:t>
      </w:r>
      <w:proofErr w:type="spellStart"/>
      <w:r w:rsidRPr="003B1AA8">
        <w:rPr>
          <w:rFonts w:asciiTheme="minorEastAsia" w:hAnsiTheme="minorEastAsia"/>
          <w:sz w:val="20"/>
          <w:szCs w:val="20"/>
        </w:rPr>
        <w:t>ClientHello</w:t>
      </w:r>
      <w:proofErr w:type="spellEnd"/>
      <w:r w:rsidRPr="003B1AA8">
        <w:rPr>
          <w:rFonts w:asciiTheme="minorEastAsia" w:hAnsiTheme="minorEastAsia"/>
          <w:sz w:val="20"/>
          <w:szCs w:val="20"/>
        </w:rPr>
        <w:t xml:space="preserve"> 启动握手；TLS 握手成功后，客户端发出 HTTP 请求，所有 HTTP 数据作为 TLS 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application_data</w:t>
      </w:r>
      <w:proofErr w:type="spellEnd"/>
      <w:r w:rsidRPr="003B1AA8">
        <w:rPr>
          <w:rFonts w:asciiTheme="minorEastAsia" w:hAnsiTheme="minorEastAsia"/>
          <w:sz w:val="20"/>
          <w:szCs w:val="20"/>
        </w:rPr>
        <w:t xml:space="preserve"> 传输。HTTPS 同时涉及 HTTP、TLS 和 TCP 三层连接关系：一个 TLS 会话可支持多个连接。</w:t>
      </w:r>
    </w:p>
    <w:p w14:paraId="0F827EC1" w14:textId="77777777" w:rsidR="00E2461F" w:rsidRPr="003B1AA8" w:rsidRDefault="00000000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lastRenderedPageBreak/>
        <w:t xml:space="preserve">关闭时，双方应通过 TLS 警报协议发送 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close_notify</w:t>
      </w:r>
      <w:proofErr w:type="spellEnd"/>
      <w:r w:rsidRPr="003B1AA8">
        <w:rPr>
          <w:rFonts w:asciiTheme="minorEastAsia" w:hAnsiTheme="minorEastAsia"/>
          <w:sz w:val="20"/>
          <w:szCs w:val="20"/>
        </w:rPr>
        <w:t xml:space="preserve">，再关闭 TCP。只发送单方关闭警报称为不完全关闭；若 TCP 在没有 </w:t>
      </w:r>
      <w:proofErr w:type="spellStart"/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close_notify</w:t>
      </w:r>
      <w:proofErr w:type="spellEnd"/>
      <w:r w:rsidRPr="003B1AA8">
        <w:rPr>
          <w:rFonts w:asciiTheme="minorEastAsia" w:hAnsiTheme="minorEastAsia"/>
          <w:sz w:val="20"/>
          <w:szCs w:val="20"/>
        </w:rPr>
        <w:t xml:space="preserve"> 和 </w:t>
      </w:r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Connection: close</w:t>
      </w:r>
      <w:r w:rsidRPr="003B1AA8">
        <w:rPr>
          <w:rFonts w:asciiTheme="minorEastAsia" w:hAnsiTheme="minorEastAsia"/>
          <w:sz w:val="20"/>
          <w:szCs w:val="20"/>
        </w:rPr>
        <w:t xml:space="preserve"> 的情况下断开，客户端应产生安全警告，因为攻击者可能利用未通知的截断。</w:t>
      </w:r>
    </w:p>
    <w:p w14:paraId="1C455A5A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65B8BFD5" w14:textId="01D5003E" w:rsidR="00E2461F" w:rsidRPr="000A4217" w:rsidRDefault="00000000" w:rsidP="000A4217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3B1AA8">
        <w:rPr>
          <w:rFonts w:asciiTheme="minorEastAsia" w:hAnsiTheme="minorEastAsia"/>
          <w:sz w:val="24"/>
          <w:szCs w:val="24"/>
        </w:rPr>
        <w:t>6. 学习目标 6：SSH</w:t>
      </w:r>
    </w:p>
    <w:p w14:paraId="68B5C3C1" w14:textId="729A669B" w:rsidR="000A4217" w:rsidRPr="003B1AA8" w:rsidRDefault="00000000" w:rsidP="000A421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SSH2 是替代 TELNET 的安全远程登录和通用安全通信协议，建立在 TCP 之上，由三个协议层组成：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0A4217" w14:paraId="2FDE37F5" w14:textId="77777777" w:rsidTr="000A4217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174AE920" w14:textId="44FC6AFF" w:rsidR="000A4217" w:rsidRDefault="000A4217" w:rsidP="000A4217">
            <w:pPr>
              <w:spacing w:after="20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CAA4A82" wp14:editId="49486C59">
                  <wp:extent cx="2719346" cy="2897437"/>
                  <wp:effectExtent l="0" t="0" r="5080" b="0"/>
                  <wp:docPr id="1380344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5927" cy="2936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3BAEC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1"/>
        <w:gridCol w:w="4827"/>
      </w:tblGrid>
      <w:tr w:rsidR="00E2461F" w:rsidRPr="003B1AA8" w14:paraId="43F2E1BD" w14:textId="77777777">
        <w:trPr>
          <w:tblHeader/>
        </w:trPr>
        <w:tc>
          <w:tcPr>
            <w:tcW w:w="3256" w:type="dxa"/>
          </w:tcPr>
          <w:p w14:paraId="61E69F76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层</w:t>
            </w:r>
          </w:p>
        </w:tc>
        <w:tc>
          <w:tcPr>
            <w:tcW w:w="6104" w:type="dxa"/>
          </w:tcPr>
          <w:p w14:paraId="678066C1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作用</w:t>
            </w:r>
          </w:p>
        </w:tc>
      </w:tr>
      <w:tr w:rsidR="00E2461F" w:rsidRPr="003B1AA8" w14:paraId="6077A4AC" w14:textId="77777777">
        <w:tc>
          <w:tcPr>
            <w:tcW w:w="3256" w:type="dxa"/>
          </w:tcPr>
          <w:p w14:paraId="57CAF184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SSH 传输层协议</w:t>
            </w:r>
          </w:p>
        </w:tc>
        <w:tc>
          <w:tcPr>
            <w:tcW w:w="6104" w:type="dxa"/>
          </w:tcPr>
          <w:p w14:paraId="1FA03756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服务器认证、保密性、完整性和可选压缩，并可提供前向安全。</w:t>
            </w:r>
          </w:p>
        </w:tc>
      </w:tr>
      <w:tr w:rsidR="00E2461F" w:rsidRPr="003B1AA8" w14:paraId="1F6E177F" w14:textId="77777777">
        <w:tc>
          <w:tcPr>
            <w:tcW w:w="3256" w:type="dxa"/>
          </w:tcPr>
          <w:p w14:paraId="68F550CB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SSH 用户认证协议</w:t>
            </w:r>
          </w:p>
        </w:tc>
        <w:tc>
          <w:tcPr>
            <w:tcW w:w="6104" w:type="dxa"/>
          </w:tcPr>
          <w:p w14:paraId="262974AF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让用户向服务器证明身份。</w:t>
            </w:r>
          </w:p>
        </w:tc>
      </w:tr>
      <w:tr w:rsidR="00E2461F" w:rsidRPr="003B1AA8" w14:paraId="35FFAA4B" w14:textId="77777777">
        <w:tc>
          <w:tcPr>
            <w:tcW w:w="3256" w:type="dxa"/>
          </w:tcPr>
          <w:p w14:paraId="5D882645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SSH 连接协议</w:t>
            </w:r>
          </w:p>
        </w:tc>
        <w:tc>
          <w:tcPr>
            <w:tcW w:w="6104" w:type="dxa"/>
          </w:tcPr>
          <w:p w14:paraId="4B311BAD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在一条安全低层连接上复用多个逻辑信道。</w:t>
            </w:r>
          </w:p>
        </w:tc>
      </w:tr>
    </w:tbl>
    <w:p w14:paraId="00F7C3FF" w14:textId="025E97B4" w:rsidR="00E2461F" w:rsidRPr="003B1AA8" w:rsidRDefault="00E2461F" w:rsidP="000A4217">
      <w:pPr>
        <w:spacing w:before="240"/>
        <w:rPr>
          <w:rFonts w:asciiTheme="minorEastAsia" w:hAnsiTheme="minorEastAsia" w:hint="eastAsia"/>
          <w:sz w:val="20"/>
          <w:szCs w:val="20"/>
        </w:rPr>
      </w:pPr>
    </w:p>
    <w:p w14:paraId="37FEADDC" w14:textId="33FC628F" w:rsidR="00E2461F" w:rsidRPr="000A4217" w:rsidRDefault="00000000" w:rsidP="000A4217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B1AA8">
        <w:rPr>
          <w:rFonts w:asciiTheme="minorEastAsia" w:hAnsiTheme="minorEastAsia"/>
          <w:sz w:val="22"/>
          <w:szCs w:val="22"/>
        </w:rPr>
        <w:t>6.1 SSH 传输层</w:t>
      </w:r>
    </w:p>
    <w:p w14:paraId="58D9DD1F" w14:textId="7E979740" w:rsidR="00E2461F" w:rsidRPr="003B1AA8" w:rsidRDefault="00000000" w:rsidP="000A421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服务器用主机公私钥对认证。客户端可维护“主机名—公钥”本地数据库，也可只信任 CA 根密钥并验证 CA 签发的主机证书；前者无需集中设施但维护开销大，后者减少本地数据库但要求主机密钥均由 CA 认证。</w:t>
      </w:r>
    </w:p>
    <w:p w14:paraId="51CB191E" w14:textId="2D069603" w:rsidR="000A4217" w:rsidRPr="003B1AA8" w:rsidRDefault="00000000" w:rsidP="000A421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lastRenderedPageBreak/>
        <w:t>传输层数据包包含数据包长度、填充长度、净荷、随机填充和 MAC。协商加密后，除 MAC 外的整个数据包加密；MAC 覆盖数据包和隐式 32 位序号。协议依次进行标识串交换、</w:t>
      </w:r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SSH_MSG_KEXINIT</w:t>
      </w:r>
      <w:r w:rsidRPr="003B1AA8">
        <w:rPr>
          <w:rFonts w:asciiTheme="minorEastAsia" w:hAnsiTheme="minorEastAsia"/>
          <w:sz w:val="20"/>
          <w:szCs w:val="20"/>
        </w:rPr>
        <w:t xml:space="preserve"> 算法协商、Diffie-Hellman 密钥交换、</w:t>
      </w:r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SSH_MSG_NEWKEYS</w:t>
      </w:r>
      <w:r w:rsidRPr="003B1AA8">
        <w:rPr>
          <w:rFonts w:asciiTheme="minorEastAsia" w:hAnsiTheme="minorEastAsia"/>
          <w:sz w:val="20"/>
          <w:szCs w:val="20"/>
        </w:rPr>
        <w:t xml:space="preserve"> 切换新密钥和 </w:t>
      </w:r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SSH_MSG_SERVICE_REQUEST</w:t>
      </w:r>
      <w:r w:rsidRPr="003B1AA8">
        <w:rPr>
          <w:rFonts w:asciiTheme="minorEastAsia" w:hAnsiTheme="minorEastAsia"/>
          <w:sz w:val="20"/>
          <w:szCs w:val="20"/>
        </w:rPr>
        <w:t xml:space="preserve"> 服务请求。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0A4217" w14:paraId="22DDAF2A" w14:textId="77777777" w:rsidTr="000A4217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5CF40CCB" w14:textId="77777777" w:rsidR="000A4217" w:rsidRDefault="000A4217" w:rsidP="000A4217">
            <w:pPr>
              <w:spacing w:after="20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C4EF4C9" wp14:editId="2B95DC5B">
                  <wp:extent cx="2623931" cy="2845403"/>
                  <wp:effectExtent l="0" t="0" r="5080" b="0"/>
                  <wp:docPr id="150889787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613" cy="2861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3CFF4" w14:textId="6C6600F9" w:rsidR="000A4217" w:rsidRDefault="000A4217" w:rsidP="000A4217">
            <w:pPr>
              <w:spacing w:after="20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18CBCF3" wp14:editId="7C99AF17">
                  <wp:extent cx="3188473" cy="2871373"/>
                  <wp:effectExtent l="0" t="0" r="0" b="5715"/>
                  <wp:docPr id="47599407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4298" cy="2912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952B12" w14:textId="18857E1C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Diffie-Hellman 过程中，客户端计算 </w:t>
      </w:r>
      <m:oMath>
        <m:r>
          <w:rPr>
            <w:rFonts w:ascii="Cambria Math" w:hAnsi="Cambria Math"/>
            <w:sz w:val="20"/>
            <w:szCs w:val="20"/>
          </w:rPr>
          <m:t>e=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x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p</m:t>
        </m:r>
      </m:oMath>
      <w:r w:rsidRPr="003B1AA8">
        <w:rPr>
          <w:rFonts w:asciiTheme="minorEastAsia" w:hAnsiTheme="minorEastAsia"/>
          <w:sz w:val="20"/>
          <w:szCs w:val="20"/>
        </w:rPr>
        <w:t xml:space="preserve">，服务器计算 </w:t>
      </w:r>
      <m:oMath>
        <m:r>
          <w:rPr>
            <w:rFonts w:ascii="Cambria Math" w:hAnsi="Cambria Math"/>
            <w:sz w:val="20"/>
            <w:szCs w:val="20"/>
          </w:rPr>
          <m:t>f=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y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p</m:t>
        </m:r>
      </m:oMath>
      <w:r w:rsidRPr="003B1AA8">
        <w:rPr>
          <w:rFonts w:asciiTheme="minorEastAsia" w:hAnsiTheme="minorEastAsia"/>
          <w:sz w:val="20"/>
          <w:szCs w:val="20"/>
        </w:rPr>
        <w:t>，双方得到共享主密钥</w:t>
      </w:r>
    </w:p>
    <w:p w14:paraId="49A2390D" w14:textId="34E4F975" w:rsidR="00E2461F" w:rsidRPr="003B1AA8" w:rsidRDefault="00000000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K=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p=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p</m:t>
          </m:r>
        </m:oMath>
      </m:oMathPara>
    </w:p>
    <w:p w14:paraId="3FBF4625" w14:textId="1786858A" w:rsidR="00E2461F" w:rsidRPr="003B1AA8" w:rsidRDefault="00000000" w:rsidP="000A4217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lastRenderedPageBreak/>
        <w:t xml:space="preserve"> 服务器用主机私钥签名包含双方标识串、KEXINIT 消息、主机公钥、</w:t>
      </w:r>
      <m:oMath>
        <m:r>
          <w:rPr>
            <w:rFonts w:ascii="Cambria Math" w:hAnsi="Cambria Math"/>
            <w:sz w:val="20"/>
            <w:szCs w:val="20"/>
          </w:rPr>
          <m:t>e</m:t>
        </m:r>
      </m:oMath>
      <w:r w:rsidRPr="003B1AA8">
        <w:rPr>
          <w:rFonts w:asciiTheme="minorEastAsia" w:hAnsiTheme="minorEastAsia"/>
          <w:sz w:val="20"/>
          <w:szCs w:val="20"/>
        </w:rPr>
        <w:t>、</w:t>
      </w:r>
      <m:oMath>
        <m:r>
          <w:rPr>
            <w:rFonts w:ascii="Cambria Math" w:hAnsi="Cambria Math"/>
            <w:sz w:val="20"/>
            <w:szCs w:val="20"/>
          </w:rPr>
          <m:t>f</m:t>
        </m:r>
      </m:oMath>
      <w:r w:rsidRPr="003B1AA8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1AA8">
        <w:rPr>
          <w:rFonts w:asciiTheme="minorEastAsia" w:hAnsiTheme="minorEastAsia"/>
          <w:sz w:val="20"/>
          <w:szCs w:val="20"/>
        </w:rPr>
        <w:t xml:space="preserve"> 的哈希 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3B1AA8">
        <w:rPr>
          <w:rFonts w:asciiTheme="minorEastAsia" w:hAnsiTheme="minorEastAsia"/>
          <w:sz w:val="20"/>
          <w:szCs w:val="20"/>
        </w:rPr>
        <w:t xml:space="preserve">；客户端验证主机公钥和签名。由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1AA8">
        <w:rPr>
          <w:rFonts w:asciiTheme="minorEastAsia" w:hAnsiTheme="minorEastAsia"/>
          <w:sz w:val="20"/>
          <w:szCs w:val="20"/>
        </w:rPr>
        <w:t>、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3B1AA8">
        <w:rPr>
          <w:rFonts w:asciiTheme="minorEastAsia" w:hAnsiTheme="minorEastAsia"/>
          <w:sz w:val="20"/>
          <w:szCs w:val="20"/>
        </w:rPr>
        <w:t xml:space="preserve"> 和会话标识派生双向 IV、加密密钥和完整性密钥。</w:t>
      </w:r>
    </w:p>
    <w:p w14:paraId="27F2D4A2" w14:textId="77777777" w:rsidR="00E2461F" w:rsidRPr="003B1AA8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 </w:t>
      </w:r>
    </w:p>
    <w:p w14:paraId="45240A70" w14:textId="455BB71D" w:rsidR="00E2461F" w:rsidRPr="000A4217" w:rsidRDefault="00000000" w:rsidP="000A4217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B1AA8">
        <w:rPr>
          <w:rFonts w:asciiTheme="minorEastAsia" w:hAnsiTheme="minorEastAsia"/>
          <w:sz w:val="22"/>
          <w:szCs w:val="22"/>
        </w:rPr>
        <w:t>6.2 用户认证与连接协议</w:t>
      </w:r>
    </w:p>
    <w:p w14:paraId="34E3E91F" w14:textId="319AB864" w:rsidR="00E2461F" w:rsidRDefault="00000000" w:rsidP="00943214">
      <w:pPr>
        <w:spacing w:after="120"/>
        <w:rPr>
          <w:rFonts w:asciiTheme="minorEastAsia" w:hAnsiTheme="minor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用户认证请求包含用户名、服务名和认证方法。服务器可返回失败消息、可继续的方法列表以及“部分成功”标志；所需方法全部成功后返回 </w:t>
      </w:r>
      <w:r w:rsidRPr="003B1AA8">
        <w:rPr>
          <w:rFonts w:asciiTheme="minorEastAsia" w:hAnsiTheme="minorEastAsia" w:cs="Courier New"/>
          <w:sz w:val="20"/>
          <w:szCs w:val="20"/>
          <w:shd w:val="clear" w:color="auto" w:fill="F1F5F9"/>
        </w:rPr>
        <w:t>SSH_MSG_USERAUTH_SUCCESS</w:t>
      </w:r>
      <w:r w:rsidRPr="003B1AA8">
        <w:rPr>
          <w:rFonts w:asciiTheme="minorEastAsia" w:hAnsiTheme="minorEastAsia"/>
          <w:sz w:val="20"/>
          <w:szCs w:val="20"/>
        </w:rPr>
        <w:t>。</w:t>
      </w:r>
    </w:p>
    <w:p w14:paraId="39E4C09B" w14:textId="77777777" w:rsidR="002E4C5E" w:rsidRPr="003B1AA8" w:rsidRDefault="002E4C5E" w:rsidP="00943214">
      <w:pPr>
        <w:spacing w:after="120"/>
        <w:rPr>
          <w:rFonts w:asciiTheme="minorEastAsia" w:hAnsiTheme="minorEastAsia" w:hint="eastAsia"/>
          <w:sz w:val="20"/>
          <w:szCs w:val="20"/>
        </w:rPr>
      </w:pPr>
    </w:p>
    <w:p w14:paraId="2A11AD0F" w14:textId="07AF9650" w:rsidR="00E2461F" w:rsidRDefault="00000000" w:rsidP="00943214">
      <w:pPr>
        <w:spacing w:after="120"/>
        <w:rPr>
          <w:rFonts w:asciiTheme="minorEastAsia" w:hAnsiTheme="minor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常见认证方法有：客户端公钥签名、在传输层加密保护下发送口令、以及由客户端主机私钥证明主机身份的基于主机认证。基于主机认证并不直接证明用户本人身份，而是信任已认证主机对用户的声明。</w:t>
      </w:r>
    </w:p>
    <w:p w14:paraId="68978671" w14:textId="77777777" w:rsidR="002E4C5E" w:rsidRPr="003B1AA8" w:rsidRDefault="002E4C5E" w:rsidP="00943214">
      <w:pPr>
        <w:spacing w:after="120"/>
        <w:rPr>
          <w:rFonts w:asciiTheme="minorEastAsia" w:hAnsiTheme="minorEastAsia" w:hint="eastAsia"/>
          <w:sz w:val="20"/>
          <w:szCs w:val="20"/>
        </w:rPr>
      </w:pPr>
    </w:p>
    <w:p w14:paraId="2F09EE66" w14:textId="0426288C" w:rsidR="000A4217" w:rsidRPr="003B1AA8" w:rsidRDefault="00000000" w:rsidP="000A421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连接协议将一条安全认证连接复用为多条逻辑信道。每条信道有本地信道号、窗口大小和最大包长，生命期为开启、数据传输和关闭。信道类型包括会话、X11、前向 TCP/IP 和直接 TCP/IP。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0A4217" w14:paraId="7F59CA58" w14:textId="77777777" w:rsidTr="000A4217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72C80AF8" w14:textId="3B8D7D39" w:rsidR="000A4217" w:rsidRDefault="000A4217" w:rsidP="000A4217">
            <w:pPr>
              <w:spacing w:after="20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EC01C8D" wp14:editId="37E8C1F9">
                  <wp:extent cx="3069554" cy="3244132"/>
                  <wp:effectExtent l="0" t="0" r="0" b="0"/>
                  <wp:docPr id="69666495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364" cy="3261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FE50EE" w14:textId="716C1736" w:rsidR="00E2461F" w:rsidRPr="00943214" w:rsidRDefault="00000000" w:rsidP="00943214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B1AA8">
        <w:rPr>
          <w:rFonts w:asciiTheme="minorEastAsia" w:hAnsiTheme="minorEastAsia"/>
          <w:sz w:val="22"/>
          <w:szCs w:val="22"/>
        </w:rPr>
        <w:t>6.3 SSH 端口转发</w:t>
      </w:r>
    </w:p>
    <w:p w14:paraId="1812C8DD" w14:textId="23D7700E" w:rsidR="00943214" w:rsidRPr="003B1AA8" w:rsidRDefault="00000000" w:rsidP="0094321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端口是 TCP 用户的标识。SSH 可把不安全 TCP 连接转换为安全隧道：客户端应用端</w:t>
      </w:r>
      <w:r w:rsidRPr="003B1AA8">
        <w:rPr>
          <w:rFonts w:asciiTheme="minorEastAsia" w:hAnsiTheme="minorEastAsia"/>
          <w:sz w:val="20"/>
          <w:szCs w:val="20"/>
        </w:rPr>
        <w:lastRenderedPageBreak/>
        <w:t xml:space="preserve">口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3B1AA8">
        <w:rPr>
          <w:rFonts w:asciiTheme="minorEastAsia" w:hAnsiTheme="minorEastAsia"/>
          <w:sz w:val="20"/>
          <w:szCs w:val="20"/>
        </w:rPr>
        <w:t xml:space="preserve"> 的流量被重定向到本地 SSH，再经过客户端—服务器之间的 SSH 传输层隧道，由远程 SSH 转发到服务器应用端口 </w:t>
      </w:r>
      <m:oMath>
        <m:r>
          <w:rPr>
            <w:rFonts w:ascii="Cambria Math" w:hAnsi="Cambria Math"/>
            <w:sz w:val="20"/>
            <w:szCs w:val="20"/>
          </w:rPr>
          <m:t>y</m:t>
        </m:r>
      </m:oMath>
      <w:r w:rsidRPr="003B1AA8">
        <w:rPr>
          <w:rFonts w:asciiTheme="minorEastAsia" w:hAnsiTheme="minorEastAsia"/>
          <w:sz w:val="20"/>
          <w:szCs w:val="20"/>
        </w:rPr>
        <w:t>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943214" w14:paraId="17995BA7" w14:textId="77777777" w:rsidTr="00943214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44449F20" w14:textId="49CBE6CD" w:rsidR="00943214" w:rsidRDefault="00943214" w:rsidP="00943214">
            <w:pPr>
              <w:spacing w:after="20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5BC78FF" wp14:editId="5075D3C3">
                  <wp:extent cx="3601941" cy="3537925"/>
                  <wp:effectExtent l="0" t="0" r="0" b="5715"/>
                  <wp:docPr id="71302409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122" cy="3544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DA9100" w14:textId="4DECB21C" w:rsidR="00A9185A" w:rsidRDefault="00000000" w:rsidP="00943214">
      <w:pPr>
        <w:spacing w:after="120"/>
        <w:rPr>
          <w:rFonts w:asciiTheme="minorEastAsia" w:hAnsiTheme="minor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本地转发由客户端建立监听端口，截获应用流量并送入 SSH 隧道；远程转发则由服务器侧监听并把流量经隧道送回客户端网络。两者共同作用是让原本没有密码保护的 TCP 应用借助 SSH 获得保密性、完整性和服务器认证</w:t>
      </w:r>
      <w:r w:rsidR="002E4C5E">
        <w:rPr>
          <w:rFonts w:asciiTheme="minorEastAsia" w:hAnsiTheme="minorEastAsia" w:hint="eastAsia"/>
          <w:sz w:val="20"/>
          <w:szCs w:val="20"/>
        </w:rPr>
        <w:t>。</w:t>
      </w:r>
    </w:p>
    <w:p w14:paraId="60B9E9AB" w14:textId="77777777" w:rsidR="002E4C5E" w:rsidRDefault="002E4C5E" w:rsidP="00943214">
      <w:pPr>
        <w:spacing w:after="120"/>
        <w:rPr>
          <w:rFonts w:asciiTheme="minorEastAsia" w:hAnsiTheme="minorEastAsia" w:hint="eastAsia"/>
          <w:sz w:val="20"/>
          <w:szCs w:val="20"/>
        </w:rPr>
      </w:pPr>
    </w:p>
    <w:p w14:paraId="71D937EF" w14:textId="77777777" w:rsidR="00A9185A" w:rsidRPr="00A9185A" w:rsidRDefault="00A9185A" w:rsidP="00A9185A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w:proofErr w:type="gramStart"/>
      <w:r w:rsidRPr="003B1AA8">
        <w:rPr>
          <w:rFonts w:asciiTheme="minorEastAsia" w:hAnsiTheme="minorEastAsia"/>
          <w:sz w:val="20"/>
          <w:szCs w:val="20"/>
        </w:rPr>
        <w:t>[</w:t>
      </w:r>
      <w:r w:rsidRPr="002C230C">
        <w:rPr>
          <w:rFonts w:asciiTheme="minorEastAsia" w:hAnsiTheme="minorEastAsia"/>
          <w:sz w:val="20"/>
          <w:szCs w:val="20"/>
          <w:highlight w:val="yellow"/>
        </w:rPr>
        <w:t>!NOTE</w:t>
      </w:r>
      <w:proofErr w:type="gramEnd"/>
      <w:r w:rsidRPr="003B1AA8">
        <w:rPr>
          <w:rFonts w:asciiTheme="minorEastAsia" w:hAnsiTheme="minorEastAsia"/>
          <w:sz w:val="20"/>
          <w:szCs w:val="20"/>
        </w:rPr>
        <w:t xml:space="preserve">] </w:t>
      </w:r>
      <w:r w:rsidRPr="00A9185A">
        <w:rPr>
          <w:rFonts w:asciiTheme="minorEastAsia" w:hAnsiTheme="minorEastAsia"/>
          <w:sz w:val="20"/>
          <w:szCs w:val="20"/>
        </w:rPr>
        <w:t>关于 SSH 与 TCP 之间的关系的理解</w:t>
      </w:r>
      <w:r w:rsidRPr="003B1AA8">
        <w:rPr>
          <w:rFonts w:asciiTheme="minorEastAsia" w:hAnsiTheme="minorEastAsia"/>
          <w:sz w:val="20"/>
          <w:szCs w:val="20"/>
        </w:rPr>
        <w:br/>
      </w:r>
      <w:r w:rsidRPr="00A9185A">
        <w:rPr>
          <w:rFonts w:asciiTheme="minorEastAsia" w:hAnsiTheme="minorEastAsia"/>
          <w:sz w:val="20"/>
          <w:szCs w:val="20"/>
        </w:rPr>
        <w:t>SSH 协议建立在 TCP 协议之上，客户端与服务器之间的所有原始数据均通过同一条 TCP 连接进行可靠传输。然而，单条 TCP 连接本质上是一个有序的字节流，无法区分同时进行的多个独立业务（如交互式 Shell、文件传输、端口转发）。为解决这一问题，SSH 协议栈在传输层之上实现了</w:t>
      </w:r>
      <w:r w:rsidRPr="00A9185A">
        <w:rPr>
          <w:rFonts w:asciiTheme="minorEastAsia" w:hAnsiTheme="minorEastAsia"/>
          <w:b/>
          <w:bCs/>
          <w:sz w:val="20"/>
          <w:szCs w:val="20"/>
        </w:rPr>
        <w:t>信道（Channel）机制</w:t>
      </w:r>
      <w:r w:rsidRPr="00A9185A">
        <w:rPr>
          <w:rFonts w:asciiTheme="minorEastAsia" w:hAnsiTheme="minorEastAsia"/>
          <w:sz w:val="20"/>
          <w:szCs w:val="20"/>
        </w:rPr>
        <w:t>。</w:t>
      </w:r>
      <w:r w:rsidRPr="00A9185A">
        <w:rPr>
          <w:rFonts w:asciiTheme="minorEastAsia" w:hAnsiTheme="minorEastAsia"/>
          <w:sz w:val="20"/>
          <w:szCs w:val="20"/>
        </w:rPr>
        <w:br/>
        <w:t>在通信过程中，每个信道被分配独立的信道号，发送端将所有业务数据封装为携带信道标识的数据包，通过同一条 TCP 连接复用传输；接收端根据数据包中的信道号将其拆分并分发给对应的处理进程。这一机制实现了三大核心功能：</w:t>
      </w:r>
    </w:p>
    <w:p w14:paraId="3543BE04" w14:textId="77777777" w:rsidR="00A9185A" w:rsidRPr="00A9185A" w:rsidRDefault="00A9185A" w:rsidP="00A9185A">
      <w:pPr>
        <w:numPr>
          <w:ilvl w:val="0"/>
          <w:numId w:val="13"/>
        </w:numPr>
        <w:pBdr>
          <w:left w:val="single" w:sz="12" w:space="8" w:color="BFBFBF"/>
        </w:pBdr>
        <w:spacing w:after="120"/>
        <w:rPr>
          <w:rFonts w:asciiTheme="minorEastAsia" w:hAnsiTheme="minorEastAsia"/>
          <w:sz w:val="20"/>
          <w:szCs w:val="20"/>
        </w:rPr>
      </w:pPr>
      <w:r w:rsidRPr="00A9185A">
        <w:rPr>
          <w:rFonts w:asciiTheme="minorEastAsia" w:hAnsiTheme="minorEastAsia"/>
          <w:b/>
          <w:bCs/>
          <w:sz w:val="20"/>
          <w:szCs w:val="20"/>
        </w:rPr>
        <w:t>多路复用</w:t>
      </w:r>
      <w:r w:rsidRPr="00A9185A">
        <w:rPr>
          <w:rFonts w:asciiTheme="minorEastAsia" w:hAnsiTheme="minorEastAsia"/>
          <w:sz w:val="20"/>
          <w:szCs w:val="20"/>
        </w:rPr>
        <w:t>：单条 TCP 连接可同时承载多个逻辑信道，避免了为每个业务重复建立 TCP 连接的开销。</w:t>
      </w:r>
    </w:p>
    <w:p w14:paraId="02DD7267" w14:textId="77777777" w:rsidR="00A9185A" w:rsidRPr="00A9185A" w:rsidRDefault="00A9185A" w:rsidP="00A9185A">
      <w:pPr>
        <w:numPr>
          <w:ilvl w:val="0"/>
          <w:numId w:val="13"/>
        </w:numPr>
        <w:pBdr>
          <w:left w:val="single" w:sz="12" w:space="8" w:color="BFBFBF"/>
        </w:pBdr>
        <w:spacing w:after="120"/>
        <w:rPr>
          <w:rFonts w:asciiTheme="minorEastAsia" w:hAnsiTheme="minorEastAsia"/>
          <w:sz w:val="20"/>
          <w:szCs w:val="20"/>
        </w:rPr>
      </w:pPr>
      <w:r w:rsidRPr="00A9185A">
        <w:rPr>
          <w:rFonts w:asciiTheme="minorEastAsia" w:hAnsiTheme="minorEastAsia"/>
          <w:b/>
          <w:bCs/>
          <w:sz w:val="20"/>
          <w:szCs w:val="20"/>
        </w:rPr>
        <w:t>精细流控制</w:t>
      </w:r>
      <w:r w:rsidRPr="00A9185A">
        <w:rPr>
          <w:rFonts w:asciiTheme="minorEastAsia" w:hAnsiTheme="minorEastAsia"/>
          <w:sz w:val="20"/>
          <w:szCs w:val="20"/>
        </w:rPr>
        <w:t>：每个信道拥有独立的窗口，可分别调节发送速率，避免某一大流量业务阻塞其他交互式业务。</w:t>
      </w:r>
    </w:p>
    <w:p w14:paraId="047A8FD2" w14:textId="77777777" w:rsidR="00A9185A" w:rsidRPr="00A9185A" w:rsidRDefault="00A9185A" w:rsidP="00A9185A">
      <w:pPr>
        <w:numPr>
          <w:ilvl w:val="0"/>
          <w:numId w:val="13"/>
        </w:numPr>
        <w:pBdr>
          <w:left w:val="single" w:sz="12" w:space="8" w:color="BFBFBF"/>
        </w:pBdr>
        <w:spacing w:after="120"/>
        <w:rPr>
          <w:rFonts w:asciiTheme="minorEastAsia" w:hAnsiTheme="minorEastAsia"/>
          <w:sz w:val="20"/>
          <w:szCs w:val="20"/>
        </w:rPr>
      </w:pPr>
      <w:r w:rsidRPr="00A9185A">
        <w:rPr>
          <w:rFonts w:asciiTheme="minorEastAsia" w:hAnsiTheme="minorEastAsia"/>
          <w:b/>
          <w:bCs/>
          <w:sz w:val="20"/>
          <w:szCs w:val="20"/>
        </w:rPr>
        <w:t>资源隔离</w:t>
      </w:r>
      <w:r w:rsidRPr="00A9185A">
        <w:rPr>
          <w:rFonts w:asciiTheme="minorEastAsia" w:hAnsiTheme="minorEastAsia"/>
          <w:sz w:val="20"/>
          <w:szCs w:val="20"/>
        </w:rPr>
        <w:t>：不同信道的流量相互独立，某个信道的拥塞或异常不会影响其他</w:t>
      </w:r>
      <w:r w:rsidRPr="00A9185A">
        <w:rPr>
          <w:rFonts w:asciiTheme="minorEastAsia" w:hAnsiTheme="minorEastAsia"/>
          <w:sz w:val="20"/>
          <w:szCs w:val="20"/>
        </w:rPr>
        <w:lastRenderedPageBreak/>
        <w:t>信道的正常通信。</w:t>
      </w:r>
    </w:p>
    <w:p w14:paraId="585491F7" w14:textId="3F7086AC" w:rsidR="002E4C5E" w:rsidRPr="00A9185A" w:rsidRDefault="00A9185A" w:rsidP="002E4C5E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 w:hint="eastAsia"/>
          <w:sz w:val="20"/>
          <w:szCs w:val="20"/>
        </w:rPr>
      </w:pPr>
      <w:r w:rsidRPr="00A9185A">
        <w:rPr>
          <w:rFonts w:asciiTheme="minorEastAsia" w:hAnsiTheme="minorEastAsia"/>
          <w:sz w:val="20"/>
          <w:szCs w:val="20"/>
        </w:rPr>
        <w:t>总而言之，TCP 提供了传输管道，SSH 信道则提供了管道内的逻辑隔离与业务复用能力。</w:t>
      </w:r>
    </w:p>
    <w:p w14:paraId="121FA132" w14:textId="77777777" w:rsidR="002E4C5E" w:rsidRDefault="002E4C5E" w:rsidP="00943214">
      <w:pPr>
        <w:pStyle w:val="2"/>
        <w:spacing w:after="200"/>
        <w:rPr>
          <w:rFonts w:asciiTheme="minorEastAsia" w:hAnsiTheme="minorEastAsia"/>
          <w:sz w:val="24"/>
          <w:szCs w:val="24"/>
        </w:rPr>
      </w:pPr>
    </w:p>
    <w:p w14:paraId="258A6EB5" w14:textId="4AC5DF09" w:rsidR="002E4C5E" w:rsidRPr="00943214" w:rsidRDefault="00000000" w:rsidP="00943214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3B1AA8">
        <w:rPr>
          <w:rFonts w:asciiTheme="minorEastAsia" w:hAnsiTheme="minorEastAsia"/>
          <w:sz w:val="24"/>
          <w:szCs w:val="24"/>
        </w:rPr>
        <w:t>本章关键术语整理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47"/>
        <w:gridCol w:w="4881"/>
      </w:tblGrid>
      <w:tr w:rsidR="00E2461F" w:rsidRPr="003B1AA8" w14:paraId="7F94DC75" w14:textId="77777777">
        <w:trPr>
          <w:tblHeader/>
        </w:trPr>
        <w:tc>
          <w:tcPr>
            <w:tcW w:w="3186" w:type="dxa"/>
          </w:tcPr>
          <w:p w14:paraId="79F0C760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6174" w:type="dxa"/>
          </w:tcPr>
          <w:p w14:paraId="251DB426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b/>
                <w:bCs/>
                <w:sz w:val="20"/>
                <w:szCs w:val="20"/>
              </w:rPr>
              <w:t>核心含义</w:t>
            </w:r>
          </w:p>
        </w:tc>
      </w:tr>
      <w:tr w:rsidR="00E2461F" w:rsidRPr="003B1AA8" w14:paraId="24035DA8" w14:textId="77777777">
        <w:tc>
          <w:tcPr>
            <w:tcW w:w="3186" w:type="dxa"/>
          </w:tcPr>
          <w:p w14:paraId="0CDA7FB9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TLS</w:t>
            </w:r>
          </w:p>
        </w:tc>
        <w:tc>
          <w:tcPr>
            <w:tcW w:w="6174" w:type="dxa"/>
          </w:tcPr>
          <w:p w14:paraId="3562A291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在 TCP 之上提供认证、保密性和完整性的通用安全协议组。</w:t>
            </w:r>
          </w:p>
        </w:tc>
      </w:tr>
      <w:tr w:rsidR="00E2461F" w:rsidRPr="003B1AA8" w14:paraId="194F068F" w14:textId="77777777">
        <w:tc>
          <w:tcPr>
            <w:tcW w:w="3186" w:type="dxa"/>
          </w:tcPr>
          <w:p w14:paraId="302CCCB9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SSL</w:t>
            </w:r>
          </w:p>
        </w:tc>
        <w:tc>
          <w:tcPr>
            <w:tcW w:w="6174" w:type="dxa"/>
          </w:tcPr>
          <w:p w14:paraId="41B6B51E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TLS 的前身，已被新 TLS 标准取代。</w:t>
            </w:r>
          </w:p>
        </w:tc>
      </w:tr>
      <w:tr w:rsidR="00E2461F" w:rsidRPr="003B1AA8" w14:paraId="674B3062" w14:textId="77777777">
        <w:tc>
          <w:tcPr>
            <w:tcW w:w="3186" w:type="dxa"/>
          </w:tcPr>
          <w:p w14:paraId="07BB5A71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TLS 记录协议</w:t>
            </w:r>
          </w:p>
        </w:tc>
        <w:tc>
          <w:tcPr>
            <w:tcW w:w="6174" w:type="dxa"/>
          </w:tcPr>
          <w:p w14:paraId="39896742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对上层数据执行分段、压缩、MAC、加密和封装的协议。</w:t>
            </w:r>
          </w:p>
        </w:tc>
      </w:tr>
      <w:tr w:rsidR="00E2461F" w:rsidRPr="003B1AA8" w14:paraId="4FE6F429" w14:textId="77777777">
        <w:tc>
          <w:tcPr>
            <w:tcW w:w="3186" w:type="dxa"/>
          </w:tcPr>
          <w:p w14:paraId="4A8BFE89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TLS 握手协议</w:t>
            </w:r>
          </w:p>
        </w:tc>
        <w:tc>
          <w:tcPr>
            <w:tcW w:w="6174" w:type="dxa"/>
          </w:tcPr>
          <w:p w14:paraId="77B0ACED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协商版本、密码组、认证方式和密钥的协议。</w:t>
            </w:r>
          </w:p>
        </w:tc>
      </w:tr>
      <w:tr w:rsidR="00E2461F" w:rsidRPr="003B1AA8" w14:paraId="115F0E26" w14:textId="77777777">
        <w:tc>
          <w:tcPr>
            <w:tcW w:w="3186" w:type="dxa"/>
          </w:tcPr>
          <w:p w14:paraId="6A31B0AB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TLS 会话</w:t>
            </w:r>
          </w:p>
        </w:tc>
        <w:tc>
          <w:tcPr>
            <w:tcW w:w="6174" w:type="dxa"/>
          </w:tcPr>
          <w:p w14:paraId="0F537FEB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可由多个 TLS 连接共享密码参数的关联。</w:t>
            </w:r>
          </w:p>
        </w:tc>
      </w:tr>
      <w:tr w:rsidR="00E2461F" w:rsidRPr="003B1AA8" w14:paraId="12E649A7" w14:textId="77777777">
        <w:tc>
          <w:tcPr>
            <w:tcW w:w="3186" w:type="dxa"/>
          </w:tcPr>
          <w:p w14:paraId="06AE8EFE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TLS 连接</w:t>
            </w:r>
          </w:p>
        </w:tc>
        <w:tc>
          <w:tcPr>
            <w:tcW w:w="6174" w:type="dxa"/>
          </w:tcPr>
          <w:p w14:paraId="71B048D0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TLS 对等实体之间短暂的安全传输关系。</w:t>
            </w:r>
          </w:p>
        </w:tc>
      </w:tr>
      <w:tr w:rsidR="00E2461F" w:rsidRPr="003B1AA8" w14:paraId="236BB30F" w14:textId="77777777">
        <w:tc>
          <w:tcPr>
            <w:tcW w:w="3186" w:type="dxa"/>
          </w:tcPr>
          <w:p w14:paraId="27A44956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密码规范</w:t>
            </w:r>
          </w:p>
        </w:tc>
        <w:tc>
          <w:tcPr>
            <w:tcW w:w="6174" w:type="dxa"/>
          </w:tcPr>
          <w:p w14:paraId="649E2E86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定义加密算法、MAC、密钥材料、IV 等参数的状态。</w:t>
            </w:r>
          </w:p>
        </w:tc>
      </w:tr>
      <w:tr w:rsidR="00E2461F" w:rsidRPr="003B1AA8" w14:paraId="7543219B" w14:textId="77777777">
        <w:tc>
          <w:tcPr>
            <w:tcW w:w="3186" w:type="dxa"/>
          </w:tcPr>
          <w:p w14:paraId="75C0FAE5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PRF</w:t>
            </w:r>
          </w:p>
        </w:tc>
        <w:tc>
          <w:tcPr>
            <w:tcW w:w="6174" w:type="dxa"/>
          </w:tcPr>
          <w:p w14:paraId="07662918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由秘密、标签和种子扩展出任意长度伪随机输出的函数。</w:t>
            </w:r>
          </w:p>
        </w:tc>
      </w:tr>
      <w:tr w:rsidR="00E2461F" w:rsidRPr="003B1AA8" w14:paraId="5526D724" w14:textId="77777777">
        <w:tc>
          <w:tcPr>
            <w:tcW w:w="3186" w:type="dxa"/>
          </w:tcPr>
          <w:p w14:paraId="2B6D37BD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HTTPS</w:t>
            </w:r>
          </w:p>
        </w:tc>
        <w:tc>
          <w:tcPr>
            <w:tcW w:w="6174" w:type="dxa"/>
          </w:tcPr>
          <w:p w14:paraId="18000E07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运行在 TLS 上的 HTTP，提供 Web 通信的保密性、完整性和认证。</w:t>
            </w:r>
          </w:p>
        </w:tc>
      </w:tr>
      <w:tr w:rsidR="00E2461F" w:rsidRPr="003B1AA8" w14:paraId="2ABB04BE" w14:textId="77777777">
        <w:tc>
          <w:tcPr>
            <w:tcW w:w="3186" w:type="dxa"/>
          </w:tcPr>
          <w:p w14:paraId="4E186D8C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SSH</w:t>
            </w:r>
          </w:p>
        </w:tc>
        <w:tc>
          <w:tcPr>
            <w:tcW w:w="6174" w:type="dxa"/>
          </w:tcPr>
          <w:p w14:paraId="1A2F7C2A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提供安全远程登录、数据传输、认证和端口转发的协议组。</w:t>
            </w:r>
          </w:p>
        </w:tc>
      </w:tr>
      <w:tr w:rsidR="00E2461F" w:rsidRPr="003B1AA8" w14:paraId="6D52410C" w14:textId="77777777">
        <w:tc>
          <w:tcPr>
            <w:tcW w:w="3186" w:type="dxa"/>
          </w:tcPr>
          <w:p w14:paraId="63B1AA50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SSH 主机密钥</w:t>
            </w:r>
          </w:p>
        </w:tc>
        <w:tc>
          <w:tcPr>
            <w:tcW w:w="6174" w:type="dxa"/>
          </w:tcPr>
          <w:p w14:paraId="31DFAF3B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服务器用于向客户端证明主机身份的公私钥对。</w:t>
            </w:r>
          </w:p>
        </w:tc>
      </w:tr>
      <w:tr w:rsidR="00E2461F" w:rsidRPr="003B1AA8" w14:paraId="3E02A81F" w14:textId="77777777">
        <w:tc>
          <w:tcPr>
            <w:tcW w:w="3186" w:type="dxa"/>
          </w:tcPr>
          <w:p w14:paraId="079668AB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SSH 传输层协议</w:t>
            </w:r>
          </w:p>
        </w:tc>
        <w:tc>
          <w:tcPr>
            <w:tcW w:w="6174" w:type="dxa"/>
          </w:tcPr>
          <w:p w14:paraId="303A0C9D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提供服务器认证、加密、完整性和可选压缩的 SSH 子协议。</w:t>
            </w:r>
          </w:p>
        </w:tc>
      </w:tr>
      <w:tr w:rsidR="00E2461F" w:rsidRPr="003B1AA8" w14:paraId="4AD723CF" w14:textId="77777777">
        <w:tc>
          <w:tcPr>
            <w:tcW w:w="3186" w:type="dxa"/>
          </w:tcPr>
          <w:p w14:paraId="06F872E0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SSH 用户认证协议</w:t>
            </w:r>
          </w:p>
        </w:tc>
        <w:tc>
          <w:tcPr>
            <w:tcW w:w="6174" w:type="dxa"/>
          </w:tcPr>
          <w:p w14:paraId="045BA50A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使用户向服务器证明身份的 SSH 子协议。</w:t>
            </w:r>
          </w:p>
        </w:tc>
      </w:tr>
      <w:tr w:rsidR="00E2461F" w:rsidRPr="003B1AA8" w14:paraId="66798F55" w14:textId="77777777">
        <w:tc>
          <w:tcPr>
            <w:tcW w:w="3186" w:type="dxa"/>
          </w:tcPr>
          <w:p w14:paraId="3A85985D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SSH 连接协议</w:t>
            </w:r>
          </w:p>
        </w:tc>
        <w:tc>
          <w:tcPr>
            <w:tcW w:w="6174" w:type="dxa"/>
          </w:tcPr>
          <w:p w14:paraId="3232EB4C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在安全低层连接上复用多个逻辑信道的 SSH 子协议。</w:t>
            </w:r>
          </w:p>
        </w:tc>
      </w:tr>
      <w:tr w:rsidR="00E2461F" w:rsidRPr="003B1AA8" w14:paraId="6E654E5C" w14:textId="77777777">
        <w:tc>
          <w:tcPr>
            <w:tcW w:w="3186" w:type="dxa"/>
          </w:tcPr>
          <w:p w14:paraId="607CB014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SSH 隧道</w:t>
            </w:r>
          </w:p>
        </w:tc>
        <w:tc>
          <w:tcPr>
            <w:tcW w:w="6174" w:type="dxa"/>
          </w:tcPr>
          <w:p w14:paraId="2A7BE74D" w14:textId="77777777" w:rsidR="00E2461F" w:rsidRPr="003B1AA8" w:rsidRDefault="0000000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3B1AA8">
              <w:rPr>
                <w:rFonts w:asciiTheme="minorEastAsia" w:hAnsiTheme="minorEastAsia"/>
                <w:sz w:val="20"/>
                <w:szCs w:val="20"/>
              </w:rPr>
              <w:t>通过 SSH 安全连接转发原本不安全 TCP 流量的机制。</w:t>
            </w:r>
          </w:p>
        </w:tc>
      </w:tr>
    </w:tbl>
    <w:p w14:paraId="1DFA4A4C" w14:textId="725C68B6" w:rsidR="00E2461F" w:rsidRDefault="00000000" w:rsidP="00943214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3B1AA8">
        <w:rPr>
          <w:rFonts w:asciiTheme="minorEastAsia" w:hAnsiTheme="minorEastAsia"/>
          <w:sz w:val="24"/>
          <w:szCs w:val="24"/>
        </w:rPr>
        <w:lastRenderedPageBreak/>
        <w:t>学习目标自检</w:t>
      </w:r>
    </w:p>
    <w:p w14:paraId="34BF7962" w14:textId="77777777" w:rsidR="002E4C5E" w:rsidRPr="00943214" w:rsidRDefault="002E4C5E" w:rsidP="00943214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</w:p>
    <w:p w14:paraId="26011A21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1. 能否按完整性、保密性、可用性和认证说明 Web 威胁、后果与对策？</w:t>
      </w:r>
    </w:p>
    <w:p w14:paraId="135439A2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2. 能否比较 IPsec、TLS 和应用层安全在 TCP/IP 协议栈中的位置及取舍？</w:t>
      </w:r>
    </w:p>
    <w:p w14:paraId="2133C6EF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3. 能否区分 TLS 会话、TLS 连接、当前状态和挂起状态？</w:t>
      </w:r>
    </w:p>
    <w:p w14:paraId="5A637273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4. 能否写出 TLS 记录协议的处理顺序，并说明 MAC 覆盖哪些字段？</w:t>
      </w:r>
    </w:p>
    <w:p w14:paraId="342A8563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5. 能否说明修改密码规范协议、警报协议和握手协议分别承担什么职责？</w:t>
      </w:r>
    </w:p>
    <w:p w14:paraId="5E4BF81C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6. 能否按四阶段描述 TLS 握手，并说明 RSA、固定 DH、瞬时 DH 和匿名 DH 的认证差异？</w:t>
      </w:r>
    </w:p>
    <w:p w14:paraId="237A3F83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7. 能否写出 </w:t>
      </w:r>
      <w:proofErr w:type="spellStart"/>
      <w:r w:rsidRPr="003B1AA8">
        <w:rPr>
          <w:rFonts w:asciiTheme="minorEastAsia" w:hAnsiTheme="minorEastAsia"/>
          <w:sz w:val="20"/>
          <w:szCs w:val="20"/>
        </w:rPr>
        <w:t>master_secret</w:t>
      </w:r>
      <w:proofErr w:type="spellEnd"/>
      <w:r w:rsidRPr="003B1AA8">
        <w:rPr>
          <w:rFonts w:asciiTheme="minorEastAsia" w:hAnsiTheme="minorEastAsia"/>
          <w:sz w:val="20"/>
          <w:szCs w:val="20"/>
        </w:rPr>
        <w:t>、</w:t>
      </w:r>
      <w:proofErr w:type="spellStart"/>
      <w:r w:rsidRPr="003B1AA8">
        <w:rPr>
          <w:rFonts w:asciiTheme="minorEastAsia" w:hAnsiTheme="minorEastAsia"/>
          <w:sz w:val="20"/>
          <w:szCs w:val="20"/>
        </w:rPr>
        <w:t>key_block</w:t>
      </w:r>
      <w:proofErr w:type="spellEnd"/>
      <w:r w:rsidRPr="003B1AA8">
        <w:rPr>
          <w:rFonts w:asciiTheme="minorEastAsia" w:hAnsiTheme="minorEastAsia"/>
          <w:sz w:val="20"/>
          <w:szCs w:val="20"/>
        </w:rPr>
        <w:t xml:space="preserve"> 和 PRF/</w:t>
      </w:r>
      <w:proofErr w:type="spellStart"/>
      <w:r w:rsidRPr="003B1AA8">
        <w:rPr>
          <w:rFonts w:asciiTheme="minorEastAsia" w:hAnsiTheme="minorEastAsia"/>
          <w:sz w:val="20"/>
          <w:szCs w:val="20"/>
        </w:rPr>
        <w:t>P_hash</w:t>
      </w:r>
      <w:proofErr w:type="spellEnd"/>
      <w:r w:rsidRPr="003B1AA8">
        <w:rPr>
          <w:rFonts w:asciiTheme="minorEastAsia" w:hAnsiTheme="minorEastAsia"/>
          <w:sz w:val="20"/>
          <w:szCs w:val="20"/>
        </w:rPr>
        <w:t xml:space="preserve"> 的核心公式？</w:t>
      </w:r>
    </w:p>
    <w:p w14:paraId="23E3494D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8. 能否比较 SSL、早期 TLS 与 TLSv1.3 在密钥交换、密码功能和握手往返次数上的差异？</w:t>
      </w:r>
    </w:p>
    <w:p w14:paraId="617FD81A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 xml:space="preserve">9. 能否说明 HTTPS 如何初始化和关闭 TLS 连接，以及为何需要 </w:t>
      </w:r>
      <w:proofErr w:type="spellStart"/>
      <w:r w:rsidRPr="003B1AA8">
        <w:rPr>
          <w:rFonts w:asciiTheme="minorEastAsia" w:hAnsiTheme="minorEastAsia"/>
          <w:sz w:val="20"/>
          <w:szCs w:val="20"/>
        </w:rPr>
        <w:t>close_notify</w:t>
      </w:r>
      <w:proofErr w:type="spellEnd"/>
      <w:r w:rsidRPr="003B1AA8">
        <w:rPr>
          <w:rFonts w:asciiTheme="minorEastAsia" w:hAnsiTheme="minorEastAsia"/>
          <w:sz w:val="20"/>
          <w:szCs w:val="20"/>
        </w:rPr>
        <w:t>？</w:t>
      </w:r>
    </w:p>
    <w:p w14:paraId="00924214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10. 能否列出 SSH 三个协议层的职责，并说明主机密钥如何认证服务器？</w:t>
      </w:r>
    </w:p>
    <w:p w14:paraId="05FDAA93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11. 能否描述 SSH 传输层的标识交换、算法协商、DH 密钥交换、NEWKEYS 和服务请求？</w:t>
      </w:r>
    </w:p>
    <w:p w14:paraId="6F856A72" w14:textId="77777777" w:rsidR="00E2461F" w:rsidRPr="003B1AA8" w:rsidRDefault="00000000">
      <w:pPr>
        <w:spacing w:after="100"/>
        <w:ind w:left="20"/>
        <w:rPr>
          <w:rFonts w:asciiTheme="minorEastAsia" w:hAnsiTheme="minorEastAsia" w:hint="eastAsia"/>
          <w:sz w:val="20"/>
          <w:szCs w:val="20"/>
        </w:rPr>
      </w:pPr>
      <w:r w:rsidRPr="003B1AA8">
        <w:rPr>
          <w:rFonts w:asciiTheme="minorEastAsia" w:hAnsiTheme="minorEastAsia"/>
          <w:sz w:val="20"/>
          <w:szCs w:val="20"/>
        </w:rPr>
        <w:t>12. 能否区分 SSH 用户认证方法、连接信道和本地/远程端口转发？</w:t>
      </w:r>
    </w:p>
    <w:sectPr w:rsidR="00E2461F" w:rsidRPr="003B1AA8" w:rsidSect="003B1AA8">
      <w:footerReference w:type="default" r:id="rId20"/>
      <w:pgSz w:w="10318" w:h="14570" w:code="13"/>
      <w:pgMar w:top="1440" w:right="1440" w:bottom="1440" w:left="1440" w:header="708" w:footer="708" w:gutter="0"/>
      <w:pgNumType w:start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2CBF5" w14:textId="77777777" w:rsidR="001E0238" w:rsidRDefault="001E0238" w:rsidP="003B1AA8">
      <w:r>
        <w:separator/>
      </w:r>
    </w:p>
  </w:endnote>
  <w:endnote w:type="continuationSeparator" w:id="0">
    <w:p w14:paraId="0B3110B9" w14:textId="77777777" w:rsidR="001E0238" w:rsidRDefault="001E0238" w:rsidP="003B1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3543887"/>
      <w:docPartObj>
        <w:docPartGallery w:val="Page Numbers (Bottom of Page)"/>
        <w:docPartUnique/>
      </w:docPartObj>
    </w:sdtPr>
    <w:sdtContent>
      <w:p w14:paraId="726DF714" w14:textId="4DDF901B" w:rsidR="003B1AA8" w:rsidRDefault="003B1AA8">
        <w:pPr>
          <w:pStyle w:val="ab"/>
          <w:jc w:val="center"/>
        </w:pPr>
        <w:r>
          <w:rPr>
            <w:rFonts w:hint="eastAsia"/>
          </w:rPr>
          <w:t>第十七章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·</w:t>
        </w:r>
        <w:r>
          <w:rPr>
            <w:rFonts w:hint="eastAsia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20E6E3F" w14:textId="77777777" w:rsidR="003B1AA8" w:rsidRDefault="003B1AA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A71BB" w14:textId="77777777" w:rsidR="001E0238" w:rsidRDefault="001E0238" w:rsidP="003B1AA8">
      <w:r>
        <w:separator/>
      </w:r>
    </w:p>
  </w:footnote>
  <w:footnote w:type="continuationSeparator" w:id="0">
    <w:p w14:paraId="1256CE05" w14:textId="77777777" w:rsidR="001E0238" w:rsidRDefault="001E0238" w:rsidP="003B1A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9B6"/>
    <w:multiLevelType w:val="hybridMultilevel"/>
    <w:tmpl w:val="233C3068"/>
    <w:lvl w:ilvl="0" w:tplc="E0EE9866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1" w15:restartNumberingAfterBreak="0">
    <w:nsid w:val="18C90064"/>
    <w:multiLevelType w:val="hybridMultilevel"/>
    <w:tmpl w:val="696EF736"/>
    <w:lvl w:ilvl="0" w:tplc="66E6E748">
      <w:numFmt w:val="bullet"/>
      <w:lvlText w:val=""/>
      <w:lvlJc w:val="left"/>
      <w:pPr>
        <w:ind w:left="440" w:hanging="440"/>
      </w:pPr>
      <w:rPr>
        <w:rFonts w:ascii="Wingdings" w:eastAsia="宋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97B357F"/>
    <w:multiLevelType w:val="hybridMultilevel"/>
    <w:tmpl w:val="1BAA8864"/>
    <w:lvl w:ilvl="0" w:tplc="A97CA7AC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3" w15:restartNumberingAfterBreak="0">
    <w:nsid w:val="1BB3629F"/>
    <w:multiLevelType w:val="hybridMultilevel"/>
    <w:tmpl w:val="0AD25532"/>
    <w:lvl w:ilvl="0" w:tplc="66E6E748">
      <w:numFmt w:val="bullet"/>
      <w:lvlText w:val=""/>
      <w:lvlJc w:val="left"/>
      <w:pPr>
        <w:ind w:left="420" w:hanging="180"/>
      </w:pPr>
      <w:rPr>
        <w:rFonts w:ascii="Wingdings" w:eastAsia="宋体" w:hAnsi="Wingdings" w:cs="Arial" w:hint="default"/>
      </w:rPr>
    </w:lvl>
    <w:lvl w:ilvl="1" w:tplc="FFFFFFFF">
      <w:start w:val="1"/>
      <w:numFmt w:val="bullet"/>
      <w:suff w:val="space"/>
      <w:lvlText w:val="○"/>
      <w:lvlJc w:val="left"/>
      <w:pPr>
        <w:ind w:left="840" w:hanging="180"/>
      </w:pPr>
    </w:lvl>
    <w:lvl w:ilvl="2" w:tplc="FFFFFFFF">
      <w:start w:val="1"/>
      <w:numFmt w:val="bullet"/>
      <w:suff w:val="space"/>
      <w:lvlText w:val="■"/>
      <w:lvlJc w:val="left"/>
      <w:pPr>
        <w:ind w:left="1260" w:hanging="180"/>
      </w:pPr>
    </w:lvl>
    <w:lvl w:ilvl="3" w:tplc="FFFFFFFF">
      <w:start w:val="1"/>
      <w:numFmt w:val="bullet"/>
      <w:suff w:val="space"/>
      <w:lvlText w:val="●"/>
      <w:lvlJc w:val="left"/>
      <w:pPr>
        <w:ind w:left="1680" w:hanging="180"/>
      </w:pPr>
    </w:lvl>
    <w:lvl w:ilvl="4" w:tplc="FFFFFFFF">
      <w:start w:val="1"/>
      <w:numFmt w:val="bullet"/>
      <w:suff w:val="space"/>
      <w:lvlText w:val="○"/>
      <w:lvlJc w:val="left"/>
      <w:pPr>
        <w:ind w:left="2100" w:hanging="180"/>
      </w:pPr>
    </w:lvl>
    <w:lvl w:ilvl="5" w:tplc="FFFFFFFF">
      <w:start w:val="1"/>
      <w:numFmt w:val="bullet"/>
      <w:suff w:val="space"/>
      <w:lvlText w:val="■"/>
      <w:lvlJc w:val="left"/>
      <w:pPr>
        <w:ind w:left="2520" w:hanging="180"/>
      </w:pPr>
    </w:lvl>
    <w:lvl w:ilvl="6" w:tplc="FFFFFFFF">
      <w:start w:val="1"/>
      <w:numFmt w:val="bullet"/>
      <w:suff w:val="space"/>
      <w:lvlText w:val="●"/>
      <w:lvlJc w:val="left"/>
      <w:pPr>
        <w:ind w:left="2940" w:hanging="180"/>
      </w:pPr>
    </w:lvl>
    <w:lvl w:ilvl="7" w:tplc="FFFFFFFF">
      <w:start w:val="1"/>
      <w:numFmt w:val="bullet"/>
      <w:suff w:val="space"/>
      <w:lvlText w:val="○"/>
      <w:lvlJc w:val="left"/>
      <w:pPr>
        <w:ind w:left="3360" w:hanging="180"/>
      </w:pPr>
    </w:lvl>
    <w:lvl w:ilvl="8" w:tplc="FFFFFFFF">
      <w:start w:val="1"/>
      <w:numFmt w:val="bullet"/>
      <w:suff w:val="space"/>
      <w:lvlText w:val="■"/>
      <w:lvlJc w:val="left"/>
      <w:pPr>
        <w:ind w:left="3780" w:hanging="180"/>
      </w:pPr>
    </w:lvl>
  </w:abstractNum>
  <w:abstractNum w:abstractNumId="4" w15:restartNumberingAfterBreak="0">
    <w:nsid w:val="23D97A12"/>
    <w:multiLevelType w:val="hybridMultilevel"/>
    <w:tmpl w:val="A6AC8592"/>
    <w:lvl w:ilvl="0" w:tplc="E0EE9866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5" w15:restartNumberingAfterBreak="0">
    <w:nsid w:val="27F21B08"/>
    <w:multiLevelType w:val="hybridMultilevel"/>
    <w:tmpl w:val="B12A0474"/>
    <w:lvl w:ilvl="0" w:tplc="4A145EBA">
      <w:start w:val="1"/>
      <w:numFmt w:val="bullet"/>
      <w:lvlText w:val="●"/>
      <w:lvlJc w:val="left"/>
      <w:pPr>
        <w:ind w:left="720" w:hanging="360"/>
      </w:pPr>
    </w:lvl>
    <w:lvl w:ilvl="1" w:tplc="7F266678">
      <w:start w:val="1"/>
      <w:numFmt w:val="bullet"/>
      <w:lvlText w:val="○"/>
      <w:lvlJc w:val="left"/>
      <w:pPr>
        <w:ind w:left="1440" w:hanging="360"/>
      </w:pPr>
    </w:lvl>
    <w:lvl w:ilvl="2" w:tplc="70249694">
      <w:start w:val="1"/>
      <w:numFmt w:val="bullet"/>
      <w:lvlText w:val="■"/>
      <w:lvlJc w:val="left"/>
      <w:pPr>
        <w:ind w:left="2160" w:hanging="360"/>
      </w:pPr>
    </w:lvl>
    <w:lvl w:ilvl="3" w:tplc="43464172">
      <w:start w:val="1"/>
      <w:numFmt w:val="bullet"/>
      <w:lvlText w:val="●"/>
      <w:lvlJc w:val="left"/>
      <w:pPr>
        <w:ind w:left="2880" w:hanging="360"/>
      </w:pPr>
    </w:lvl>
    <w:lvl w:ilvl="4" w:tplc="1BC01C7E">
      <w:start w:val="1"/>
      <w:numFmt w:val="bullet"/>
      <w:lvlText w:val="○"/>
      <w:lvlJc w:val="left"/>
      <w:pPr>
        <w:ind w:left="3600" w:hanging="360"/>
      </w:pPr>
    </w:lvl>
    <w:lvl w:ilvl="5" w:tplc="6652B8FE">
      <w:start w:val="1"/>
      <w:numFmt w:val="bullet"/>
      <w:lvlText w:val="■"/>
      <w:lvlJc w:val="left"/>
      <w:pPr>
        <w:ind w:left="4320" w:hanging="360"/>
      </w:pPr>
    </w:lvl>
    <w:lvl w:ilvl="6" w:tplc="7CB838A0">
      <w:start w:val="1"/>
      <w:numFmt w:val="bullet"/>
      <w:lvlText w:val="●"/>
      <w:lvlJc w:val="left"/>
      <w:pPr>
        <w:ind w:left="5040" w:hanging="360"/>
      </w:pPr>
    </w:lvl>
    <w:lvl w:ilvl="7" w:tplc="AEA817A4">
      <w:start w:val="1"/>
      <w:numFmt w:val="bullet"/>
      <w:lvlText w:val="●"/>
      <w:lvlJc w:val="left"/>
      <w:pPr>
        <w:ind w:left="5760" w:hanging="360"/>
      </w:pPr>
    </w:lvl>
    <w:lvl w:ilvl="8" w:tplc="5266A2B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B2F1113"/>
    <w:multiLevelType w:val="hybridMultilevel"/>
    <w:tmpl w:val="2460DB84"/>
    <w:lvl w:ilvl="0" w:tplc="66E6E748">
      <w:numFmt w:val="bullet"/>
      <w:lvlText w:val=""/>
      <w:lvlJc w:val="left"/>
      <w:pPr>
        <w:ind w:left="240" w:hanging="180"/>
      </w:pPr>
      <w:rPr>
        <w:rFonts w:ascii="Wingdings" w:eastAsia="宋体" w:hAnsi="Wingdings" w:cs="Arial" w:hint="default"/>
      </w:r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7" w15:restartNumberingAfterBreak="0">
    <w:nsid w:val="5D833E08"/>
    <w:multiLevelType w:val="multilevel"/>
    <w:tmpl w:val="0190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C858C3"/>
    <w:multiLevelType w:val="hybridMultilevel"/>
    <w:tmpl w:val="D24AFDD8"/>
    <w:lvl w:ilvl="0" w:tplc="CFA6CAD4">
      <w:start w:val="1"/>
      <w:numFmt w:val="bullet"/>
      <w:suff w:val="space"/>
      <w:lvlText w:val="●"/>
      <w:lvlJc w:val="left"/>
      <w:pPr>
        <w:ind w:left="240" w:hanging="180"/>
      </w:pPr>
    </w:lvl>
    <w:lvl w:ilvl="1" w:tplc="A1C470AC">
      <w:start w:val="1"/>
      <w:numFmt w:val="bullet"/>
      <w:suff w:val="space"/>
      <w:lvlText w:val="○"/>
      <w:lvlJc w:val="left"/>
      <w:pPr>
        <w:ind w:left="660" w:hanging="180"/>
      </w:pPr>
    </w:lvl>
    <w:lvl w:ilvl="2" w:tplc="E9808BA2">
      <w:start w:val="1"/>
      <w:numFmt w:val="bullet"/>
      <w:suff w:val="space"/>
      <w:lvlText w:val="■"/>
      <w:lvlJc w:val="left"/>
      <w:pPr>
        <w:ind w:left="1080" w:hanging="180"/>
      </w:pPr>
    </w:lvl>
    <w:lvl w:ilvl="3" w:tplc="6D46A0C0">
      <w:start w:val="1"/>
      <w:numFmt w:val="bullet"/>
      <w:suff w:val="space"/>
      <w:lvlText w:val="●"/>
      <w:lvlJc w:val="left"/>
      <w:pPr>
        <w:ind w:left="1500" w:hanging="180"/>
      </w:pPr>
    </w:lvl>
    <w:lvl w:ilvl="4" w:tplc="748CA2AC">
      <w:start w:val="1"/>
      <w:numFmt w:val="bullet"/>
      <w:suff w:val="space"/>
      <w:lvlText w:val="○"/>
      <w:lvlJc w:val="left"/>
      <w:pPr>
        <w:ind w:left="1920" w:hanging="180"/>
      </w:pPr>
    </w:lvl>
    <w:lvl w:ilvl="5" w:tplc="4134F372">
      <w:start w:val="1"/>
      <w:numFmt w:val="bullet"/>
      <w:suff w:val="space"/>
      <w:lvlText w:val="■"/>
      <w:lvlJc w:val="left"/>
      <w:pPr>
        <w:ind w:left="2340" w:hanging="180"/>
      </w:pPr>
    </w:lvl>
    <w:lvl w:ilvl="6" w:tplc="0814295E">
      <w:start w:val="1"/>
      <w:numFmt w:val="bullet"/>
      <w:suff w:val="space"/>
      <w:lvlText w:val="●"/>
      <w:lvlJc w:val="left"/>
      <w:pPr>
        <w:ind w:left="2760" w:hanging="180"/>
      </w:pPr>
    </w:lvl>
    <w:lvl w:ilvl="7" w:tplc="6FD240CA">
      <w:start w:val="1"/>
      <w:numFmt w:val="bullet"/>
      <w:suff w:val="space"/>
      <w:lvlText w:val="○"/>
      <w:lvlJc w:val="left"/>
      <w:pPr>
        <w:ind w:left="3180" w:hanging="180"/>
      </w:pPr>
    </w:lvl>
    <w:lvl w:ilvl="8" w:tplc="0D32AC6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9" w15:restartNumberingAfterBreak="0">
    <w:nsid w:val="6256456F"/>
    <w:multiLevelType w:val="hybridMultilevel"/>
    <w:tmpl w:val="F230CB6E"/>
    <w:lvl w:ilvl="0" w:tplc="0409000F">
      <w:start w:val="1"/>
      <w:numFmt w:val="decimal"/>
      <w:lvlText w:val="%1."/>
      <w:lvlJc w:val="left"/>
      <w:pPr>
        <w:ind w:left="460" w:hanging="440"/>
      </w:p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10" w15:restartNumberingAfterBreak="0">
    <w:nsid w:val="6784051A"/>
    <w:multiLevelType w:val="hybridMultilevel"/>
    <w:tmpl w:val="E16ED25A"/>
    <w:lvl w:ilvl="0" w:tplc="66E6E748">
      <w:numFmt w:val="bullet"/>
      <w:lvlText w:val=""/>
      <w:lvlJc w:val="left"/>
      <w:pPr>
        <w:ind w:left="860" w:hanging="440"/>
      </w:pPr>
      <w:rPr>
        <w:rFonts w:ascii="Wingdings" w:eastAsia="宋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7F744A68"/>
    <w:multiLevelType w:val="hybridMultilevel"/>
    <w:tmpl w:val="8EBAF21C"/>
    <w:lvl w:ilvl="0" w:tplc="E0EE9866">
      <w:start w:val="1"/>
      <w:numFmt w:val="decimal"/>
      <w:lvlText w:val="%1."/>
      <w:lvlJc w:val="left"/>
      <w:pPr>
        <w:ind w:left="99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num w:numId="1" w16cid:durableId="586186591">
    <w:abstractNumId w:val="5"/>
    <w:lvlOverride w:ilvl="0">
      <w:startOverride w:val="1"/>
    </w:lvlOverride>
  </w:num>
  <w:num w:numId="2" w16cid:durableId="814495363">
    <w:abstractNumId w:val="8"/>
    <w:lvlOverride w:ilvl="0">
      <w:startOverride w:val="1"/>
    </w:lvlOverride>
  </w:num>
  <w:num w:numId="3" w16cid:durableId="310208718">
    <w:abstractNumId w:val="9"/>
  </w:num>
  <w:num w:numId="4" w16cid:durableId="1547764378">
    <w:abstractNumId w:val="0"/>
  </w:num>
  <w:num w:numId="5" w16cid:durableId="983857257">
    <w:abstractNumId w:val="8"/>
  </w:num>
  <w:num w:numId="6" w16cid:durableId="886839864">
    <w:abstractNumId w:val="6"/>
  </w:num>
  <w:num w:numId="7" w16cid:durableId="1127967828">
    <w:abstractNumId w:val="4"/>
  </w:num>
  <w:num w:numId="8" w16cid:durableId="2081369561">
    <w:abstractNumId w:val="1"/>
  </w:num>
  <w:num w:numId="9" w16cid:durableId="1507669534">
    <w:abstractNumId w:val="10"/>
  </w:num>
  <w:num w:numId="10" w16cid:durableId="56170113">
    <w:abstractNumId w:val="11"/>
  </w:num>
  <w:num w:numId="11" w16cid:durableId="85418245">
    <w:abstractNumId w:val="2"/>
  </w:num>
  <w:num w:numId="12" w16cid:durableId="1067612388">
    <w:abstractNumId w:val="3"/>
  </w:num>
  <w:num w:numId="13" w16cid:durableId="1009986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61F"/>
    <w:rsid w:val="00020A1F"/>
    <w:rsid w:val="000A4217"/>
    <w:rsid w:val="000C0EB2"/>
    <w:rsid w:val="001D014A"/>
    <w:rsid w:val="001D642B"/>
    <w:rsid w:val="001E0238"/>
    <w:rsid w:val="002C230C"/>
    <w:rsid w:val="002E4C5E"/>
    <w:rsid w:val="003B1AA8"/>
    <w:rsid w:val="003C157A"/>
    <w:rsid w:val="0042372D"/>
    <w:rsid w:val="004D5D6C"/>
    <w:rsid w:val="006004FC"/>
    <w:rsid w:val="006142FF"/>
    <w:rsid w:val="00684950"/>
    <w:rsid w:val="006C1E49"/>
    <w:rsid w:val="00746A93"/>
    <w:rsid w:val="00760FDC"/>
    <w:rsid w:val="007A1D9D"/>
    <w:rsid w:val="007E13E6"/>
    <w:rsid w:val="008168F9"/>
    <w:rsid w:val="00841DAA"/>
    <w:rsid w:val="00853986"/>
    <w:rsid w:val="008F7EF2"/>
    <w:rsid w:val="00943214"/>
    <w:rsid w:val="00986411"/>
    <w:rsid w:val="009C3759"/>
    <w:rsid w:val="009C461F"/>
    <w:rsid w:val="00A06684"/>
    <w:rsid w:val="00A7425E"/>
    <w:rsid w:val="00A9185A"/>
    <w:rsid w:val="00A923FF"/>
    <w:rsid w:val="00BE27FA"/>
    <w:rsid w:val="00C903D1"/>
    <w:rsid w:val="00DB59E6"/>
    <w:rsid w:val="00DF3F59"/>
    <w:rsid w:val="00E02BF1"/>
    <w:rsid w:val="00E04BEF"/>
    <w:rsid w:val="00E2461F"/>
    <w:rsid w:val="00E36B80"/>
    <w:rsid w:val="00E73BFB"/>
    <w:rsid w:val="00F3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164A5"/>
  <w15:docId w15:val="{C58CF99C-2F8C-4D2D-A2B9-CC86E9F0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85A"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3B1A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B1AA8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B1A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B1AA8"/>
    <w:rPr>
      <w:sz w:val="18"/>
      <w:szCs w:val="18"/>
    </w:rPr>
  </w:style>
  <w:style w:type="table" w:styleId="ad">
    <w:name w:val="Table Grid"/>
    <w:basedOn w:val="a1"/>
    <w:uiPriority w:val="39"/>
    <w:rsid w:val="001D64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A91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1338</Words>
  <Characters>7630</Characters>
  <Application>Microsoft Office Word</Application>
  <DocSecurity>0</DocSecurity>
  <Lines>63</Lines>
  <Paragraphs>17</Paragraphs>
  <ScaleCrop>false</ScaleCrop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Tii JeiJ8</cp:lastModifiedBy>
  <cp:revision>37</cp:revision>
  <dcterms:created xsi:type="dcterms:W3CDTF">2026-08-24T09:34:00Z</dcterms:created>
  <dcterms:modified xsi:type="dcterms:W3CDTF">2026-08-25T03:02:00Z</dcterms:modified>
</cp:coreProperties>
</file>