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1EE5" w14:textId="77777777" w:rsidR="00064121" w:rsidRDefault="00064121" w:rsidP="00064121">
      <w:r>
        <w:t>Testausdokumentti</w:t>
      </w:r>
    </w:p>
    <w:p w14:paraId="67AE2136" w14:textId="77777777" w:rsidR="00064121" w:rsidRDefault="00064121" w:rsidP="00064121"/>
    <w:p w14:paraId="1E3D15A5" w14:textId="77777777" w:rsidR="00064121" w:rsidRDefault="00064121" w:rsidP="00064121">
      <w:r>
        <w:t xml:space="preserve">Testausdokumentin </w:t>
      </w:r>
      <w:proofErr w:type="spellStart"/>
      <w:r>
        <w:t>pitääs</w:t>
      </w:r>
      <w:proofErr w:type="spellEnd"/>
      <w:r>
        <w:t xml:space="preserve"> sisältää seuraavat:</w:t>
      </w:r>
    </w:p>
    <w:p w14:paraId="28742C8A" w14:textId="77777777" w:rsidR="00064121" w:rsidRDefault="00064121" w:rsidP="00064121"/>
    <w:p w14:paraId="0BDD7C8F" w14:textId="77777777" w:rsidR="00064121" w:rsidRDefault="00064121" w:rsidP="00064121">
      <w:r>
        <w:t xml:space="preserve">    Yksikkötestauksen kattavuusraportti.</w:t>
      </w:r>
    </w:p>
    <w:p w14:paraId="4B0025EF" w14:textId="77777777" w:rsidR="00064121" w:rsidRDefault="00064121" w:rsidP="00064121">
      <w:r>
        <w:t xml:space="preserve">    Mitä on testattu, miten tämä tehtiin?</w:t>
      </w:r>
    </w:p>
    <w:p w14:paraId="5FBC0D33" w14:textId="77777777" w:rsidR="00064121" w:rsidRDefault="00064121" w:rsidP="00064121">
      <w:r>
        <w:t xml:space="preserve">    Minkälaisilla syötteillä testaus tehtiin?</w:t>
      </w:r>
    </w:p>
    <w:p w14:paraId="4C535364" w14:textId="77777777" w:rsidR="00064121" w:rsidRDefault="00064121" w:rsidP="00064121">
      <w:r>
        <w:t xml:space="preserve">    Miten testit voidaan toistaa?</w:t>
      </w:r>
    </w:p>
    <w:p w14:paraId="33B2F274" w14:textId="77777777" w:rsidR="00064121" w:rsidRDefault="00064121" w:rsidP="00064121">
      <w:r>
        <w:t xml:space="preserve">    Ohjelman toiminnan mahdollisen empiirisen testauksen tulosten esittäminen graafisessa muodossa. (Mikäli sopii aiheeseen)</w:t>
      </w:r>
    </w:p>
    <w:p w14:paraId="730C1EC9" w14:textId="77777777" w:rsidR="00064121" w:rsidRDefault="00064121" w:rsidP="00064121">
      <w:r>
        <w:t xml:space="preserve">    Ei siis riitä todeta, että testaus on tehty käyttäen automaattisia yksikkötestejä, vaan tarvitaan konkreettista tietoa testeistä, kuten:</w:t>
      </w:r>
    </w:p>
    <w:p w14:paraId="3305EC46" w14:textId="77777777" w:rsidR="00064121" w:rsidRDefault="00064121" w:rsidP="00064121">
      <w:r>
        <w:t xml:space="preserve">        Testattu, että tekoäly osaa tehdä oikeat siirrot tilanteessa, jossa on varma 4 siirron voitto. Todettu, että siirroille palautuu voittoarvo 100000.</w:t>
      </w:r>
    </w:p>
    <w:p w14:paraId="0545F899" w14:textId="77777777" w:rsidR="00064121" w:rsidRDefault="00064121" w:rsidP="00064121">
      <w:r>
        <w:t xml:space="preserve">        Testattu 10 kertaan satunnaisesti valituilla lähtö- ja maalipisteillä, että JPS löytää saman pituisen reitin kuin </w:t>
      </w:r>
      <w:proofErr w:type="spellStart"/>
      <w:r>
        <w:t>Dijkstran</w:t>
      </w:r>
      <w:proofErr w:type="spellEnd"/>
      <w:r>
        <w:t xml:space="preserve"> algoritmi.</w:t>
      </w:r>
    </w:p>
    <w:p w14:paraId="3B7EE482" w14:textId="685EBDC7" w:rsidR="00EC6D19" w:rsidRDefault="00064121" w:rsidP="00064121">
      <w:r>
        <w:t xml:space="preserve">        Kummallakin algoritmilla on pakattu 8 MB tekstitiedosto, purettu se ja tarkastettu, että tuloksena on täsmälleen alkuperäinen tiedosto.</w:t>
      </w:r>
    </w:p>
    <w:sectPr w:rsidR="00EC6D1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B31F7" w14:textId="77777777" w:rsidR="00064121" w:rsidRDefault="00064121" w:rsidP="00064121">
      <w:pPr>
        <w:spacing w:after="0" w:line="240" w:lineRule="auto"/>
      </w:pPr>
      <w:r>
        <w:separator/>
      </w:r>
    </w:p>
  </w:endnote>
  <w:endnote w:type="continuationSeparator" w:id="0">
    <w:p w14:paraId="55546AE2" w14:textId="77777777" w:rsidR="00064121" w:rsidRDefault="00064121" w:rsidP="0006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22BD6" w14:textId="04F3C951" w:rsidR="00064121" w:rsidRDefault="000641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7ECAD2" wp14:editId="7DE429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889961000" name="Text Box 2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190F6" w14:textId="0A82D708" w:rsidR="00064121" w:rsidRPr="00064121" w:rsidRDefault="00064121" w:rsidP="000641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41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ECA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 Only" style="position:absolute;margin-left:0;margin-top:0;width:105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AE190F6" w14:textId="0A82D708" w:rsidR="00064121" w:rsidRPr="00064121" w:rsidRDefault="00064121" w:rsidP="000641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41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8FD15" w14:textId="539ED4D4" w:rsidR="00064121" w:rsidRDefault="000641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579BBD" wp14:editId="0539B03C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666098408" name="Text Box 3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DBE9D" w14:textId="44967483" w:rsidR="00064121" w:rsidRPr="00064121" w:rsidRDefault="00064121" w:rsidP="000641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41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79B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 Only" style="position:absolute;margin-left:0;margin-top:0;width:105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Oj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X5zTyfFZRwjM2LT0VexDLZ9bZ1PnwVoEk0KuqQloQW&#10;O258GFLHlNjMwLpVKlGjzG8OrBk92XXEaIV+15O2ruhs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F4DBE9D" w14:textId="44967483" w:rsidR="00064121" w:rsidRPr="00064121" w:rsidRDefault="00064121" w:rsidP="000641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41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ECBA6" w14:textId="0CC4C952" w:rsidR="00064121" w:rsidRDefault="000641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6BFF7D" wp14:editId="50777A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346555540" name="Text Box 1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5AF60" w14:textId="64F5AD52" w:rsidR="00064121" w:rsidRPr="00064121" w:rsidRDefault="00064121" w:rsidP="000641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41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BFF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r Internal Use Only" style="position:absolute;margin-left:0;margin-top:0;width:105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215AF60" w14:textId="64F5AD52" w:rsidR="00064121" w:rsidRPr="00064121" w:rsidRDefault="00064121" w:rsidP="000641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41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0C325" w14:textId="77777777" w:rsidR="00064121" w:rsidRDefault="00064121" w:rsidP="00064121">
      <w:pPr>
        <w:spacing w:after="0" w:line="240" w:lineRule="auto"/>
      </w:pPr>
      <w:r>
        <w:separator/>
      </w:r>
    </w:p>
  </w:footnote>
  <w:footnote w:type="continuationSeparator" w:id="0">
    <w:p w14:paraId="350A6D79" w14:textId="77777777" w:rsidR="00064121" w:rsidRDefault="00064121" w:rsidP="00064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1"/>
    <w:rsid w:val="00064121"/>
    <w:rsid w:val="009B3334"/>
    <w:rsid w:val="00B571B5"/>
    <w:rsid w:val="00E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5CDA"/>
  <w15:chartTrackingRefBased/>
  <w15:docId w15:val="{508948B2-85B8-4F06-94FE-D9AB77B7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12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835</Characters>
  <Application>Microsoft Office Word</Application>
  <DocSecurity>0</DocSecurity>
  <Lines>6</Lines>
  <Paragraphs>1</Paragraphs>
  <ScaleCrop>false</ScaleCrop>
  <Company>Elisa Oyj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Nylén</dc:creator>
  <cp:keywords/>
  <dc:description/>
  <cp:lastModifiedBy>Tiia Nylén</cp:lastModifiedBy>
  <cp:revision>2</cp:revision>
  <dcterms:created xsi:type="dcterms:W3CDTF">2025-01-12T11:04:00Z</dcterms:created>
  <dcterms:modified xsi:type="dcterms:W3CDTF">2025-01-12T11:04:00Z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14a80494,70a68428,634ea4e8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For Internal Use Only</vt:lpwstr>
  </property>
  <property fmtid="{D5CDD505-2E9C-101B-9397-08002B2CF9AE}" pid="5" name="MSIP_Label_86f2337d-3b8f-4f73-80eb-e1c6c49c36db_Enabled">
    <vt:lpwstr>true</vt:lpwstr>
  </property>
  <property fmtid="{D5CDD505-2E9C-101B-9397-08002B2CF9AE}" pid="6" name="MSIP_Label_86f2337d-3b8f-4f73-80eb-e1c6c49c36db_SetDate">
    <vt:lpwstr>2025-01-12T09:18:02Z</vt:lpwstr>
  </property>
  <property fmtid="{D5CDD505-2E9C-101B-9397-08002B2CF9AE}" pid="7" name="MSIP_Label_86f2337d-3b8f-4f73-80eb-e1c6c49c36db_Method">
    <vt:lpwstr>Standard</vt:lpwstr>
  </property>
  <property fmtid="{D5CDD505-2E9C-101B-9397-08002B2CF9AE}" pid="8" name="MSIP_Label_86f2337d-3b8f-4f73-80eb-e1c6c49c36db_Name">
    <vt:lpwstr>86f2337d-3b8f-4f73-80eb-e1c6c49c36db</vt:lpwstr>
  </property>
  <property fmtid="{D5CDD505-2E9C-101B-9397-08002B2CF9AE}" pid="9" name="MSIP_Label_86f2337d-3b8f-4f73-80eb-e1c6c49c36db_SiteId">
    <vt:lpwstr>bc70102e-bcef-408c-8acb-2ab01f1517ab</vt:lpwstr>
  </property>
  <property fmtid="{D5CDD505-2E9C-101B-9397-08002B2CF9AE}" pid="10" name="MSIP_Label_86f2337d-3b8f-4f73-80eb-e1c6c49c36db_ActionId">
    <vt:lpwstr>ab17a87b-810f-4028-9513-6616155720da</vt:lpwstr>
  </property>
  <property fmtid="{D5CDD505-2E9C-101B-9397-08002B2CF9AE}" pid="11" name="MSIP_Label_86f2337d-3b8f-4f73-80eb-e1c6c49c36db_ContentBits">
    <vt:lpwstr>2</vt:lpwstr>
  </property>
</Properties>
</file>