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644"/>
        <w:tblW w:w="9780" w:type="dxa"/>
        <w:tblInd w:w="0" w:type="dxa"/>
        <w:tblCellMar>
          <w:top w:w="57" w:type="dxa"/>
          <w:left w:w="98" w:type="dxa"/>
          <w:right w:w="40" w:type="dxa"/>
        </w:tblCellMar>
        <w:tblLook w:val="04A0" w:firstRow="1" w:lastRow="0" w:firstColumn="1" w:lastColumn="0" w:noHBand="0" w:noVBand="1"/>
      </w:tblPr>
      <w:tblGrid>
        <w:gridCol w:w="3261"/>
        <w:gridCol w:w="2163"/>
        <w:gridCol w:w="425"/>
        <w:gridCol w:w="425"/>
        <w:gridCol w:w="425"/>
        <w:gridCol w:w="427"/>
        <w:gridCol w:w="425"/>
        <w:gridCol w:w="425"/>
        <w:gridCol w:w="425"/>
        <w:gridCol w:w="425"/>
        <w:gridCol w:w="479"/>
        <w:gridCol w:w="475"/>
      </w:tblGrid>
      <w:tr w:rsidR="00373165" w:rsidRPr="00373165" w14:paraId="1FB3582A" w14:textId="77777777" w:rsidTr="00373165">
        <w:trPr>
          <w:trHeight w:val="1455"/>
        </w:trPr>
        <w:tc>
          <w:tcPr>
            <w:tcW w:w="9780" w:type="dxa"/>
            <w:gridSpan w:val="12"/>
            <w:tcBorders>
              <w:top w:val="single" w:sz="4" w:space="0" w:color="000000"/>
              <w:left w:val="single" w:sz="4" w:space="0" w:color="000000"/>
              <w:bottom w:val="single" w:sz="4" w:space="0" w:color="000000"/>
              <w:right w:val="single" w:sz="4" w:space="0" w:color="000000"/>
            </w:tcBorders>
          </w:tcPr>
          <w:p w14:paraId="1122BBF2" w14:textId="77777777" w:rsidR="00373165" w:rsidRPr="00373165" w:rsidRDefault="00373165" w:rsidP="00373165">
            <w:pPr>
              <w:spacing w:after="183" w:line="259" w:lineRule="auto"/>
              <w:jc w:val="center"/>
              <w:rPr>
                <w:rFonts w:ascii="Calibri" w:eastAsia="Calibri" w:hAnsi="Calibri" w:cs="Calibri"/>
                <w:color w:val="000000"/>
              </w:rPr>
            </w:pPr>
          </w:p>
          <w:p w14:paraId="7C90E497" w14:textId="77777777" w:rsidR="00373165" w:rsidRPr="00373165" w:rsidRDefault="00373165" w:rsidP="00373165">
            <w:pPr>
              <w:spacing w:after="182" w:line="259" w:lineRule="auto"/>
              <w:ind w:right="67"/>
              <w:jc w:val="center"/>
              <w:rPr>
                <w:rFonts w:ascii="Calibri" w:eastAsia="Calibri" w:hAnsi="Calibri" w:cs="Calibri"/>
                <w:color w:val="000000"/>
              </w:rPr>
            </w:pPr>
            <w:r w:rsidRPr="00373165">
              <w:rPr>
                <w:rFonts w:ascii="Arial Rounded MT" w:eastAsia="Arial Rounded MT" w:hAnsi="Arial Rounded MT" w:cs="Arial Rounded MT"/>
                <w:b/>
                <w:color w:val="000000"/>
              </w:rPr>
              <w:t xml:space="preserve">Department of Information and Communication Technology  </w:t>
            </w:r>
          </w:p>
          <w:p w14:paraId="5D9E5F1A" w14:textId="77777777" w:rsidR="00373165" w:rsidRPr="00373165" w:rsidRDefault="00373165" w:rsidP="00373165">
            <w:pPr>
              <w:spacing w:line="259" w:lineRule="auto"/>
              <w:jc w:val="center"/>
              <w:rPr>
                <w:rFonts w:ascii="Calibri" w:eastAsia="Calibri" w:hAnsi="Calibri" w:cs="Calibri"/>
                <w:color w:val="000000"/>
              </w:rPr>
            </w:pPr>
            <w:r w:rsidRPr="00373165">
              <w:rPr>
                <w:rFonts w:ascii="Arial Rounded MT" w:eastAsia="Arial Rounded MT" w:hAnsi="Arial Rounded MT" w:cs="Arial Rounded MT"/>
                <w:b/>
                <w:color w:val="000000"/>
              </w:rPr>
              <w:t xml:space="preserve"> </w:t>
            </w:r>
          </w:p>
        </w:tc>
      </w:tr>
      <w:tr w:rsidR="00373165" w:rsidRPr="00373165" w14:paraId="6CBA36D0" w14:textId="77777777" w:rsidTr="00373165">
        <w:trPr>
          <w:trHeight w:val="2258"/>
        </w:trPr>
        <w:tc>
          <w:tcPr>
            <w:tcW w:w="3261" w:type="dxa"/>
            <w:vMerge w:val="restart"/>
            <w:tcBorders>
              <w:top w:val="single" w:sz="4" w:space="0" w:color="000000"/>
              <w:left w:val="single" w:sz="4" w:space="0" w:color="000000"/>
              <w:bottom w:val="single" w:sz="4" w:space="0" w:color="000000"/>
              <w:right w:val="single" w:sz="4" w:space="0" w:color="000000"/>
            </w:tcBorders>
          </w:tcPr>
          <w:p w14:paraId="3E4A166E" w14:textId="77777777" w:rsidR="00373165" w:rsidRPr="00373165" w:rsidRDefault="00373165" w:rsidP="00373165">
            <w:pPr>
              <w:spacing w:after="129"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 </w:t>
            </w:r>
          </w:p>
          <w:p w14:paraId="3B4B4544" w14:textId="77777777" w:rsidR="00373165" w:rsidRPr="00373165" w:rsidRDefault="00373165" w:rsidP="00373165">
            <w:pPr>
              <w:spacing w:after="132" w:line="259" w:lineRule="auto"/>
              <w:ind w:right="215"/>
              <w:jc w:val="right"/>
              <w:rPr>
                <w:rFonts w:ascii="Calibri" w:eastAsia="Calibri" w:hAnsi="Calibri" w:cs="Calibri"/>
                <w:color w:val="000000"/>
              </w:rPr>
            </w:pPr>
            <w:r w:rsidRPr="00373165">
              <w:rPr>
                <w:rFonts w:ascii="Calibri" w:eastAsia="Calibri" w:hAnsi="Calibri" w:cs="Calibri"/>
                <w:noProof/>
                <w:color w:val="000000"/>
              </w:rPr>
              <w:drawing>
                <wp:inline distT="0" distB="0" distL="0" distR="0" wp14:anchorId="03D5812B" wp14:editId="28150544">
                  <wp:extent cx="1666875" cy="1095337"/>
                  <wp:effectExtent l="0" t="0" r="0" b="0"/>
                  <wp:docPr id="234" name="Picture 234" descr="A logo of a university&#10;&#10;AI-generated content may be incorrect."/>
                  <wp:cNvGraphicFramePr/>
                  <a:graphic xmlns:a="http://schemas.openxmlformats.org/drawingml/2006/main">
                    <a:graphicData uri="http://schemas.openxmlformats.org/drawingml/2006/picture">
                      <pic:pic xmlns:pic="http://schemas.openxmlformats.org/drawingml/2006/picture">
                        <pic:nvPicPr>
                          <pic:cNvPr id="234" name="Picture 234" descr="A logo of a university&#10;&#10;AI-generated content may be incorrect."/>
                          <pic:cNvPicPr/>
                        </pic:nvPicPr>
                        <pic:blipFill>
                          <a:blip r:embed="rId7"/>
                          <a:stretch>
                            <a:fillRect/>
                          </a:stretch>
                        </pic:blipFill>
                        <pic:spPr>
                          <a:xfrm>
                            <a:off x="0" y="0"/>
                            <a:ext cx="1666875" cy="1095337"/>
                          </a:xfrm>
                          <a:prstGeom prst="rect">
                            <a:avLst/>
                          </a:prstGeom>
                        </pic:spPr>
                      </pic:pic>
                    </a:graphicData>
                  </a:graphic>
                </wp:inline>
              </w:drawing>
            </w:r>
            <w:r w:rsidRPr="00373165">
              <w:rPr>
                <w:rFonts w:ascii="Arial Rounded MT" w:eastAsia="Arial Rounded MT" w:hAnsi="Arial Rounded MT" w:cs="Arial Rounded MT"/>
                <w:b/>
                <w:color w:val="000000"/>
              </w:rPr>
              <w:t xml:space="preserve"> </w:t>
            </w:r>
          </w:p>
          <w:p w14:paraId="51AD0A3C" w14:textId="77777777" w:rsidR="00373165" w:rsidRPr="00373165" w:rsidRDefault="00373165" w:rsidP="00373165">
            <w:pPr>
              <w:spacing w:after="183"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 </w:t>
            </w:r>
          </w:p>
          <w:p w14:paraId="766E730A" w14:textId="77777777" w:rsidR="00373165" w:rsidRPr="00373165" w:rsidRDefault="00373165" w:rsidP="00373165">
            <w:pPr>
              <w:spacing w:after="180"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 </w:t>
            </w:r>
          </w:p>
          <w:p w14:paraId="06403F45" w14:textId="77777777" w:rsidR="00373165" w:rsidRPr="00373165" w:rsidRDefault="00373165" w:rsidP="00373165">
            <w:pPr>
              <w:spacing w:after="182"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 </w:t>
            </w:r>
          </w:p>
          <w:p w14:paraId="69C7FEA0" w14:textId="77777777" w:rsidR="00373165" w:rsidRPr="00373165" w:rsidRDefault="00373165" w:rsidP="00373165">
            <w:pPr>
              <w:spacing w:after="161"/>
              <w:ind w:right="65"/>
              <w:jc w:val="both"/>
              <w:rPr>
                <w:rFonts w:ascii="Calibri" w:eastAsia="Calibri" w:hAnsi="Calibri" w:cs="Calibri"/>
                <w:color w:val="000000"/>
              </w:rPr>
            </w:pPr>
            <w:r w:rsidRPr="00373165">
              <w:rPr>
                <w:rFonts w:ascii="Arial Rounded MT" w:eastAsia="Arial Rounded MT" w:hAnsi="Arial Rounded MT" w:cs="Arial Rounded MT"/>
                <w:b/>
                <w:color w:val="000000"/>
              </w:rPr>
              <w:t xml:space="preserve">I declare that I am familiar and will abide with the Assessment rules as indicated in the Sol Plaatje University Rules Book </w:t>
            </w:r>
          </w:p>
          <w:p w14:paraId="388021AF" w14:textId="77777777" w:rsidR="00373165" w:rsidRPr="00373165" w:rsidRDefault="00373165" w:rsidP="00373165">
            <w:pPr>
              <w:spacing w:after="182"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 </w:t>
            </w:r>
          </w:p>
          <w:p w14:paraId="2698FD15" w14:textId="77777777" w:rsidR="00373165" w:rsidRPr="00373165" w:rsidRDefault="00373165" w:rsidP="00373165">
            <w:pPr>
              <w:spacing w:after="180"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 </w:t>
            </w:r>
          </w:p>
          <w:p w14:paraId="5631E58B" w14:textId="77777777" w:rsidR="00373165" w:rsidRPr="00373165" w:rsidRDefault="00373165" w:rsidP="00373165">
            <w:pPr>
              <w:spacing w:after="182"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 </w:t>
            </w:r>
          </w:p>
          <w:p w14:paraId="533FFA4F" w14:textId="77777777" w:rsidR="00373165" w:rsidRPr="00373165" w:rsidRDefault="00373165" w:rsidP="00373165">
            <w:pPr>
              <w:spacing w:after="182"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 </w:t>
            </w:r>
          </w:p>
          <w:p w14:paraId="5872895B" w14:textId="77777777" w:rsidR="00373165" w:rsidRPr="00373165" w:rsidRDefault="00373165" w:rsidP="00373165">
            <w:pPr>
              <w:spacing w:after="182"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 </w:t>
            </w:r>
          </w:p>
          <w:p w14:paraId="3D0C4E09" w14:textId="77777777" w:rsidR="00373165" w:rsidRPr="00373165" w:rsidRDefault="00373165" w:rsidP="00373165">
            <w:pPr>
              <w:spacing w:after="180"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 </w:t>
            </w:r>
          </w:p>
          <w:p w14:paraId="1C1A9147" w14:textId="77777777" w:rsidR="00373165" w:rsidRPr="00373165" w:rsidRDefault="00373165" w:rsidP="00373165">
            <w:pPr>
              <w:spacing w:after="182"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_____________________ </w:t>
            </w:r>
          </w:p>
          <w:p w14:paraId="42441ABF" w14:textId="77777777" w:rsidR="00373165" w:rsidRPr="00373165" w:rsidRDefault="00373165" w:rsidP="00373165">
            <w:pPr>
              <w:spacing w:after="182" w:line="259" w:lineRule="auto"/>
              <w:ind w:right="7"/>
              <w:jc w:val="center"/>
              <w:rPr>
                <w:rFonts w:ascii="Calibri" w:eastAsia="Calibri" w:hAnsi="Calibri" w:cs="Calibri"/>
                <w:color w:val="000000"/>
              </w:rPr>
            </w:pPr>
            <w:r w:rsidRPr="00373165">
              <w:rPr>
                <w:rFonts w:ascii="Arial Rounded MT" w:eastAsia="Arial Rounded MT" w:hAnsi="Arial Rounded MT" w:cs="Arial Rounded MT"/>
                <w:b/>
                <w:color w:val="000000"/>
              </w:rPr>
              <w:t xml:space="preserve"> </w:t>
            </w:r>
          </w:p>
          <w:p w14:paraId="49C2F5F1" w14:textId="77777777" w:rsidR="00373165" w:rsidRPr="00373165" w:rsidRDefault="00373165" w:rsidP="00373165">
            <w:pPr>
              <w:spacing w:line="259" w:lineRule="auto"/>
              <w:ind w:right="67"/>
              <w:jc w:val="center"/>
              <w:rPr>
                <w:rFonts w:ascii="Calibri" w:eastAsia="Calibri" w:hAnsi="Calibri" w:cs="Calibri"/>
                <w:color w:val="000000"/>
              </w:rPr>
            </w:pPr>
            <w:r w:rsidRPr="00373165">
              <w:rPr>
                <w:rFonts w:ascii="Arial Rounded MT" w:eastAsia="Arial Rounded MT" w:hAnsi="Arial Rounded MT" w:cs="Arial Rounded MT"/>
                <w:b/>
                <w:color w:val="000000"/>
              </w:rPr>
              <w:t xml:space="preserve">Signature </w:t>
            </w:r>
          </w:p>
        </w:tc>
        <w:tc>
          <w:tcPr>
            <w:tcW w:w="6519" w:type="dxa"/>
            <w:gridSpan w:val="11"/>
            <w:tcBorders>
              <w:top w:val="single" w:sz="4" w:space="0" w:color="000000"/>
              <w:left w:val="single" w:sz="4" w:space="0" w:color="000000"/>
              <w:bottom w:val="single" w:sz="4" w:space="0" w:color="000000"/>
              <w:right w:val="single" w:sz="4" w:space="0" w:color="000000"/>
            </w:tcBorders>
          </w:tcPr>
          <w:p w14:paraId="5761EF3F" w14:textId="77777777" w:rsidR="00373165" w:rsidRPr="00373165" w:rsidRDefault="00373165" w:rsidP="00373165">
            <w:pPr>
              <w:spacing w:after="182" w:line="259" w:lineRule="auto"/>
              <w:ind w:right="3"/>
              <w:jc w:val="center"/>
              <w:rPr>
                <w:rFonts w:ascii="Calibri" w:eastAsia="Calibri" w:hAnsi="Calibri" w:cs="Calibri"/>
                <w:color w:val="000000"/>
              </w:rPr>
            </w:pPr>
            <w:r w:rsidRPr="00373165">
              <w:rPr>
                <w:rFonts w:ascii="Arial Rounded MT" w:eastAsia="Arial Rounded MT" w:hAnsi="Arial Rounded MT" w:cs="Arial Rounded MT"/>
                <w:b/>
                <w:color w:val="000000"/>
              </w:rPr>
              <w:t xml:space="preserve"> </w:t>
            </w:r>
          </w:p>
          <w:p w14:paraId="632435C7" w14:textId="77777777" w:rsidR="00373165" w:rsidRPr="00373165" w:rsidRDefault="00373165" w:rsidP="00373165">
            <w:pPr>
              <w:spacing w:after="22"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COURSE NAME: ICT Electives II/Human Computer </w:t>
            </w:r>
          </w:p>
          <w:p w14:paraId="7F2FF0BA" w14:textId="77777777" w:rsidR="00373165" w:rsidRPr="00373165" w:rsidRDefault="00373165" w:rsidP="00373165">
            <w:pPr>
              <w:spacing w:after="182"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Interaction </w:t>
            </w:r>
          </w:p>
          <w:p w14:paraId="6D32FCD0" w14:textId="77777777" w:rsidR="00373165" w:rsidRPr="00373165" w:rsidRDefault="00373165" w:rsidP="00373165">
            <w:pPr>
              <w:spacing w:after="182"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COURSE CODE: NITE63410/NHCI63110 </w:t>
            </w:r>
          </w:p>
          <w:p w14:paraId="5819B178" w14:textId="77777777" w:rsidR="00373165" w:rsidRPr="00373165" w:rsidRDefault="00373165" w:rsidP="00373165">
            <w:pPr>
              <w:spacing w:line="259" w:lineRule="auto"/>
              <w:jc w:val="right"/>
              <w:rPr>
                <w:rFonts w:ascii="Calibri" w:eastAsia="Calibri" w:hAnsi="Calibri" w:cs="Calibri"/>
                <w:color w:val="000000"/>
              </w:rPr>
            </w:pPr>
            <w:r w:rsidRPr="00373165">
              <w:rPr>
                <w:rFonts w:ascii="Arial Rounded MT" w:eastAsia="Arial Rounded MT" w:hAnsi="Arial Rounded MT" w:cs="Arial Rounded MT"/>
                <w:b/>
                <w:color w:val="000000"/>
              </w:rPr>
              <w:t xml:space="preserve"> </w:t>
            </w:r>
          </w:p>
        </w:tc>
      </w:tr>
      <w:tr w:rsidR="00373165" w:rsidRPr="00373165" w14:paraId="04C17F8E" w14:textId="77777777" w:rsidTr="00373165">
        <w:trPr>
          <w:trHeight w:val="2566"/>
        </w:trPr>
        <w:tc>
          <w:tcPr>
            <w:tcW w:w="0" w:type="auto"/>
            <w:vMerge/>
            <w:tcBorders>
              <w:top w:val="nil"/>
              <w:left w:val="single" w:sz="4" w:space="0" w:color="000000"/>
              <w:bottom w:val="nil"/>
              <w:right w:val="single" w:sz="4" w:space="0" w:color="000000"/>
            </w:tcBorders>
          </w:tcPr>
          <w:p w14:paraId="3ED5AAD2" w14:textId="77777777" w:rsidR="00373165" w:rsidRPr="00373165" w:rsidRDefault="00373165" w:rsidP="00373165">
            <w:pPr>
              <w:spacing w:line="259" w:lineRule="auto"/>
              <w:rPr>
                <w:rFonts w:ascii="Calibri" w:eastAsia="Calibri" w:hAnsi="Calibri" w:cs="Calibri"/>
                <w:color w:val="000000"/>
              </w:rPr>
            </w:pPr>
          </w:p>
        </w:tc>
        <w:tc>
          <w:tcPr>
            <w:tcW w:w="3013" w:type="dxa"/>
            <w:gridSpan w:val="3"/>
            <w:vMerge w:val="restart"/>
            <w:tcBorders>
              <w:top w:val="single" w:sz="4" w:space="0" w:color="000000"/>
              <w:left w:val="single" w:sz="4" w:space="0" w:color="000000"/>
              <w:bottom w:val="single" w:sz="4" w:space="0" w:color="000000"/>
              <w:right w:val="single" w:sz="4" w:space="0" w:color="000000"/>
            </w:tcBorders>
          </w:tcPr>
          <w:p w14:paraId="26070B70" w14:textId="77777777" w:rsidR="00373165" w:rsidRPr="00373165" w:rsidRDefault="00373165" w:rsidP="00373165">
            <w:pPr>
              <w:spacing w:after="116" w:line="259" w:lineRule="auto"/>
              <w:rPr>
                <w:rFonts w:ascii="Calibri" w:eastAsia="Calibri" w:hAnsi="Calibri" w:cs="Calibri"/>
                <w:color w:val="000000"/>
              </w:rPr>
            </w:pPr>
            <w:r w:rsidRPr="00373165">
              <w:rPr>
                <w:rFonts w:ascii="Arial Rounded MT" w:eastAsia="Arial Rounded MT" w:hAnsi="Arial Rounded MT" w:cs="Arial Rounded MT"/>
                <w:b/>
                <w:color w:val="000000"/>
                <w:u w:val="single" w:color="000000"/>
              </w:rPr>
              <w:t>Class Test 1</w:t>
            </w:r>
            <w:r w:rsidRPr="00373165">
              <w:rPr>
                <w:rFonts w:ascii="Arial Rounded MT" w:eastAsia="Arial Rounded MT" w:hAnsi="Arial Rounded MT" w:cs="Arial Rounded MT"/>
                <w:b/>
                <w:color w:val="000000"/>
              </w:rPr>
              <w:t xml:space="preserve"> </w:t>
            </w:r>
          </w:p>
          <w:p w14:paraId="774E96A9" w14:textId="77777777" w:rsidR="00373165" w:rsidRPr="00373165" w:rsidRDefault="00373165" w:rsidP="00373165">
            <w:pPr>
              <w:spacing w:after="118" w:line="259" w:lineRule="auto"/>
              <w:jc w:val="both"/>
              <w:rPr>
                <w:rFonts w:ascii="Calibri" w:eastAsia="Calibri" w:hAnsi="Calibri" w:cs="Calibri"/>
                <w:color w:val="000000"/>
              </w:rPr>
            </w:pPr>
            <w:r w:rsidRPr="00373165">
              <w:rPr>
                <w:rFonts w:ascii="Arial Rounded MT" w:eastAsia="Arial Rounded MT" w:hAnsi="Arial Rounded MT" w:cs="Arial Rounded MT"/>
                <w:b/>
                <w:color w:val="000000"/>
                <w:u w:val="single" w:color="000000"/>
              </w:rPr>
              <w:t>Due Date</w:t>
            </w:r>
            <w:r w:rsidRPr="00373165">
              <w:rPr>
                <w:rFonts w:ascii="Arial Rounded MT" w:eastAsia="Arial Rounded MT" w:hAnsi="Arial Rounded MT" w:cs="Arial Rounded MT"/>
                <w:b/>
                <w:color w:val="000000"/>
              </w:rPr>
              <w:t xml:space="preserve">: 09 April 2025 </w:t>
            </w:r>
          </w:p>
          <w:p w14:paraId="1CF6BC78" w14:textId="77777777" w:rsidR="00373165" w:rsidRPr="00373165" w:rsidRDefault="00373165" w:rsidP="00373165">
            <w:pPr>
              <w:spacing w:after="129" w:line="259" w:lineRule="auto"/>
              <w:rPr>
                <w:rFonts w:ascii="Calibri" w:eastAsia="Calibri" w:hAnsi="Calibri" w:cs="Calibri"/>
                <w:color w:val="000000"/>
              </w:rPr>
            </w:pPr>
            <w:r w:rsidRPr="00373165">
              <w:rPr>
                <w:rFonts w:ascii="Arial Rounded MT" w:eastAsia="Arial Rounded MT" w:hAnsi="Arial Rounded MT" w:cs="Arial Rounded MT"/>
                <w:b/>
                <w:color w:val="000000"/>
                <w:u w:val="single" w:color="000000"/>
              </w:rPr>
              <w:t>Total Marks</w:t>
            </w:r>
            <w:r w:rsidRPr="00373165">
              <w:rPr>
                <w:rFonts w:ascii="Arial Rounded MT" w:eastAsia="Arial Rounded MT" w:hAnsi="Arial Rounded MT" w:cs="Arial Rounded MT"/>
                <w:b/>
                <w:color w:val="000000"/>
              </w:rPr>
              <w:t xml:space="preserve">: 100 </w:t>
            </w:r>
          </w:p>
          <w:p w14:paraId="40A910CD" w14:textId="77777777" w:rsidR="00373165" w:rsidRPr="00373165" w:rsidRDefault="00373165" w:rsidP="00373165">
            <w:pPr>
              <w:spacing w:line="349" w:lineRule="auto"/>
              <w:rPr>
                <w:rFonts w:ascii="Calibri" w:eastAsia="Calibri" w:hAnsi="Calibri" w:cs="Calibri"/>
                <w:color w:val="000000"/>
              </w:rPr>
            </w:pPr>
            <w:r w:rsidRPr="00373165">
              <w:rPr>
                <w:rFonts w:ascii="Arial Rounded MT" w:eastAsia="Arial Rounded MT" w:hAnsi="Arial Rounded MT" w:cs="Arial Rounded MT"/>
                <w:b/>
                <w:color w:val="000000"/>
                <w:u w:val="single" w:color="000000"/>
              </w:rPr>
              <w:t>Total pages</w:t>
            </w:r>
            <w:r w:rsidRPr="00373165">
              <w:rPr>
                <w:rFonts w:ascii="Arial Rounded MT" w:eastAsia="Arial Rounded MT" w:hAnsi="Arial Rounded MT" w:cs="Arial Rounded MT"/>
                <w:b/>
                <w:color w:val="000000"/>
              </w:rPr>
              <w:t>: 4 (</w:t>
            </w:r>
            <w:r w:rsidRPr="00373165">
              <w:rPr>
                <w:rFonts w:ascii="Arial Rounded MT" w:eastAsia="Arial Rounded MT" w:hAnsi="Arial Rounded MT" w:cs="Arial Rounded MT"/>
                <w:b/>
                <w:color w:val="000000"/>
                <w:sz w:val="18"/>
              </w:rPr>
              <w:t>including cover)</w:t>
            </w:r>
            <w:r w:rsidRPr="00373165">
              <w:rPr>
                <w:rFonts w:ascii="Arial Rounded MT" w:eastAsia="Arial Rounded MT" w:hAnsi="Arial Rounded MT" w:cs="Arial Rounded MT"/>
                <w:b/>
                <w:color w:val="000000"/>
              </w:rPr>
              <w:t xml:space="preserve"> </w:t>
            </w:r>
          </w:p>
          <w:p w14:paraId="30F64DB5" w14:textId="77777777" w:rsidR="00373165" w:rsidRPr="00373165" w:rsidRDefault="00373165" w:rsidP="00373165">
            <w:pPr>
              <w:spacing w:after="286"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 </w:t>
            </w:r>
          </w:p>
          <w:p w14:paraId="740FEC4C" w14:textId="77777777" w:rsidR="00373165" w:rsidRPr="00373165" w:rsidRDefault="00373165" w:rsidP="00373165">
            <w:pPr>
              <w:spacing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 </w:t>
            </w:r>
          </w:p>
        </w:tc>
        <w:tc>
          <w:tcPr>
            <w:tcW w:w="3506" w:type="dxa"/>
            <w:gridSpan w:val="8"/>
            <w:tcBorders>
              <w:top w:val="single" w:sz="4" w:space="0" w:color="000000"/>
              <w:left w:val="single" w:sz="4" w:space="0" w:color="000000"/>
              <w:bottom w:val="single" w:sz="4" w:space="0" w:color="000000"/>
              <w:right w:val="single" w:sz="4" w:space="0" w:color="000000"/>
            </w:tcBorders>
          </w:tcPr>
          <w:p w14:paraId="21E90DC2" w14:textId="77777777" w:rsidR="00373165" w:rsidRPr="00373165" w:rsidRDefault="00373165" w:rsidP="00373165">
            <w:pPr>
              <w:spacing w:line="259" w:lineRule="auto"/>
              <w:ind w:left="338" w:right="336"/>
              <w:jc w:val="center"/>
              <w:rPr>
                <w:rFonts w:ascii="Calibri" w:eastAsia="Calibri" w:hAnsi="Calibri" w:cs="Calibri"/>
                <w:color w:val="000000"/>
              </w:rPr>
            </w:pPr>
            <w:r w:rsidRPr="00373165">
              <w:rPr>
                <w:rFonts w:ascii="Arial Rounded MT" w:eastAsia="Arial Rounded MT" w:hAnsi="Arial Rounded MT" w:cs="Arial Rounded MT"/>
                <w:b/>
                <w:color w:val="000000"/>
                <w:u w:val="single" w:color="000000"/>
              </w:rPr>
              <w:t>Name of Examiner</w:t>
            </w:r>
            <w:r w:rsidRPr="00373165">
              <w:rPr>
                <w:rFonts w:ascii="Arial Rounded MT" w:eastAsia="Arial Rounded MT" w:hAnsi="Arial Rounded MT" w:cs="Arial Rounded MT"/>
                <w:b/>
                <w:color w:val="000000"/>
              </w:rPr>
              <w:t xml:space="preserve"> Mrs. K.E Mamabolo </w:t>
            </w:r>
          </w:p>
        </w:tc>
      </w:tr>
      <w:tr w:rsidR="00373165" w:rsidRPr="00373165" w14:paraId="49E7DADA" w14:textId="77777777" w:rsidTr="00373165">
        <w:trPr>
          <w:trHeight w:val="1614"/>
        </w:trPr>
        <w:tc>
          <w:tcPr>
            <w:tcW w:w="0" w:type="auto"/>
            <w:vMerge/>
            <w:tcBorders>
              <w:top w:val="nil"/>
              <w:left w:val="single" w:sz="4" w:space="0" w:color="000000"/>
              <w:bottom w:val="nil"/>
              <w:right w:val="single" w:sz="4" w:space="0" w:color="000000"/>
            </w:tcBorders>
          </w:tcPr>
          <w:p w14:paraId="0E472748" w14:textId="77777777" w:rsidR="00373165" w:rsidRPr="00373165" w:rsidRDefault="00373165" w:rsidP="00373165">
            <w:pPr>
              <w:spacing w:line="259" w:lineRule="auto"/>
              <w:rPr>
                <w:rFonts w:ascii="Calibri" w:eastAsia="Calibri" w:hAnsi="Calibri" w:cs="Calibri"/>
                <w:color w:val="000000"/>
              </w:rPr>
            </w:pPr>
          </w:p>
        </w:tc>
        <w:tc>
          <w:tcPr>
            <w:tcW w:w="0" w:type="auto"/>
            <w:gridSpan w:val="3"/>
            <w:vMerge/>
            <w:tcBorders>
              <w:top w:val="nil"/>
              <w:left w:val="single" w:sz="4" w:space="0" w:color="000000"/>
              <w:bottom w:val="single" w:sz="4" w:space="0" w:color="000000"/>
              <w:right w:val="single" w:sz="4" w:space="0" w:color="000000"/>
            </w:tcBorders>
          </w:tcPr>
          <w:p w14:paraId="5ABAAD93" w14:textId="77777777" w:rsidR="00373165" w:rsidRPr="00373165" w:rsidRDefault="00373165" w:rsidP="00373165">
            <w:pPr>
              <w:spacing w:line="259" w:lineRule="auto"/>
              <w:rPr>
                <w:rFonts w:ascii="Calibri" w:eastAsia="Calibri" w:hAnsi="Calibri" w:cs="Calibri"/>
                <w:color w:val="000000"/>
              </w:rPr>
            </w:pPr>
          </w:p>
        </w:tc>
        <w:tc>
          <w:tcPr>
            <w:tcW w:w="3506" w:type="dxa"/>
            <w:gridSpan w:val="8"/>
            <w:tcBorders>
              <w:top w:val="single" w:sz="4" w:space="0" w:color="000000"/>
              <w:left w:val="single" w:sz="4" w:space="0" w:color="000000"/>
              <w:bottom w:val="single" w:sz="4" w:space="0" w:color="000000"/>
              <w:right w:val="single" w:sz="4" w:space="0" w:color="000000"/>
            </w:tcBorders>
          </w:tcPr>
          <w:p w14:paraId="46A1D7FD" w14:textId="77777777" w:rsidR="00373165" w:rsidRPr="00373165" w:rsidRDefault="00373165" w:rsidP="00373165">
            <w:pPr>
              <w:spacing w:line="259" w:lineRule="auto"/>
              <w:ind w:left="343" w:right="338"/>
              <w:jc w:val="center"/>
              <w:rPr>
                <w:rFonts w:ascii="Calibri" w:eastAsia="Calibri" w:hAnsi="Calibri" w:cs="Calibri"/>
                <w:color w:val="000000"/>
              </w:rPr>
            </w:pPr>
            <w:r w:rsidRPr="00373165">
              <w:rPr>
                <w:rFonts w:ascii="Arial Rounded MT" w:eastAsia="Arial Rounded MT" w:hAnsi="Arial Rounded MT" w:cs="Arial Rounded MT"/>
                <w:b/>
                <w:color w:val="000000"/>
                <w:u w:val="single" w:color="000000"/>
              </w:rPr>
              <w:t>Name of Moderator</w:t>
            </w:r>
            <w:r w:rsidRPr="00373165">
              <w:rPr>
                <w:rFonts w:ascii="Arial Rounded MT" w:eastAsia="Arial Rounded MT" w:hAnsi="Arial Rounded MT" w:cs="Arial Rounded MT"/>
                <w:b/>
                <w:color w:val="000000"/>
              </w:rPr>
              <w:t xml:space="preserve"> Mr. </w:t>
            </w:r>
            <w:proofErr w:type="spellStart"/>
            <w:r w:rsidRPr="00373165">
              <w:rPr>
                <w:rFonts w:ascii="Arial Rounded MT" w:eastAsia="Arial Rounded MT" w:hAnsi="Arial Rounded MT" w:cs="Arial Rounded MT"/>
                <w:b/>
                <w:color w:val="000000"/>
              </w:rPr>
              <w:t>Phumezo</w:t>
            </w:r>
            <w:proofErr w:type="spellEnd"/>
            <w:r w:rsidRPr="00373165">
              <w:rPr>
                <w:rFonts w:ascii="Arial Rounded MT" w:eastAsia="Arial Rounded MT" w:hAnsi="Arial Rounded MT" w:cs="Arial Rounded MT"/>
                <w:b/>
                <w:color w:val="000000"/>
              </w:rPr>
              <w:t xml:space="preserve"> </w:t>
            </w:r>
            <w:proofErr w:type="spellStart"/>
            <w:r w:rsidRPr="00373165">
              <w:rPr>
                <w:rFonts w:ascii="Arial Rounded MT" w:eastAsia="Arial Rounded MT" w:hAnsi="Arial Rounded MT" w:cs="Arial Rounded MT"/>
                <w:b/>
                <w:color w:val="000000"/>
              </w:rPr>
              <w:t>Ntlatywa</w:t>
            </w:r>
            <w:proofErr w:type="spellEnd"/>
            <w:r w:rsidRPr="00373165">
              <w:rPr>
                <w:rFonts w:ascii="Arial Rounded MT" w:eastAsia="Arial Rounded MT" w:hAnsi="Arial Rounded MT" w:cs="Arial Rounded MT"/>
                <w:b/>
                <w:color w:val="000000"/>
              </w:rPr>
              <w:t xml:space="preserve"> </w:t>
            </w:r>
          </w:p>
        </w:tc>
      </w:tr>
      <w:tr w:rsidR="00373165" w:rsidRPr="00373165" w14:paraId="0E2765C0" w14:textId="77777777" w:rsidTr="00373165">
        <w:trPr>
          <w:trHeight w:val="488"/>
        </w:trPr>
        <w:tc>
          <w:tcPr>
            <w:tcW w:w="0" w:type="auto"/>
            <w:vMerge/>
            <w:tcBorders>
              <w:top w:val="nil"/>
              <w:left w:val="single" w:sz="4" w:space="0" w:color="000000"/>
              <w:bottom w:val="nil"/>
              <w:right w:val="single" w:sz="4" w:space="0" w:color="000000"/>
            </w:tcBorders>
          </w:tcPr>
          <w:p w14:paraId="5EC3C425" w14:textId="77777777" w:rsidR="00373165" w:rsidRPr="00373165" w:rsidRDefault="00373165" w:rsidP="00373165">
            <w:pPr>
              <w:spacing w:line="259" w:lineRule="auto"/>
              <w:rPr>
                <w:rFonts w:ascii="Calibri" w:eastAsia="Calibri" w:hAnsi="Calibri" w:cs="Calibri"/>
                <w:color w:val="000000"/>
              </w:rPr>
            </w:pPr>
          </w:p>
        </w:tc>
        <w:tc>
          <w:tcPr>
            <w:tcW w:w="2163" w:type="dxa"/>
            <w:tcBorders>
              <w:top w:val="single" w:sz="4" w:space="0" w:color="000000"/>
              <w:left w:val="single" w:sz="4" w:space="0" w:color="000000"/>
              <w:bottom w:val="single" w:sz="4" w:space="0" w:color="000000"/>
              <w:right w:val="single" w:sz="4" w:space="0" w:color="000000"/>
            </w:tcBorders>
          </w:tcPr>
          <w:p w14:paraId="1748AF50" w14:textId="77777777" w:rsidR="00373165" w:rsidRPr="00373165" w:rsidRDefault="00373165" w:rsidP="00373165">
            <w:pPr>
              <w:spacing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Student number </w:t>
            </w:r>
          </w:p>
        </w:tc>
        <w:tc>
          <w:tcPr>
            <w:tcW w:w="425" w:type="dxa"/>
            <w:tcBorders>
              <w:top w:val="single" w:sz="4" w:space="0" w:color="000000"/>
              <w:left w:val="single" w:sz="4" w:space="0" w:color="000000"/>
              <w:bottom w:val="single" w:sz="4" w:space="0" w:color="000000"/>
              <w:right w:val="single" w:sz="4" w:space="0" w:color="000000"/>
            </w:tcBorders>
          </w:tcPr>
          <w:p w14:paraId="5A7A4ACE" w14:textId="4062DEBC" w:rsidR="00373165" w:rsidRPr="00373165" w:rsidRDefault="00373165" w:rsidP="00373165">
            <w:pPr>
              <w:spacing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 </w:t>
            </w:r>
            <w:r>
              <w:rPr>
                <w:rFonts w:ascii="Arial Rounded MT" w:eastAsia="Arial Rounded MT" w:hAnsi="Arial Rounded MT" w:cs="Arial Rounded MT"/>
                <w:b/>
                <w:color w:val="000000"/>
              </w:rPr>
              <w:t>2</w:t>
            </w:r>
          </w:p>
        </w:tc>
        <w:tc>
          <w:tcPr>
            <w:tcW w:w="425" w:type="dxa"/>
            <w:tcBorders>
              <w:top w:val="single" w:sz="4" w:space="0" w:color="000000"/>
              <w:left w:val="single" w:sz="4" w:space="0" w:color="000000"/>
              <w:bottom w:val="single" w:sz="4" w:space="0" w:color="000000"/>
              <w:right w:val="single" w:sz="4" w:space="0" w:color="000000"/>
            </w:tcBorders>
          </w:tcPr>
          <w:p w14:paraId="2094AA43" w14:textId="2C07B654" w:rsidR="00373165" w:rsidRPr="00373165" w:rsidRDefault="00373165" w:rsidP="00373165">
            <w:pPr>
              <w:spacing w:line="259" w:lineRule="auto"/>
              <w:rPr>
                <w:rFonts w:ascii="Calibri" w:eastAsia="Calibri" w:hAnsi="Calibri" w:cs="Calibri"/>
                <w:color w:val="000000"/>
              </w:rPr>
            </w:pPr>
            <w:r>
              <w:rPr>
                <w:rFonts w:ascii="Arial Rounded MT" w:eastAsia="Arial Rounded MT" w:hAnsi="Arial Rounded MT" w:cs="Arial Rounded MT"/>
                <w:b/>
                <w:color w:val="000000"/>
              </w:rPr>
              <w:t>0</w:t>
            </w:r>
            <w:r w:rsidRPr="00373165">
              <w:rPr>
                <w:rFonts w:ascii="Arial Rounded MT" w:eastAsia="Arial Rounded MT" w:hAnsi="Arial Rounded MT" w:cs="Arial Rounded MT"/>
                <w:b/>
                <w:color w:val="00000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025495A0" w14:textId="76328BDB" w:rsidR="00373165" w:rsidRPr="00373165" w:rsidRDefault="00373165" w:rsidP="00373165">
            <w:pPr>
              <w:spacing w:line="259" w:lineRule="auto"/>
              <w:ind w:left="2"/>
              <w:rPr>
                <w:rFonts w:ascii="Calibri" w:eastAsia="Calibri" w:hAnsi="Calibri" w:cs="Calibri"/>
                <w:color w:val="000000"/>
              </w:rPr>
            </w:pPr>
            <w:r w:rsidRPr="00373165">
              <w:rPr>
                <w:rFonts w:ascii="Arial Rounded MT" w:eastAsia="Arial Rounded MT" w:hAnsi="Arial Rounded MT" w:cs="Arial Rounded MT"/>
                <w:b/>
                <w:color w:val="000000"/>
              </w:rPr>
              <w:t xml:space="preserve"> </w:t>
            </w:r>
            <w:r>
              <w:rPr>
                <w:rFonts w:ascii="Arial Rounded MT" w:eastAsia="Arial Rounded MT" w:hAnsi="Arial Rounded MT" w:cs="Arial Rounded MT"/>
                <w:b/>
                <w:color w:val="000000"/>
              </w:rPr>
              <w:t>2</w:t>
            </w:r>
          </w:p>
        </w:tc>
        <w:tc>
          <w:tcPr>
            <w:tcW w:w="427" w:type="dxa"/>
            <w:tcBorders>
              <w:top w:val="single" w:sz="4" w:space="0" w:color="000000"/>
              <w:left w:val="single" w:sz="4" w:space="0" w:color="000000"/>
              <w:bottom w:val="single" w:sz="4" w:space="0" w:color="000000"/>
              <w:right w:val="single" w:sz="4" w:space="0" w:color="000000"/>
            </w:tcBorders>
          </w:tcPr>
          <w:p w14:paraId="01FCC0F8" w14:textId="0C2C5675" w:rsidR="00373165" w:rsidRPr="00373165" w:rsidRDefault="00373165" w:rsidP="00373165">
            <w:pPr>
              <w:spacing w:line="259" w:lineRule="auto"/>
              <w:ind w:left="2"/>
              <w:rPr>
                <w:rFonts w:ascii="Calibri" w:eastAsia="Calibri" w:hAnsi="Calibri" w:cs="Calibri"/>
                <w:color w:val="000000"/>
              </w:rPr>
            </w:pPr>
            <w:r w:rsidRPr="00373165">
              <w:rPr>
                <w:rFonts w:ascii="Arial Rounded MT" w:eastAsia="Arial Rounded MT" w:hAnsi="Arial Rounded MT" w:cs="Arial Rounded MT"/>
                <w:b/>
                <w:color w:val="000000"/>
              </w:rPr>
              <w:t xml:space="preserve"> </w:t>
            </w:r>
            <w:r>
              <w:rPr>
                <w:rFonts w:ascii="Arial Rounded MT" w:eastAsia="Arial Rounded MT" w:hAnsi="Arial Rounded MT" w:cs="Arial Rounded MT"/>
                <w:b/>
                <w:color w:val="000000"/>
              </w:rPr>
              <w:t>2</w:t>
            </w:r>
          </w:p>
        </w:tc>
        <w:tc>
          <w:tcPr>
            <w:tcW w:w="425" w:type="dxa"/>
            <w:tcBorders>
              <w:top w:val="single" w:sz="4" w:space="0" w:color="000000"/>
              <w:left w:val="single" w:sz="4" w:space="0" w:color="000000"/>
              <w:bottom w:val="single" w:sz="4" w:space="0" w:color="000000"/>
              <w:right w:val="single" w:sz="4" w:space="0" w:color="000000"/>
            </w:tcBorders>
          </w:tcPr>
          <w:p w14:paraId="58839328" w14:textId="1BFD90C3" w:rsidR="00373165" w:rsidRPr="00373165" w:rsidRDefault="00373165" w:rsidP="00373165">
            <w:pPr>
              <w:spacing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 </w:t>
            </w:r>
            <w:r>
              <w:rPr>
                <w:rFonts w:ascii="Arial Rounded MT" w:eastAsia="Arial Rounded MT" w:hAnsi="Arial Rounded MT" w:cs="Arial Rounded MT"/>
                <w:b/>
                <w:color w:val="000000"/>
              </w:rPr>
              <w:t>4</w:t>
            </w:r>
          </w:p>
        </w:tc>
        <w:tc>
          <w:tcPr>
            <w:tcW w:w="425" w:type="dxa"/>
            <w:tcBorders>
              <w:top w:val="single" w:sz="4" w:space="0" w:color="000000"/>
              <w:left w:val="single" w:sz="4" w:space="0" w:color="000000"/>
              <w:bottom w:val="single" w:sz="4" w:space="0" w:color="000000"/>
              <w:right w:val="single" w:sz="4" w:space="0" w:color="000000"/>
            </w:tcBorders>
          </w:tcPr>
          <w:p w14:paraId="4AB144AF" w14:textId="69A73C8A" w:rsidR="00373165" w:rsidRPr="00373165" w:rsidRDefault="00373165" w:rsidP="00373165">
            <w:pPr>
              <w:spacing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 </w:t>
            </w:r>
            <w:r>
              <w:rPr>
                <w:rFonts w:ascii="Arial Rounded MT" w:eastAsia="Arial Rounded MT" w:hAnsi="Arial Rounded MT" w:cs="Arial Rounded MT"/>
                <w:b/>
                <w:color w:val="000000"/>
              </w:rPr>
              <w:t>0</w:t>
            </w:r>
          </w:p>
        </w:tc>
        <w:tc>
          <w:tcPr>
            <w:tcW w:w="425" w:type="dxa"/>
            <w:tcBorders>
              <w:top w:val="single" w:sz="4" w:space="0" w:color="000000"/>
              <w:left w:val="single" w:sz="4" w:space="0" w:color="000000"/>
              <w:bottom w:val="single" w:sz="4" w:space="0" w:color="000000"/>
              <w:right w:val="single" w:sz="4" w:space="0" w:color="000000"/>
            </w:tcBorders>
          </w:tcPr>
          <w:p w14:paraId="0DA4DA00" w14:textId="4FCA60B6" w:rsidR="00373165" w:rsidRPr="00373165" w:rsidRDefault="00373165" w:rsidP="00373165">
            <w:pPr>
              <w:spacing w:line="259" w:lineRule="auto"/>
              <w:rPr>
                <w:rFonts w:ascii="Calibri" w:eastAsia="Calibri" w:hAnsi="Calibri" w:cs="Calibri"/>
                <w:color w:val="000000"/>
              </w:rPr>
            </w:pPr>
            <w:r>
              <w:rPr>
                <w:rFonts w:ascii="Arial Rounded MT" w:eastAsia="Arial Rounded MT" w:hAnsi="Arial Rounded MT" w:cs="Arial Rounded MT"/>
                <w:b/>
                <w:color w:val="000000"/>
              </w:rPr>
              <w:t>1</w:t>
            </w:r>
            <w:r w:rsidRPr="00373165">
              <w:rPr>
                <w:rFonts w:ascii="Arial Rounded MT" w:eastAsia="Arial Rounded MT" w:hAnsi="Arial Rounded MT" w:cs="Arial Rounded MT"/>
                <w:b/>
                <w:color w:val="00000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084BDF1C" w14:textId="21ECF325" w:rsidR="00373165" w:rsidRPr="00373165" w:rsidRDefault="00373165" w:rsidP="00373165">
            <w:pPr>
              <w:spacing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 </w:t>
            </w:r>
            <w:r>
              <w:rPr>
                <w:rFonts w:ascii="Arial Rounded MT" w:eastAsia="Arial Rounded MT" w:hAnsi="Arial Rounded MT" w:cs="Arial Rounded MT"/>
                <w:b/>
                <w:color w:val="000000"/>
              </w:rPr>
              <w:t>0</w:t>
            </w:r>
          </w:p>
        </w:tc>
        <w:tc>
          <w:tcPr>
            <w:tcW w:w="479" w:type="dxa"/>
            <w:tcBorders>
              <w:top w:val="single" w:sz="4" w:space="0" w:color="000000"/>
              <w:left w:val="single" w:sz="4" w:space="0" w:color="000000"/>
              <w:bottom w:val="single" w:sz="4" w:space="0" w:color="000000"/>
              <w:right w:val="single" w:sz="4" w:space="0" w:color="000000"/>
            </w:tcBorders>
          </w:tcPr>
          <w:p w14:paraId="61BAF5FC" w14:textId="1A38A1CB" w:rsidR="00373165" w:rsidRPr="00373165" w:rsidRDefault="00373165" w:rsidP="00373165">
            <w:pPr>
              <w:spacing w:line="259" w:lineRule="auto"/>
              <w:ind w:left="2"/>
              <w:rPr>
                <w:rFonts w:ascii="Calibri" w:eastAsia="Calibri" w:hAnsi="Calibri" w:cs="Calibri"/>
                <w:color w:val="000000"/>
              </w:rPr>
            </w:pPr>
            <w:r w:rsidRPr="00373165">
              <w:rPr>
                <w:rFonts w:ascii="Arial Rounded MT" w:eastAsia="Arial Rounded MT" w:hAnsi="Arial Rounded MT" w:cs="Arial Rounded MT"/>
                <w:b/>
                <w:color w:val="000000"/>
              </w:rPr>
              <w:t xml:space="preserve"> </w:t>
            </w:r>
            <w:r>
              <w:rPr>
                <w:rFonts w:ascii="Arial Rounded MT" w:eastAsia="Arial Rounded MT" w:hAnsi="Arial Rounded MT" w:cs="Arial Rounded MT"/>
                <w:b/>
                <w:color w:val="000000"/>
              </w:rPr>
              <w:t>1</w:t>
            </w:r>
          </w:p>
        </w:tc>
        <w:tc>
          <w:tcPr>
            <w:tcW w:w="475" w:type="dxa"/>
            <w:tcBorders>
              <w:top w:val="single" w:sz="4" w:space="0" w:color="000000"/>
              <w:left w:val="single" w:sz="4" w:space="0" w:color="000000"/>
              <w:bottom w:val="single" w:sz="4" w:space="0" w:color="000000"/>
              <w:right w:val="single" w:sz="4" w:space="0" w:color="000000"/>
            </w:tcBorders>
            <w:shd w:val="clear" w:color="auto" w:fill="BFBFBF"/>
          </w:tcPr>
          <w:p w14:paraId="5C7BA2F5" w14:textId="77777777" w:rsidR="00373165" w:rsidRPr="00373165" w:rsidRDefault="00373165" w:rsidP="00373165">
            <w:pPr>
              <w:spacing w:line="259" w:lineRule="auto"/>
              <w:ind w:left="1"/>
              <w:rPr>
                <w:rFonts w:ascii="Calibri" w:eastAsia="Calibri" w:hAnsi="Calibri" w:cs="Calibri"/>
                <w:color w:val="000000"/>
              </w:rPr>
            </w:pPr>
            <w:r w:rsidRPr="00373165">
              <w:rPr>
                <w:rFonts w:ascii="Arial Rounded MT" w:eastAsia="Arial Rounded MT" w:hAnsi="Arial Rounded MT" w:cs="Arial Rounded MT"/>
                <w:b/>
                <w:color w:val="000000"/>
              </w:rPr>
              <w:t xml:space="preserve"> </w:t>
            </w:r>
          </w:p>
        </w:tc>
      </w:tr>
      <w:tr w:rsidR="00373165" w:rsidRPr="00373165" w14:paraId="49B36FD1" w14:textId="77777777" w:rsidTr="00373165">
        <w:trPr>
          <w:trHeight w:val="3047"/>
        </w:trPr>
        <w:tc>
          <w:tcPr>
            <w:tcW w:w="0" w:type="auto"/>
            <w:vMerge/>
            <w:tcBorders>
              <w:top w:val="nil"/>
              <w:left w:val="single" w:sz="4" w:space="0" w:color="000000"/>
              <w:bottom w:val="single" w:sz="4" w:space="0" w:color="000000"/>
              <w:right w:val="single" w:sz="4" w:space="0" w:color="000000"/>
            </w:tcBorders>
          </w:tcPr>
          <w:p w14:paraId="18773AF0" w14:textId="77777777" w:rsidR="00373165" w:rsidRPr="00373165" w:rsidRDefault="00373165" w:rsidP="00373165">
            <w:pPr>
              <w:spacing w:line="259" w:lineRule="auto"/>
              <w:rPr>
                <w:rFonts w:ascii="Calibri" w:eastAsia="Calibri" w:hAnsi="Calibri" w:cs="Calibri"/>
                <w:color w:val="000000"/>
              </w:rPr>
            </w:pPr>
          </w:p>
        </w:tc>
        <w:tc>
          <w:tcPr>
            <w:tcW w:w="3013" w:type="dxa"/>
            <w:gridSpan w:val="3"/>
            <w:tcBorders>
              <w:top w:val="single" w:sz="4" w:space="0" w:color="000000"/>
              <w:left w:val="single" w:sz="4" w:space="0" w:color="000000"/>
              <w:bottom w:val="single" w:sz="4" w:space="0" w:color="000000"/>
              <w:right w:val="single" w:sz="4" w:space="0" w:color="000000"/>
            </w:tcBorders>
          </w:tcPr>
          <w:p w14:paraId="311CC7E7" w14:textId="77777777" w:rsidR="00373165" w:rsidRPr="00373165" w:rsidRDefault="00373165" w:rsidP="00373165">
            <w:pPr>
              <w:spacing w:after="180" w:line="259" w:lineRule="auto"/>
              <w:ind w:right="64"/>
              <w:jc w:val="center"/>
              <w:rPr>
                <w:rFonts w:ascii="Calibri" w:eastAsia="Calibri" w:hAnsi="Calibri" w:cs="Calibri"/>
                <w:color w:val="000000"/>
              </w:rPr>
            </w:pPr>
            <w:r w:rsidRPr="00373165">
              <w:rPr>
                <w:rFonts w:ascii="Arial Rounded MT" w:eastAsia="Arial Rounded MT" w:hAnsi="Arial Rounded MT" w:cs="Arial Rounded MT"/>
                <w:b/>
                <w:color w:val="000000"/>
              </w:rPr>
              <w:t xml:space="preserve">Surname </w:t>
            </w:r>
          </w:p>
          <w:p w14:paraId="382DC408" w14:textId="1A22E17F" w:rsidR="00373165" w:rsidRPr="00373165" w:rsidRDefault="00373165" w:rsidP="00373165">
            <w:pPr>
              <w:spacing w:line="259" w:lineRule="auto"/>
              <w:rPr>
                <w:rFonts w:ascii="Calibri" w:eastAsia="Calibri" w:hAnsi="Calibri" w:cs="Calibri"/>
                <w:color w:val="000000"/>
              </w:rPr>
            </w:pPr>
            <w:r w:rsidRPr="00373165">
              <w:rPr>
                <w:rFonts w:ascii="Arial Rounded MT" w:eastAsia="Arial Rounded MT" w:hAnsi="Arial Rounded MT" w:cs="Arial Rounded MT"/>
                <w:b/>
                <w:color w:val="000000"/>
              </w:rPr>
              <w:t xml:space="preserve"> </w:t>
            </w:r>
            <w:r>
              <w:rPr>
                <w:rFonts w:ascii="Arial Rounded MT" w:eastAsia="Arial Rounded MT" w:hAnsi="Arial Rounded MT" w:cs="Arial Rounded MT"/>
                <w:b/>
                <w:color w:val="000000"/>
              </w:rPr>
              <w:t>MATABANE TIISETSO</w:t>
            </w:r>
          </w:p>
        </w:tc>
        <w:tc>
          <w:tcPr>
            <w:tcW w:w="1277" w:type="dxa"/>
            <w:gridSpan w:val="3"/>
            <w:tcBorders>
              <w:top w:val="single" w:sz="4" w:space="0" w:color="000000"/>
              <w:left w:val="single" w:sz="4" w:space="0" w:color="000000"/>
              <w:bottom w:val="single" w:sz="4" w:space="0" w:color="000000"/>
              <w:right w:val="single" w:sz="4" w:space="0" w:color="000000"/>
            </w:tcBorders>
          </w:tcPr>
          <w:p w14:paraId="4EC63BF3" w14:textId="77777777" w:rsidR="00373165" w:rsidRPr="00373165" w:rsidRDefault="00373165" w:rsidP="00373165">
            <w:pPr>
              <w:spacing w:after="180" w:line="259" w:lineRule="auto"/>
              <w:ind w:right="59"/>
              <w:jc w:val="center"/>
              <w:rPr>
                <w:rFonts w:ascii="Calibri" w:eastAsia="Calibri" w:hAnsi="Calibri" w:cs="Calibri"/>
                <w:color w:val="000000"/>
              </w:rPr>
            </w:pPr>
            <w:r w:rsidRPr="00373165">
              <w:rPr>
                <w:rFonts w:ascii="Arial Rounded MT" w:eastAsia="Arial Rounded MT" w:hAnsi="Arial Rounded MT" w:cs="Arial Rounded MT"/>
                <w:b/>
                <w:color w:val="000000"/>
              </w:rPr>
              <w:t xml:space="preserve">Initials </w:t>
            </w:r>
          </w:p>
          <w:p w14:paraId="25F6B956" w14:textId="09A3A9F0" w:rsidR="00373165" w:rsidRPr="00373165" w:rsidRDefault="00373165" w:rsidP="00373165">
            <w:pPr>
              <w:spacing w:line="259" w:lineRule="auto"/>
              <w:ind w:left="2"/>
              <w:rPr>
                <w:rFonts w:ascii="Calibri" w:eastAsia="Calibri" w:hAnsi="Calibri" w:cs="Calibri"/>
                <w:color w:val="000000"/>
              </w:rPr>
            </w:pPr>
            <w:r w:rsidRPr="00373165">
              <w:rPr>
                <w:rFonts w:ascii="Arial Rounded MT" w:eastAsia="Arial Rounded MT" w:hAnsi="Arial Rounded MT" w:cs="Arial Rounded MT"/>
                <w:b/>
                <w:color w:val="000000"/>
              </w:rPr>
              <w:t xml:space="preserve"> </w:t>
            </w:r>
            <w:r>
              <w:rPr>
                <w:rFonts w:ascii="Arial Rounded MT" w:eastAsia="Arial Rounded MT" w:hAnsi="Arial Rounded MT" w:cs="Arial Rounded MT"/>
                <w:b/>
                <w:color w:val="000000"/>
              </w:rPr>
              <w:t>T</w:t>
            </w:r>
          </w:p>
        </w:tc>
        <w:tc>
          <w:tcPr>
            <w:tcW w:w="1275" w:type="dxa"/>
            <w:gridSpan w:val="3"/>
            <w:tcBorders>
              <w:top w:val="single" w:sz="4" w:space="0" w:color="000000"/>
              <w:left w:val="single" w:sz="4" w:space="0" w:color="000000"/>
              <w:bottom w:val="single" w:sz="4" w:space="0" w:color="000000"/>
              <w:right w:val="single" w:sz="4" w:space="0" w:color="000000"/>
            </w:tcBorders>
          </w:tcPr>
          <w:p w14:paraId="0530ECD7" w14:textId="77777777" w:rsidR="00373165" w:rsidRPr="00373165" w:rsidRDefault="00373165" w:rsidP="00373165">
            <w:pPr>
              <w:spacing w:line="259" w:lineRule="auto"/>
              <w:ind w:right="1"/>
              <w:jc w:val="center"/>
              <w:rPr>
                <w:rFonts w:ascii="Calibri" w:eastAsia="Calibri" w:hAnsi="Calibri" w:cs="Calibri"/>
                <w:color w:val="000000"/>
              </w:rPr>
            </w:pPr>
            <w:r w:rsidRPr="00373165">
              <w:rPr>
                <w:rFonts w:ascii="Arial Rounded MT" w:eastAsia="Arial Rounded MT" w:hAnsi="Arial Rounded MT" w:cs="Arial Rounded MT"/>
                <w:b/>
                <w:color w:val="FF0000"/>
              </w:rPr>
              <w:t xml:space="preserve"> </w:t>
            </w:r>
          </w:p>
        </w:tc>
        <w:tc>
          <w:tcPr>
            <w:tcW w:w="954" w:type="dxa"/>
            <w:gridSpan w:val="2"/>
            <w:tcBorders>
              <w:top w:val="single" w:sz="4" w:space="0" w:color="000000"/>
              <w:left w:val="single" w:sz="4" w:space="0" w:color="000000"/>
              <w:bottom w:val="single" w:sz="4" w:space="0" w:color="000000"/>
              <w:right w:val="single" w:sz="4" w:space="0" w:color="000000"/>
            </w:tcBorders>
          </w:tcPr>
          <w:p w14:paraId="40FAAA5B" w14:textId="77777777" w:rsidR="00373165" w:rsidRPr="00373165" w:rsidRDefault="00373165" w:rsidP="00373165">
            <w:pPr>
              <w:spacing w:after="180" w:line="259" w:lineRule="auto"/>
              <w:jc w:val="right"/>
              <w:rPr>
                <w:rFonts w:ascii="Calibri" w:eastAsia="Calibri" w:hAnsi="Calibri" w:cs="Calibri"/>
                <w:color w:val="000000"/>
              </w:rPr>
            </w:pPr>
            <w:r w:rsidRPr="00373165">
              <w:rPr>
                <w:rFonts w:ascii="Arial Rounded MT" w:eastAsia="Arial Rounded MT" w:hAnsi="Arial Rounded MT" w:cs="Arial Rounded MT"/>
                <w:b/>
                <w:color w:val="000000"/>
              </w:rPr>
              <w:t xml:space="preserve"> </w:t>
            </w:r>
          </w:p>
          <w:p w14:paraId="6B662C03" w14:textId="77777777" w:rsidR="00373165" w:rsidRPr="00373165" w:rsidRDefault="00373165" w:rsidP="00373165">
            <w:pPr>
              <w:spacing w:line="259" w:lineRule="auto"/>
              <w:ind w:right="59"/>
              <w:jc w:val="right"/>
              <w:rPr>
                <w:rFonts w:ascii="Calibri" w:eastAsia="Calibri" w:hAnsi="Calibri" w:cs="Calibri"/>
                <w:color w:val="000000"/>
              </w:rPr>
            </w:pPr>
            <w:r w:rsidRPr="00373165">
              <w:rPr>
                <w:rFonts w:ascii="Arial Rounded MT" w:eastAsia="Arial Rounded MT" w:hAnsi="Arial Rounded MT" w:cs="Arial Rounded MT"/>
                <w:b/>
                <w:color w:val="000000"/>
              </w:rPr>
              <w:t xml:space="preserve">% </w:t>
            </w:r>
          </w:p>
        </w:tc>
      </w:tr>
    </w:tbl>
    <w:p w14:paraId="3AB9E77E" w14:textId="77777777" w:rsidR="00373165" w:rsidRDefault="00373165" w:rsidP="003A5130">
      <w:pPr>
        <w:rPr>
          <w:rFonts w:ascii="Arial" w:hAnsi="Arial" w:cs="Arial"/>
          <w:b/>
          <w:bCs/>
          <w:sz w:val="28"/>
          <w:szCs w:val="28"/>
        </w:rPr>
      </w:pPr>
    </w:p>
    <w:p w14:paraId="60740BED" w14:textId="77777777" w:rsidR="00373165" w:rsidRPr="00373165" w:rsidRDefault="00373165" w:rsidP="00373165">
      <w:pPr>
        <w:spacing w:after="0" w:line="259" w:lineRule="auto"/>
        <w:jc w:val="both"/>
        <w:rPr>
          <w:rFonts w:ascii="Calibri" w:eastAsia="Calibri" w:hAnsi="Calibri" w:cs="Calibri"/>
          <w:color w:val="000000"/>
        </w:rPr>
      </w:pPr>
      <w:r w:rsidRPr="00373165">
        <w:rPr>
          <w:rFonts w:ascii="Arial Rounded MT" w:eastAsia="Arial Rounded MT" w:hAnsi="Arial Rounded MT" w:cs="Arial Rounded MT"/>
          <w:b/>
          <w:color w:val="000000"/>
        </w:rPr>
        <w:t xml:space="preserve"> </w:t>
      </w:r>
    </w:p>
    <w:p w14:paraId="6144B751" w14:textId="77777777" w:rsidR="00373165" w:rsidRDefault="00373165">
      <w:pPr>
        <w:rPr>
          <w:rFonts w:ascii="Arial" w:hAnsi="Arial" w:cs="Arial"/>
          <w:b/>
          <w:bCs/>
          <w:sz w:val="28"/>
          <w:szCs w:val="28"/>
        </w:rPr>
      </w:pPr>
      <w:r>
        <w:rPr>
          <w:rFonts w:ascii="Arial" w:hAnsi="Arial" w:cs="Arial"/>
          <w:b/>
          <w:bCs/>
          <w:sz w:val="28"/>
          <w:szCs w:val="28"/>
        </w:rPr>
        <w:br w:type="page"/>
      </w:r>
    </w:p>
    <w:p w14:paraId="17AAA11E" w14:textId="680B103F" w:rsidR="003A5130" w:rsidRPr="003A5130" w:rsidRDefault="003A5130" w:rsidP="003A5130">
      <w:pPr>
        <w:rPr>
          <w:rFonts w:ascii="Arial" w:hAnsi="Arial" w:cs="Arial"/>
          <w:b/>
          <w:bCs/>
        </w:rPr>
      </w:pPr>
      <w:r w:rsidRPr="003A5130">
        <w:rPr>
          <w:rFonts w:ascii="Arial" w:hAnsi="Arial" w:cs="Arial"/>
          <w:b/>
          <w:bCs/>
          <w:sz w:val="28"/>
          <w:szCs w:val="28"/>
        </w:rPr>
        <w:lastRenderedPageBreak/>
        <w:t>Part A: Discovering Requirements</w:t>
      </w:r>
      <w:r w:rsidRPr="003A5130">
        <w:rPr>
          <w:rFonts w:ascii="Arial" w:hAnsi="Arial" w:cs="Arial"/>
          <w:b/>
          <w:bCs/>
        </w:rPr>
        <w:t xml:space="preserve"> </w:t>
      </w:r>
    </w:p>
    <w:p w14:paraId="27B7F089" w14:textId="45D01564" w:rsidR="000719D6" w:rsidRPr="000719D6" w:rsidRDefault="000719D6" w:rsidP="000719D6">
      <w:pPr>
        <w:rPr>
          <w:rFonts w:ascii="Arial" w:hAnsi="Arial" w:cs="Arial"/>
        </w:rPr>
      </w:pPr>
      <w:r w:rsidRPr="000719D6">
        <w:rPr>
          <w:rFonts w:ascii="Arial" w:hAnsi="Arial" w:cs="Arial"/>
        </w:rPr>
        <w:t xml:space="preserve">Students at Sol Plaatje University struggle to navigate the dual demands of </w:t>
      </w:r>
      <w:proofErr w:type="gramStart"/>
      <w:r w:rsidRPr="000719D6">
        <w:rPr>
          <w:rFonts w:ascii="Arial" w:hAnsi="Arial" w:cs="Arial"/>
        </w:rPr>
        <w:t>academic</w:t>
      </w:r>
      <w:r w:rsidR="006D2931">
        <w:rPr>
          <w:rFonts w:ascii="Arial" w:hAnsi="Arial" w:cs="Arial"/>
        </w:rPr>
        <w:t>s</w:t>
      </w:r>
      <w:proofErr w:type="gramEnd"/>
      <w:r w:rsidR="006D2931">
        <w:rPr>
          <w:rFonts w:ascii="Arial" w:hAnsi="Arial" w:cs="Arial"/>
        </w:rPr>
        <w:t xml:space="preserve"> </w:t>
      </w:r>
      <w:r w:rsidRPr="000719D6">
        <w:rPr>
          <w:rFonts w:ascii="Arial" w:hAnsi="Arial" w:cs="Arial"/>
        </w:rPr>
        <w:t>and personal well-being. The pressure to excel academically often overshadows the need for mental health maintenance, creating a cyclical pattern of stress and burnout. This imbalance manifests in three critical ways:</w:t>
      </w:r>
    </w:p>
    <w:p w14:paraId="5693888B" w14:textId="77777777" w:rsidR="000719D6" w:rsidRPr="000719D6" w:rsidRDefault="000719D6" w:rsidP="000719D6">
      <w:pPr>
        <w:rPr>
          <w:rFonts w:ascii="Arial" w:hAnsi="Arial" w:cs="Arial"/>
        </w:rPr>
      </w:pPr>
      <w:r w:rsidRPr="000719D6">
        <w:rPr>
          <w:rFonts w:ascii="Arial" w:hAnsi="Arial" w:cs="Arial"/>
        </w:rPr>
        <w:t>• </w:t>
      </w:r>
      <w:r w:rsidRPr="000719D6">
        <w:rPr>
          <w:rFonts w:ascii="Arial" w:hAnsi="Arial" w:cs="Arial"/>
          <w:b/>
          <w:bCs/>
        </w:rPr>
        <w:t>Overwhelming assignment deadlines causing stress</w:t>
      </w:r>
      <w:r w:rsidRPr="000719D6">
        <w:rPr>
          <w:rFonts w:ascii="Arial" w:hAnsi="Arial" w:cs="Arial"/>
        </w:rPr>
        <w:br/>
        <w:t>Students frequently face overlapping deadlines, leaving little room for structured planning or quality work. The lack of proactive reminders exacerbates anxiety, leading to last-minute cramming and suboptimal performance. Without tools to visualize timelines, prioritization becomes reactive rather than strategic.</w:t>
      </w:r>
    </w:p>
    <w:p w14:paraId="74EA0EFD" w14:textId="77777777" w:rsidR="000719D6" w:rsidRPr="000719D6" w:rsidRDefault="000719D6" w:rsidP="000719D6">
      <w:pPr>
        <w:rPr>
          <w:rFonts w:ascii="Arial" w:hAnsi="Arial" w:cs="Arial"/>
        </w:rPr>
      </w:pPr>
      <w:r w:rsidRPr="000719D6">
        <w:rPr>
          <w:rFonts w:ascii="Arial" w:hAnsi="Arial" w:cs="Arial"/>
        </w:rPr>
        <w:t>• </w:t>
      </w:r>
      <w:r w:rsidRPr="000719D6">
        <w:rPr>
          <w:rFonts w:ascii="Arial" w:hAnsi="Arial" w:cs="Arial"/>
          <w:b/>
          <w:bCs/>
        </w:rPr>
        <w:t>Difficulty balancing study time with self-care</w:t>
      </w:r>
      <w:r w:rsidRPr="000719D6">
        <w:rPr>
          <w:rFonts w:ascii="Arial" w:hAnsi="Arial" w:cs="Arial"/>
        </w:rPr>
        <w:br/>
        <w:t xml:space="preserve">Many students sacrifice sleep, meals, or breaks to meet academic demands, unaware of the long-term productivity costs. The absence of integrated wellness prompts in academic tools </w:t>
      </w:r>
      <w:proofErr w:type="gramStart"/>
      <w:r w:rsidRPr="000719D6">
        <w:rPr>
          <w:rFonts w:ascii="Arial" w:hAnsi="Arial" w:cs="Arial"/>
        </w:rPr>
        <w:t>perpetuates</w:t>
      </w:r>
      <w:proofErr w:type="gramEnd"/>
      <w:r w:rsidRPr="000719D6">
        <w:rPr>
          <w:rFonts w:ascii="Arial" w:hAnsi="Arial" w:cs="Arial"/>
        </w:rPr>
        <w:t xml:space="preserve"> neglect of physical and mental health. This imbalance often results in diminished focus, motivation, and overall academic satisfaction.</w:t>
      </w:r>
    </w:p>
    <w:p w14:paraId="524DFF96" w14:textId="77777777" w:rsidR="000719D6" w:rsidRPr="000719D6" w:rsidRDefault="000719D6" w:rsidP="000719D6">
      <w:pPr>
        <w:rPr>
          <w:rFonts w:ascii="Arial" w:hAnsi="Arial" w:cs="Arial"/>
        </w:rPr>
      </w:pPr>
      <w:r w:rsidRPr="000719D6">
        <w:rPr>
          <w:rFonts w:ascii="Arial" w:hAnsi="Arial" w:cs="Arial"/>
        </w:rPr>
        <w:t>• </w:t>
      </w:r>
      <w:r w:rsidRPr="000719D6">
        <w:rPr>
          <w:rFonts w:ascii="Arial" w:hAnsi="Arial" w:cs="Arial"/>
          <w:b/>
          <w:bCs/>
        </w:rPr>
        <w:t>Missing important class reminders and schedule changes</w:t>
      </w:r>
      <w:r w:rsidRPr="000719D6">
        <w:rPr>
          <w:rFonts w:ascii="Arial" w:hAnsi="Arial" w:cs="Arial"/>
        </w:rPr>
        <w:br/>
        <w:t>Reliance on multiple disjointed platforms (email, WhatsApp, noticeboards) leads to missed updates about rescheduled classes or deadlines. Students without reliable organizational systems risk falling behind due to poor information consolidation. A centralized solution could prevent these oversights and reduce unnecessary academic penalties.</w:t>
      </w:r>
    </w:p>
    <w:p w14:paraId="59EF6A95" w14:textId="093BF138" w:rsidR="000719D6" w:rsidRPr="000719D6" w:rsidRDefault="000719D6" w:rsidP="000719D6">
      <w:pPr>
        <w:rPr>
          <w:rFonts w:ascii="Arial" w:hAnsi="Arial" w:cs="Arial"/>
          <w:b/>
          <w:bCs/>
        </w:rPr>
      </w:pPr>
      <w:r w:rsidRPr="000719D6">
        <w:rPr>
          <w:rFonts w:ascii="Arial" w:hAnsi="Arial" w:cs="Arial"/>
        </w:rPr>
        <w:t xml:space="preserve">2. </w:t>
      </w:r>
      <w:r w:rsidRPr="000719D6">
        <w:rPr>
          <w:rFonts w:ascii="Arial" w:hAnsi="Arial" w:cs="Arial"/>
          <w:b/>
          <w:bCs/>
        </w:rPr>
        <w:t>User Interviews Summary (conducted with 3 students)</w:t>
      </w:r>
    </w:p>
    <w:p w14:paraId="50D8C40C" w14:textId="77777777" w:rsidR="000719D6" w:rsidRPr="000719D6" w:rsidRDefault="000719D6" w:rsidP="000719D6">
      <w:pPr>
        <w:rPr>
          <w:rFonts w:ascii="Arial" w:hAnsi="Arial" w:cs="Arial"/>
          <w:b/>
          <w:bCs/>
        </w:rPr>
      </w:pPr>
      <w:r w:rsidRPr="000719D6">
        <w:rPr>
          <w:rFonts w:ascii="Arial" w:hAnsi="Arial" w:cs="Arial"/>
        </w:rPr>
        <w:t xml:space="preserve">• </w:t>
      </w:r>
      <w:r w:rsidRPr="000719D6">
        <w:rPr>
          <w:rFonts w:ascii="Arial" w:hAnsi="Arial" w:cs="Arial"/>
          <w:b/>
          <w:bCs/>
        </w:rPr>
        <w:t>Centralized platform for academic planning and wellness tracking</w:t>
      </w:r>
    </w:p>
    <w:p w14:paraId="5D9FA94A" w14:textId="5BA1A545" w:rsidR="000719D6" w:rsidRPr="000719D6" w:rsidRDefault="000719D6" w:rsidP="000719D6">
      <w:pPr>
        <w:rPr>
          <w:rFonts w:ascii="Arial" w:hAnsi="Arial" w:cs="Arial"/>
        </w:rPr>
      </w:pPr>
      <w:r w:rsidRPr="000719D6">
        <w:rPr>
          <w:rFonts w:ascii="Arial" w:hAnsi="Arial" w:cs="Arial"/>
        </w:rPr>
        <w:t>Students currently juggle multiple apps (Google Calendar, to-do lists, wellness journals), leading to disorganization and mental fatigue. A unified system could reduce cognitive load by merging schedules, tasks, and self-care into one interface. This integration would mirror how students naturally associate academic stress with wellness needs.</w:t>
      </w:r>
    </w:p>
    <w:p w14:paraId="512E61C9" w14:textId="77777777" w:rsidR="000719D6" w:rsidRPr="000719D6" w:rsidRDefault="000719D6" w:rsidP="000719D6">
      <w:pPr>
        <w:rPr>
          <w:rFonts w:ascii="Arial" w:hAnsi="Arial" w:cs="Arial"/>
        </w:rPr>
      </w:pPr>
      <w:r w:rsidRPr="000719D6">
        <w:rPr>
          <w:rFonts w:ascii="Arial" w:hAnsi="Arial" w:cs="Arial"/>
        </w:rPr>
        <w:t xml:space="preserve">• </w:t>
      </w:r>
      <w:r w:rsidRPr="000719D6">
        <w:rPr>
          <w:rFonts w:ascii="Arial" w:hAnsi="Arial" w:cs="Arial"/>
          <w:b/>
          <w:bCs/>
        </w:rPr>
        <w:t>Proactive reminders for assignments and self-care breaks</w:t>
      </w:r>
    </w:p>
    <w:p w14:paraId="34CF0887" w14:textId="634E1D2F" w:rsidR="000719D6" w:rsidRPr="000719D6" w:rsidRDefault="000719D6" w:rsidP="000719D6">
      <w:pPr>
        <w:rPr>
          <w:rFonts w:ascii="Arial" w:hAnsi="Arial" w:cs="Arial"/>
        </w:rPr>
      </w:pPr>
      <w:r w:rsidRPr="000719D6">
        <w:rPr>
          <w:rFonts w:ascii="Arial" w:hAnsi="Arial" w:cs="Arial"/>
        </w:rPr>
        <w:t>Passive notifications from existing apps often arrive too late or feel irrelevant to the student’s current context. Participants wanted "smart" reminders that consider workload intensity (e.g., suggesting breaks after 2 hours of study) or location (e.g., library closing alerts). Timing these prompts based on personal rhythms (e.g., energy slumps) was highlighted as transformative.</w:t>
      </w:r>
    </w:p>
    <w:p w14:paraId="501D41AE" w14:textId="328163F0" w:rsidR="000719D6" w:rsidRPr="00E65A57" w:rsidRDefault="000719D6" w:rsidP="000719D6">
      <w:pPr>
        <w:rPr>
          <w:rFonts w:ascii="Arial" w:hAnsi="Arial" w:cs="Arial"/>
        </w:rPr>
      </w:pPr>
    </w:p>
    <w:p w14:paraId="3EF6DF27" w14:textId="77777777" w:rsidR="000719D6" w:rsidRPr="00E65A57" w:rsidRDefault="000719D6" w:rsidP="000719D6">
      <w:pPr>
        <w:rPr>
          <w:rFonts w:ascii="Arial" w:hAnsi="Arial" w:cs="Arial"/>
        </w:rPr>
      </w:pPr>
    </w:p>
    <w:p w14:paraId="53A1685B" w14:textId="0D6D8E40" w:rsidR="000719D6" w:rsidRPr="00E65A57" w:rsidRDefault="000719D6" w:rsidP="000719D6">
      <w:pPr>
        <w:rPr>
          <w:rFonts w:ascii="Arial" w:hAnsi="Arial" w:cs="Arial"/>
          <w:b/>
          <w:bCs/>
        </w:rPr>
      </w:pPr>
      <w:r w:rsidRPr="000719D6">
        <w:rPr>
          <w:rFonts w:ascii="Arial" w:hAnsi="Arial" w:cs="Arial"/>
        </w:rPr>
        <w:lastRenderedPageBreak/>
        <w:t xml:space="preserve">• </w:t>
      </w:r>
      <w:r w:rsidRPr="000719D6">
        <w:rPr>
          <w:rFonts w:ascii="Arial" w:hAnsi="Arial" w:cs="Arial"/>
          <w:b/>
          <w:bCs/>
        </w:rPr>
        <w:t>Visual progress tracking for long-term projects</w:t>
      </w:r>
    </w:p>
    <w:p w14:paraId="2DD014FE" w14:textId="1FDBB3F6" w:rsidR="000719D6" w:rsidRPr="000719D6" w:rsidRDefault="000719D6" w:rsidP="000719D6">
      <w:pPr>
        <w:rPr>
          <w:rFonts w:ascii="Arial" w:hAnsi="Arial" w:cs="Arial"/>
          <w:b/>
          <w:bCs/>
        </w:rPr>
      </w:pPr>
      <w:r w:rsidRPr="000719D6">
        <w:rPr>
          <w:rFonts w:ascii="Arial" w:hAnsi="Arial" w:cs="Arial"/>
        </w:rPr>
        <w:t>Breaking down semester-long assignments into manageable steps was a universal challenge. Students requested progress bars or milestone maps to combat the "black box" effect of large projects. One participant noted, "Seeing 30% completion feels motivating—whereas a deadline alone just feels scary." Gamification elements (e.g., streaks) were also suggested.</w:t>
      </w:r>
    </w:p>
    <w:p w14:paraId="22C23096" w14:textId="77777777" w:rsidR="000719D6" w:rsidRPr="000719D6" w:rsidRDefault="000719D6" w:rsidP="000719D6">
      <w:pPr>
        <w:rPr>
          <w:rFonts w:ascii="Arial" w:hAnsi="Arial" w:cs="Arial"/>
        </w:rPr>
      </w:pPr>
      <w:r w:rsidRPr="000719D6">
        <w:rPr>
          <w:rFonts w:ascii="Arial" w:hAnsi="Arial" w:cs="Arial"/>
        </w:rPr>
        <w:t xml:space="preserve">• </w:t>
      </w:r>
      <w:r w:rsidRPr="000719D6">
        <w:rPr>
          <w:rFonts w:ascii="Arial" w:hAnsi="Arial" w:cs="Arial"/>
          <w:b/>
          <w:bCs/>
        </w:rPr>
        <w:t>Quick access to mental health resources</w:t>
      </w:r>
    </w:p>
    <w:p w14:paraId="433B447E" w14:textId="0ECEBBF1" w:rsidR="00C26DA8" w:rsidRPr="00E65A57" w:rsidRDefault="000719D6" w:rsidP="000719D6">
      <w:pPr>
        <w:rPr>
          <w:rFonts w:ascii="Arial" w:hAnsi="Arial" w:cs="Arial"/>
        </w:rPr>
      </w:pPr>
      <w:r w:rsidRPr="00E65A57">
        <w:rPr>
          <w:rFonts w:ascii="Arial" w:hAnsi="Arial" w:cs="Arial"/>
        </w:rPr>
        <w:t>Crisis support information (counseling contacts, breathing exercises) is often buried in university websites or PDF handouts. Participants emphasized the need for one-tap access during stressful moments, with optional anonymity to reduce stigma. Contextual triggers (e.g., frequent task postponement) could gently surface these resources.</w:t>
      </w:r>
    </w:p>
    <w:p w14:paraId="53D79192" w14:textId="77777777" w:rsidR="000719D6" w:rsidRDefault="000719D6" w:rsidP="000719D6"/>
    <w:p w14:paraId="3BA39B6F" w14:textId="77777777" w:rsidR="000719D6" w:rsidRPr="000719D6" w:rsidRDefault="000719D6" w:rsidP="000719D6">
      <w:pPr>
        <w:rPr>
          <w:rFonts w:ascii="Arial" w:hAnsi="Arial" w:cs="Arial"/>
          <w:b/>
          <w:bCs/>
        </w:rPr>
      </w:pPr>
      <w:r w:rsidRPr="000719D6">
        <w:rPr>
          <w:b/>
          <w:bCs/>
        </w:rPr>
        <w:t xml:space="preserve">3. </w:t>
      </w:r>
      <w:r w:rsidRPr="000719D6">
        <w:rPr>
          <w:rFonts w:ascii="Arial" w:hAnsi="Arial" w:cs="Arial"/>
          <w:b/>
          <w:bCs/>
        </w:rPr>
        <w:t>Personas</w:t>
      </w:r>
    </w:p>
    <w:p w14:paraId="0E8EB25E" w14:textId="77777777" w:rsidR="000719D6" w:rsidRPr="000719D6" w:rsidRDefault="000719D6" w:rsidP="000719D6">
      <w:pPr>
        <w:rPr>
          <w:rFonts w:ascii="Arial" w:hAnsi="Arial" w:cs="Arial"/>
        </w:rPr>
      </w:pPr>
      <w:r w:rsidRPr="000719D6">
        <w:rPr>
          <w:rFonts w:ascii="Arial" w:hAnsi="Arial" w:cs="Arial"/>
          <w:b/>
          <w:bCs/>
        </w:rPr>
        <w:t>Persona 1: Busy Final-Year Student</w:t>
      </w:r>
    </w:p>
    <w:p w14:paraId="135D66BD" w14:textId="77777777" w:rsidR="000719D6" w:rsidRPr="000719D6" w:rsidRDefault="000719D6" w:rsidP="000719D6">
      <w:pPr>
        <w:numPr>
          <w:ilvl w:val="0"/>
          <w:numId w:val="5"/>
        </w:numPr>
        <w:rPr>
          <w:rFonts w:ascii="Arial" w:hAnsi="Arial" w:cs="Arial"/>
        </w:rPr>
      </w:pPr>
      <w:r w:rsidRPr="000719D6">
        <w:rPr>
          <w:rFonts w:ascii="Arial" w:hAnsi="Arial" w:cs="Arial"/>
        </w:rPr>
        <w:t>Name: Thabo Mokoena</w:t>
      </w:r>
    </w:p>
    <w:p w14:paraId="013B290C" w14:textId="77777777" w:rsidR="000719D6" w:rsidRPr="000719D6" w:rsidRDefault="000719D6" w:rsidP="000719D6">
      <w:pPr>
        <w:numPr>
          <w:ilvl w:val="0"/>
          <w:numId w:val="5"/>
        </w:numPr>
        <w:rPr>
          <w:rFonts w:ascii="Arial" w:hAnsi="Arial" w:cs="Arial"/>
        </w:rPr>
      </w:pPr>
      <w:r w:rsidRPr="000719D6">
        <w:rPr>
          <w:rFonts w:ascii="Arial" w:hAnsi="Arial" w:cs="Arial"/>
        </w:rPr>
        <w:t>Age: 22</w:t>
      </w:r>
    </w:p>
    <w:p w14:paraId="55A2504E" w14:textId="77777777" w:rsidR="000719D6" w:rsidRPr="000719D6" w:rsidRDefault="000719D6" w:rsidP="000719D6">
      <w:pPr>
        <w:numPr>
          <w:ilvl w:val="0"/>
          <w:numId w:val="5"/>
        </w:numPr>
        <w:rPr>
          <w:rFonts w:ascii="Arial" w:hAnsi="Arial" w:cs="Arial"/>
        </w:rPr>
      </w:pPr>
      <w:r w:rsidRPr="000719D6">
        <w:rPr>
          <w:rFonts w:ascii="Arial" w:hAnsi="Arial" w:cs="Arial"/>
        </w:rPr>
        <w:t>Major: Computer Science</w:t>
      </w:r>
    </w:p>
    <w:p w14:paraId="4EEF9ADA" w14:textId="77777777" w:rsidR="000719D6" w:rsidRPr="000719D6" w:rsidRDefault="000719D6" w:rsidP="000719D6">
      <w:pPr>
        <w:numPr>
          <w:ilvl w:val="0"/>
          <w:numId w:val="5"/>
        </w:numPr>
        <w:rPr>
          <w:rFonts w:ascii="Arial" w:hAnsi="Arial" w:cs="Arial"/>
        </w:rPr>
      </w:pPr>
      <w:r w:rsidRPr="000719D6">
        <w:rPr>
          <w:rFonts w:ascii="Arial" w:hAnsi="Arial" w:cs="Arial"/>
        </w:rPr>
        <w:t>Pain Points:</w:t>
      </w:r>
    </w:p>
    <w:p w14:paraId="59146C52" w14:textId="77777777" w:rsidR="000719D6" w:rsidRPr="000719D6" w:rsidRDefault="000719D6" w:rsidP="000719D6">
      <w:pPr>
        <w:numPr>
          <w:ilvl w:val="1"/>
          <w:numId w:val="5"/>
        </w:numPr>
        <w:rPr>
          <w:rFonts w:ascii="Arial" w:hAnsi="Arial" w:cs="Arial"/>
        </w:rPr>
      </w:pPr>
      <w:r w:rsidRPr="000719D6">
        <w:rPr>
          <w:rFonts w:ascii="Arial" w:hAnsi="Arial" w:cs="Arial"/>
        </w:rPr>
        <w:t>Juggling capstone project with other courses</w:t>
      </w:r>
    </w:p>
    <w:p w14:paraId="7F8C586E" w14:textId="77777777" w:rsidR="000719D6" w:rsidRPr="000719D6" w:rsidRDefault="000719D6" w:rsidP="000719D6">
      <w:pPr>
        <w:numPr>
          <w:ilvl w:val="1"/>
          <w:numId w:val="5"/>
        </w:numPr>
        <w:rPr>
          <w:rFonts w:ascii="Arial" w:hAnsi="Arial" w:cs="Arial"/>
        </w:rPr>
      </w:pPr>
      <w:r w:rsidRPr="000719D6">
        <w:rPr>
          <w:rFonts w:ascii="Arial" w:hAnsi="Arial" w:cs="Arial"/>
        </w:rPr>
        <w:t>Often forgets to take breaks</w:t>
      </w:r>
    </w:p>
    <w:p w14:paraId="415CC9EE" w14:textId="77777777" w:rsidR="000719D6" w:rsidRPr="000719D6" w:rsidRDefault="000719D6" w:rsidP="000719D6">
      <w:pPr>
        <w:rPr>
          <w:rFonts w:ascii="Arial" w:hAnsi="Arial" w:cs="Arial"/>
        </w:rPr>
      </w:pPr>
      <w:r w:rsidRPr="000719D6">
        <w:rPr>
          <w:rFonts w:ascii="Arial" w:hAnsi="Arial" w:cs="Arial"/>
          <w:b/>
          <w:bCs/>
        </w:rPr>
        <w:t>Persona 2: First-Year Adjustment Student</w:t>
      </w:r>
    </w:p>
    <w:p w14:paraId="1FBB8E06" w14:textId="77777777" w:rsidR="000719D6" w:rsidRPr="000719D6" w:rsidRDefault="000719D6" w:rsidP="000719D6">
      <w:pPr>
        <w:numPr>
          <w:ilvl w:val="0"/>
          <w:numId w:val="6"/>
        </w:numPr>
        <w:rPr>
          <w:rFonts w:ascii="Arial" w:hAnsi="Arial" w:cs="Arial"/>
        </w:rPr>
      </w:pPr>
      <w:r w:rsidRPr="000719D6">
        <w:rPr>
          <w:rFonts w:ascii="Arial" w:hAnsi="Arial" w:cs="Arial"/>
        </w:rPr>
        <w:t>Name: Lerato Smith</w:t>
      </w:r>
    </w:p>
    <w:p w14:paraId="7944387E" w14:textId="77777777" w:rsidR="000719D6" w:rsidRPr="000719D6" w:rsidRDefault="000719D6" w:rsidP="000719D6">
      <w:pPr>
        <w:numPr>
          <w:ilvl w:val="0"/>
          <w:numId w:val="6"/>
        </w:numPr>
        <w:rPr>
          <w:rFonts w:ascii="Arial" w:hAnsi="Arial" w:cs="Arial"/>
        </w:rPr>
      </w:pPr>
      <w:r w:rsidRPr="000719D6">
        <w:rPr>
          <w:rFonts w:ascii="Arial" w:hAnsi="Arial" w:cs="Arial"/>
        </w:rPr>
        <w:t>Age: 19</w:t>
      </w:r>
    </w:p>
    <w:p w14:paraId="49384271" w14:textId="77777777" w:rsidR="000719D6" w:rsidRPr="000719D6" w:rsidRDefault="000719D6" w:rsidP="000719D6">
      <w:pPr>
        <w:numPr>
          <w:ilvl w:val="0"/>
          <w:numId w:val="6"/>
        </w:numPr>
        <w:rPr>
          <w:rFonts w:ascii="Arial" w:hAnsi="Arial" w:cs="Arial"/>
        </w:rPr>
      </w:pPr>
      <w:r w:rsidRPr="000719D6">
        <w:rPr>
          <w:rFonts w:ascii="Arial" w:hAnsi="Arial" w:cs="Arial"/>
        </w:rPr>
        <w:t>Major: ICT</w:t>
      </w:r>
    </w:p>
    <w:p w14:paraId="0E59CEE2" w14:textId="77777777" w:rsidR="000719D6" w:rsidRPr="000719D6" w:rsidRDefault="000719D6" w:rsidP="000719D6">
      <w:pPr>
        <w:numPr>
          <w:ilvl w:val="0"/>
          <w:numId w:val="6"/>
        </w:numPr>
        <w:rPr>
          <w:rFonts w:ascii="Arial" w:hAnsi="Arial" w:cs="Arial"/>
        </w:rPr>
      </w:pPr>
      <w:r w:rsidRPr="000719D6">
        <w:rPr>
          <w:rFonts w:ascii="Arial" w:hAnsi="Arial" w:cs="Arial"/>
        </w:rPr>
        <w:t>Pain Points:</w:t>
      </w:r>
    </w:p>
    <w:p w14:paraId="266261CF" w14:textId="77777777" w:rsidR="000719D6" w:rsidRPr="000719D6" w:rsidRDefault="000719D6" w:rsidP="000719D6">
      <w:pPr>
        <w:numPr>
          <w:ilvl w:val="1"/>
          <w:numId w:val="6"/>
        </w:numPr>
        <w:rPr>
          <w:rFonts w:ascii="Arial" w:hAnsi="Arial" w:cs="Arial"/>
        </w:rPr>
      </w:pPr>
      <w:r w:rsidRPr="000719D6">
        <w:rPr>
          <w:rFonts w:ascii="Arial" w:hAnsi="Arial" w:cs="Arial"/>
        </w:rPr>
        <w:t>Struggles with time management</w:t>
      </w:r>
    </w:p>
    <w:p w14:paraId="274F1466" w14:textId="77777777" w:rsidR="000719D6" w:rsidRDefault="000719D6" w:rsidP="000719D6">
      <w:pPr>
        <w:numPr>
          <w:ilvl w:val="1"/>
          <w:numId w:val="6"/>
        </w:numPr>
        <w:rPr>
          <w:rFonts w:ascii="Arial" w:hAnsi="Arial" w:cs="Arial"/>
        </w:rPr>
      </w:pPr>
      <w:r w:rsidRPr="000719D6">
        <w:rPr>
          <w:rFonts w:ascii="Arial" w:hAnsi="Arial" w:cs="Arial"/>
        </w:rPr>
        <w:t>Experiences anxiety about deadlines</w:t>
      </w:r>
    </w:p>
    <w:p w14:paraId="2AF70569" w14:textId="77777777" w:rsidR="00762846" w:rsidRPr="000719D6" w:rsidRDefault="00762846" w:rsidP="00762846">
      <w:pPr>
        <w:ind w:left="1440"/>
        <w:rPr>
          <w:rFonts w:ascii="Arial" w:hAnsi="Arial" w:cs="Arial"/>
        </w:rPr>
      </w:pPr>
    </w:p>
    <w:p w14:paraId="39433F15" w14:textId="77777777" w:rsidR="00B9459A" w:rsidRDefault="00B9459A" w:rsidP="000719D6"/>
    <w:p w14:paraId="4785169C" w14:textId="58BF2D8C" w:rsidR="000719D6" w:rsidRPr="00E65A57" w:rsidRDefault="00266E59" w:rsidP="000719D6">
      <w:pPr>
        <w:rPr>
          <w:rFonts w:ascii="Arial" w:hAnsi="Arial" w:cs="Arial"/>
        </w:rPr>
      </w:pPr>
      <w:r>
        <w:lastRenderedPageBreak/>
        <w:t xml:space="preserve">4. </w:t>
      </w:r>
      <w:r w:rsidRPr="00E65A57">
        <w:rPr>
          <w:rFonts w:ascii="Arial" w:hAnsi="Arial" w:cs="Arial"/>
          <w:b/>
          <w:bCs/>
        </w:rPr>
        <w:t>Usage scenarios</w:t>
      </w:r>
    </w:p>
    <w:p w14:paraId="60BB746B" w14:textId="77777777" w:rsidR="00266E59" w:rsidRPr="00266E59" w:rsidRDefault="00266E59" w:rsidP="00266E59">
      <w:pPr>
        <w:rPr>
          <w:rFonts w:ascii="Arial" w:hAnsi="Arial" w:cs="Arial"/>
        </w:rPr>
      </w:pPr>
      <w:r w:rsidRPr="00266E59">
        <w:rPr>
          <w:rFonts w:ascii="Arial" w:hAnsi="Arial" w:cs="Arial"/>
          <w:b/>
          <w:bCs/>
        </w:rPr>
        <w:t>Scenario 1: Assignment Reminder with Wellness Check</w:t>
      </w:r>
      <w:r w:rsidRPr="00266E59">
        <w:rPr>
          <w:rFonts w:ascii="Arial" w:hAnsi="Arial" w:cs="Arial"/>
        </w:rPr>
        <w:br/>
        <w:t>Thabo opens the app to see his upcoming deadlines. The system detects he's been working for 2 hours straight and suggests a 15-minute break with guided breathing exercises. After the break, he receives a notification to continue working on his capstone project.</w:t>
      </w:r>
    </w:p>
    <w:p w14:paraId="126E0849" w14:textId="77777777" w:rsidR="00266E59" w:rsidRDefault="00266E59" w:rsidP="00266E59">
      <w:pPr>
        <w:rPr>
          <w:rFonts w:ascii="Arial" w:hAnsi="Arial" w:cs="Arial"/>
        </w:rPr>
      </w:pPr>
      <w:r w:rsidRPr="00266E59">
        <w:rPr>
          <w:rFonts w:ascii="Arial" w:hAnsi="Arial" w:cs="Arial"/>
          <w:b/>
          <w:bCs/>
        </w:rPr>
        <w:t>Scenario 2: First-Year Schedule Assistance</w:t>
      </w:r>
      <w:r w:rsidRPr="00266E59">
        <w:rPr>
          <w:rFonts w:ascii="Arial" w:hAnsi="Arial" w:cs="Arial"/>
        </w:rPr>
        <w:br/>
        <w:t>Lerato checks her weekly view which color-codes classes, study time, and recommended free periods. The app suggests optimal times for library visits based on her energy levels throughout the day.</w:t>
      </w:r>
    </w:p>
    <w:p w14:paraId="0D406C42" w14:textId="77777777" w:rsidR="003644E2" w:rsidRDefault="003644E2" w:rsidP="00266E59">
      <w:pPr>
        <w:rPr>
          <w:rFonts w:ascii="Arial" w:hAnsi="Arial" w:cs="Arial"/>
        </w:rPr>
      </w:pPr>
    </w:p>
    <w:p w14:paraId="56C349AF" w14:textId="77777777" w:rsidR="003644E2" w:rsidRPr="00266E59" w:rsidRDefault="003644E2" w:rsidP="00266E59">
      <w:pPr>
        <w:rPr>
          <w:rFonts w:ascii="Arial" w:hAnsi="Arial" w:cs="Arial"/>
        </w:rPr>
      </w:pPr>
    </w:p>
    <w:p w14:paraId="54CBC8DF" w14:textId="01F3AF29" w:rsidR="00CA00EF" w:rsidRPr="003644E2" w:rsidRDefault="003644E2" w:rsidP="00266E59">
      <w:pPr>
        <w:rPr>
          <w:rFonts w:ascii="Arial" w:hAnsi="Arial" w:cs="Arial"/>
          <w:b/>
          <w:bCs/>
          <w:sz w:val="28"/>
          <w:szCs w:val="28"/>
        </w:rPr>
      </w:pPr>
      <w:r w:rsidRPr="003644E2">
        <w:rPr>
          <w:rFonts w:ascii="Arial" w:hAnsi="Arial" w:cs="Arial"/>
          <w:b/>
          <w:bCs/>
          <w:sz w:val="28"/>
          <w:szCs w:val="28"/>
        </w:rPr>
        <w:t>Part B: Designing the Conceptual Model</w:t>
      </w:r>
    </w:p>
    <w:p w14:paraId="5AAD3151" w14:textId="77777777" w:rsidR="00884363" w:rsidRPr="00884363" w:rsidRDefault="00884363" w:rsidP="00884363">
      <w:pPr>
        <w:rPr>
          <w:rFonts w:ascii="Arial" w:hAnsi="Arial" w:cs="Arial"/>
          <w:b/>
          <w:bCs/>
        </w:rPr>
      </w:pPr>
      <w:r w:rsidRPr="00884363">
        <w:rPr>
          <w:rFonts w:ascii="Arial" w:hAnsi="Arial" w:cs="Arial"/>
          <w:b/>
          <w:bCs/>
        </w:rPr>
        <w:t>Core Functionalities</w:t>
      </w:r>
    </w:p>
    <w:p w14:paraId="4149C52C" w14:textId="77777777" w:rsidR="00884363" w:rsidRPr="00884363" w:rsidRDefault="00884363" w:rsidP="00884363">
      <w:pPr>
        <w:numPr>
          <w:ilvl w:val="0"/>
          <w:numId w:val="13"/>
        </w:numPr>
        <w:rPr>
          <w:rFonts w:ascii="Arial" w:hAnsi="Arial" w:cs="Arial"/>
        </w:rPr>
      </w:pPr>
      <w:r w:rsidRPr="00884363">
        <w:rPr>
          <w:rFonts w:ascii="Arial" w:hAnsi="Arial" w:cs="Arial"/>
          <w:b/>
          <w:bCs/>
        </w:rPr>
        <w:t>Task &amp; Reminder Management</w:t>
      </w:r>
    </w:p>
    <w:p w14:paraId="461DED2B" w14:textId="77777777" w:rsidR="00884363" w:rsidRPr="00884363" w:rsidRDefault="00884363" w:rsidP="00884363">
      <w:pPr>
        <w:numPr>
          <w:ilvl w:val="1"/>
          <w:numId w:val="13"/>
        </w:numPr>
        <w:rPr>
          <w:rFonts w:ascii="Arial" w:hAnsi="Arial" w:cs="Arial"/>
        </w:rPr>
      </w:pPr>
      <w:r w:rsidRPr="00884363">
        <w:rPr>
          <w:rFonts w:ascii="Arial" w:hAnsi="Arial" w:cs="Arial"/>
        </w:rPr>
        <w:t>Add/edit/delete academic tasks (e.g., assignments, study sessions)</w:t>
      </w:r>
    </w:p>
    <w:p w14:paraId="05206FB4" w14:textId="77777777" w:rsidR="00884363" w:rsidRPr="00884363" w:rsidRDefault="00884363" w:rsidP="00884363">
      <w:pPr>
        <w:numPr>
          <w:ilvl w:val="1"/>
          <w:numId w:val="13"/>
        </w:numPr>
        <w:rPr>
          <w:rFonts w:ascii="Arial" w:hAnsi="Arial" w:cs="Arial"/>
        </w:rPr>
      </w:pPr>
      <w:r w:rsidRPr="00884363">
        <w:rPr>
          <w:rFonts w:ascii="Arial" w:hAnsi="Arial" w:cs="Arial"/>
        </w:rPr>
        <w:t>Automatic reminders before due dates</w:t>
      </w:r>
    </w:p>
    <w:p w14:paraId="486A0124" w14:textId="77777777" w:rsidR="00884363" w:rsidRPr="00884363" w:rsidRDefault="00884363" w:rsidP="00884363">
      <w:pPr>
        <w:numPr>
          <w:ilvl w:val="0"/>
          <w:numId w:val="13"/>
        </w:numPr>
        <w:rPr>
          <w:rFonts w:ascii="Arial" w:hAnsi="Arial" w:cs="Arial"/>
        </w:rPr>
      </w:pPr>
      <w:r w:rsidRPr="00884363">
        <w:rPr>
          <w:rFonts w:ascii="Arial" w:hAnsi="Arial" w:cs="Arial"/>
          <w:b/>
          <w:bCs/>
        </w:rPr>
        <w:t>Calendar Integration</w:t>
      </w:r>
    </w:p>
    <w:p w14:paraId="25BA9720" w14:textId="77777777" w:rsidR="00884363" w:rsidRPr="00884363" w:rsidRDefault="00884363" w:rsidP="00884363">
      <w:pPr>
        <w:numPr>
          <w:ilvl w:val="1"/>
          <w:numId w:val="13"/>
        </w:numPr>
        <w:rPr>
          <w:rFonts w:ascii="Arial" w:hAnsi="Arial" w:cs="Arial"/>
        </w:rPr>
      </w:pPr>
      <w:r w:rsidRPr="00884363">
        <w:rPr>
          <w:rFonts w:ascii="Arial" w:hAnsi="Arial" w:cs="Arial"/>
        </w:rPr>
        <w:t>Visual weekly/monthly calendar of tasks and wellness entries</w:t>
      </w:r>
    </w:p>
    <w:p w14:paraId="02446053" w14:textId="77777777" w:rsidR="00884363" w:rsidRPr="00884363" w:rsidRDefault="00884363" w:rsidP="00884363">
      <w:pPr>
        <w:numPr>
          <w:ilvl w:val="1"/>
          <w:numId w:val="13"/>
        </w:numPr>
        <w:rPr>
          <w:rFonts w:ascii="Arial" w:hAnsi="Arial" w:cs="Arial"/>
        </w:rPr>
      </w:pPr>
      <w:r w:rsidRPr="00884363">
        <w:rPr>
          <w:rFonts w:ascii="Arial" w:hAnsi="Arial" w:cs="Arial"/>
        </w:rPr>
        <w:t>Drag-and-drop scheduling (future feature)</w:t>
      </w:r>
    </w:p>
    <w:p w14:paraId="643A9FD9" w14:textId="77777777" w:rsidR="00884363" w:rsidRPr="00884363" w:rsidRDefault="00884363" w:rsidP="00884363">
      <w:pPr>
        <w:numPr>
          <w:ilvl w:val="0"/>
          <w:numId w:val="13"/>
        </w:numPr>
        <w:rPr>
          <w:rFonts w:ascii="Arial" w:hAnsi="Arial" w:cs="Arial"/>
        </w:rPr>
      </w:pPr>
      <w:r w:rsidRPr="00884363">
        <w:rPr>
          <w:rFonts w:ascii="Arial" w:hAnsi="Arial" w:cs="Arial"/>
          <w:b/>
          <w:bCs/>
        </w:rPr>
        <w:t>Push Notifications</w:t>
      </w:r>
    </w:p>
    <w:p w14:paraId="381324BE" w14:textId="77777777" w:rsidR="00884363" w:rsidRPr="00884363" w:rsidRDefault="00884363" w:rsidP="00884363">
      <w:pPr>
        <w:numPr>
          <w:ilvl w:val="1"/>
          <w:numId w:val="13"/>
        </w:numPr>
        <w:rPr>
          <w:rFonts w:ascii="Arial" w:hAnsi="Arial" w:cs="Arial"/>
        </w:rPr>
      </w:pPr>
      <w:r w:rsidRPr="00884363">
        <w:rPr>
          <w:rFonts w:ascii="Arial" w:hAnsi="Arial" w:cs="Arial"/>
        </w:rPr>
        <w:t>Reminders for upcoming tasks</w:t>
      </w:r>
    </w:p>
    <w:p w14:paraId="51756FDA" w14:textId="77777777" w:rsidR="00884363" w:rsidRPr="00884363" w:rsidRDefault="00884363" w:rsidP="00884363">
      <w:pPr>
        <w:numPr>
          <w:ilvl w:val="1"/>
          <w:numId w:val="13"/>
        </w:numPr>
        <w:rPr>
          <w:rFonts w:ascii="Arial" w:hAnsi="Arial" w:cs="Arial"/>
        </w:rPr>
      </w:pPr>
      <w:r w:rsidRPr="00884363">
        <w:rPr>
          <w:rFonts w:ascii="Arial" w:hAnsi="Arial" w:cs="Arial"/>
        </w:rPr>
        <w:t>Study break nudges and wellness encouragements</w:t>
      </w:r>
    </w:p>
    <w:p w14:paraId="2150EE71" w14:textId="77777777" w:rsidR="00884363" w:rsidRPr="00884363" w:rsidRDefault="00884363" w:rsidP="00884363">
      <w:pPr>
        <w:numPr>
          <w:ilvl w:val="0"/>
          <w:numId w:val="13"/>
        </w:numPr>
        <w:rPr>
          <w:rFonts w:ascii="Arial" w:hAnsi="Arial" w:cs="Arial"/>
        </w:rPr>
      </w:pPr>
      <w:r w:rsidRPr="00884363">
        <w:rPr>
          <w:rFonts w:ascii="Arial" w:hAnsi="Arial" w:cs="Arial"/>
          <w:b/>
          <w:bCs/>
        </w:rPr>
        <w:t>User Account System</w:t>
      </w:r>
    </w:p>
    <w:p w14:paraId="38D81C46" w14:textId="77777777" w:rsidR="00884363" w:rsidRPr="00884363" w:rsidRDefault="00884363" w:rsidP="00884363">
      <w:pPr>
        <w:numPr>
          <w:ilvl w:val="1"/>
          <w:numId w:val="13"/>
        </w:numPr>
        <w:rPr>
          <w:rFonts w:ascii="Arial" w:hAnsi="Arial" w:cs="Arial"/>
        </w:rPr>
      </w:pPr>
      <w:r w:rsidRPr="00884363">
        <w:rPr>
          <w:rFonts w:ascii="Arial" w:hAnsi="Arial" w:cs="Arial"/>
        </w:rPr>
        <w:t>Personalized dashboard after login</w:t>
      </w:r>
    </w:p>
    <w:p w14:paraId="55C17E3F" w14:textId="59A39581" w:rsidR="00884363" w:rsidRPr="00884363" w:rsidRDefault="00884363" w:rsidP="00884363">
      <w:pPr>
        <w:numPr>
          <w:ilvl w:val="1"/>
          <w:numId w:val="13"/>
        </w:numPr>
        <w:rPr>
          <w:rFonts w:ascii="Arial" w:hAnsi="Arial" w:cs="Arial"/>
        </w:rPr>
      </w:pPr>
      <w:r w:rsidRPr="00884363">
        <w:rPr>
          <w:rFonts w:ascii="Arial" w:hAnsi="Arial" w:cs="Arial"/>
        </w:rPr>
        <w:t>Secure task data storage</w:t>
      </w:r>
    </w:p>
    <w:p w14:paraId="7B152866" w14:textId="0A9912CC" w:rsidR="00884363" w:rsidRPr="00884363" w:rsidRDefault="00884363" w:rsidP="00884363">
      <w:pPr>
        <w:rPr>
          <w:rFonts w:ascii="Arial" w:hAnsi="Arial" w:cs="Arial"/>
        </w:rPr>
      </w:pPr>
    </w:p>
    <w:p w14:paraId="75BBD85F" w14:textId="0121D946" w:rsidR="00884363" w:rsidRPr="00884363" w:rsidRDefault="00884363" w:rsidP="00884363">
      <w:pPr>
        <w:rPr>
          <w:rFonts w:ascii="Arial" w:hAnsi="Arial" w:cs="Arial"/>
          <w:b/>
          <w:bCs/>
        </w:rPr>
      </w:pPr>
      <w:r w:rsidRPr="00884363">
        <w:rPr>
          <w:rFonts w:ascii="Arial" w:hAnsi="Arial" w:cs="Arial"/>
          <w:b/>
          <w:bCs/>
        </w:rPr>
        <w:t xml:space="preserve"> Relevant Interaction Types</w:t>
      </w:r>
    </w:p>
    <w:p w14:paraId="462E9F20" w14:textId="197A8F34" w:rsidR="00884363" w:rsidRPr="00762846" w:rsidRDefault="00884363" w:rsidP="00762846">
      <w:pPr>
        <w:numPr>
          <w:ilvl w:val="0"/>
          <w:numId w:val="14"/>
        </w:numPr>
        <w:rPr>
          <w:rFonts w:ascii="Arial" w:hAnsi="Arial" w:cs="Arial"/>
        </w:rPr>
      </w:pPr>
      <w:r w:rsidRPr="00884363">
        <w:rPr>
          <w:rFonts w:ascii="Arial" w:hAnsi="Arial" w:cs="Arial"/>
          <w:b/>
          <w:bCs/>
        </w:rPr>
        <w:t>Instructing</w:t>
      </w:r>
      <w:r w:rsidRPr="00884363">
        <w:rPr>
          <w:rFonts w:ascii="Arial" w:hAnsi="Arial" w:cs="Arial"/>
        </w:rPr>
        <w:t>: Users click buttons, fill forms to set reminders or check in</w:t>
      </w:r>
    </w:p>
    <w:p w14:paraId="1551E098" w14:textId="08DD55C5" w:rsidR="00884363" w:rsidRPr="00762846" w:rsidRDefault="00884363" w:rsidP="00762846">
      <w:pPr>
        <w:numPr>
          <w:ilvl w:val="0"/>
          <w:numId w:val="14"/>
        </w:numPr>
        <w:rPr>
          <w:rFonts w:ascii="Arial" w:hAnsi="Arial" w:cs="Arial"/>
        </w:rPr>
      </w:pPr>
      <w:r w:rsidRPr="00884363">
        <w:rPr>
          <w:rFonts w:ascii="Arial" w:hAnsi="Arial" w:cs="Arial"/>
          <w:b/>
          <w:bCs/>
        </w:rPr>
        <w:lastRenderedPageBreak/>
        <w:t>Exploring</w:t>
      </w:r>
      <w:r w:rsidRPr="00884363">
        <w:rPr>
          <w:rFonts w:ascii="Arial" w:hAnsi="Arial" w:cs="Arial"/>
        </w:rPr>
        <w:t>: Calendar and dashboard allow users to explore tasks and progress</w:t>
      </w:r>
    </w:p>
    <w:p w14:paraId="589AC38C" w14:textId="0A521B53" w:rsidR="00884363" w:rsidRPr="00884363" w:rsidRDefault="00884363" w:rsidP="00884363">
      <w:pPr>
        <w:rPr>
          <w:rFonts w:ascii="Arial" w:hAnsi="Arial" w:cs="Arial"/>
          <w:b/>
          <w:bCs/>
        </w:rPr>
      </w:pPr>
      <w:r w:rsidRPr="00884363">
        <w:rPr>
          <w:rFonts w:ascii="Arial" w:hAnsi="Arial" w:cs="Arial"/>
          <w:b/>
          <w:bCs/>
        </w:rPr>
        <w:t>Interface Metaphor</w:t>
      </w:r>
    </w:p>
    <w:p w14:paraId="4B586FBA" w14:textId="3E488C63" w:rsidR="00884363" w:rsidRPr="00884363" w:rsidRDefault="00884363" w:rsidP="00884363">
      <w:pPr>
        <w:rPr>
          <w:rFonts w:ascii="Arial" w:hAnsi="Arial" w:cs="Arial"/>
        </w:rPr>
      </w:pPr>
      <w:r w:rsidRPr="00884363">
        <w:rPr>
          <w:rFonts w:ascii="Arial" w:hAnsi="Arial" w:cs="Arial"/>
          <w:b/>
          <w:bCs/>
        </w:rPr>
        <w:t>“Digital Wellness Planner”</w:t>
      </w:r>
      <w:r w:rsidRPr="00884363">
        <w:rPr>
          <w:rFonts w:ascii="Arial" w:hAnsi="Arial" w:cs="Arial"/>
        </w:rPr>
        <w:br/>
        <w:t>Like a personal planner or bullet journal combined with a wellness coach. It visually resembles a physical agenda but integrates intelligent, digital support to promote academic balance and self-care.</w:t>
      </w:r>
    </w:p>
    <w:p w14:paraId="1AC30B96" w14:textId="4FADBB9E" w:rsidR="00884363" w:rsidRDefault="00884363" w:rsidP="00884363">
      <w:pPr>
        <w:rPr>
          <w:rFonts w:ascii="Arial" w:hAnsi="Arial" w:cs="Arial"/>
          <w:b/>
          <w:bCs/>
        </w:rPr>
      </w:pPr>
      <w:r w:rsidRPr="00884363">
        <w:rPr>
          <w:rFonts w:ascii="Arial" w:hAnsi="Arial" w:cs="Arial"/>
          <w:b/>
          <w:bCs/>
        </w:rPr>
        <w:t>2. Conceptual Model – Labeled Diagram</w:t>
      </w:r>
    </w:p>
    <w:p w14:paraId="4B0ADF48" w14:textId="1DAC3218" w:rsidR="00267B39" w:rsidRPr="00884363" w:rsidRDefault="00267B39" w:rsidP="00884363">
      <w:pPr>
        <w:rPr>
          <w:rFonts w:ascii="Arial" w:hAnsi="Arial" w:cs="Arial"/>
          <w:b/>
          <w:bCs/>
        </w:rPr>
      </w:pPr>
    </w:p>
    <w:p w14:paraId="3FF20F6C" w14:textId="5634AA18" w:rsidR="00884363" w:rsidRPr="00884363" w:rsidRDefault="00884363" w:rsidP="00884363">
      <w:pPr>
        <w:rPr>
          <w:rFonts w:ascii="Arial" w:hAnsi="Arial" w:cs="Arial"/>
        </w:rPr>
      </w:pPr>
      <w:r w:rsidRPr="00884363">
        <w:rPr>
          <w:rFonts w:ascii="Arial" w:hAnsi="Arial" w:cs="Arial"/>
          <w:b/>
          <w:bCs/>
        </w:rPr>
        <w:t>Narrative Description</w:t>
      </w:r>
    </w:p>
    <w:p w14:paraId="44466E70" w14:textId="0F2A35FC" w:rsidR="00884363" w:rsidRPr="00884363" w:rsidRDefault="00884363" w:rsidP="00884363">
      <w:pPr>
        <w:rPr>
          <w:rFonts w:ascii="Arial" w:hAnsi="Arial" w:cs="Arial"/>
        </w:rPr>
      </w:pPr>
      <w:r w:rsidRPr="00884363">
        <w:rPr>
          <w:rFonts w:ascii="Arial" w:hAnsi="Arial" w:cs="Arial"/>
        </w:rPr>
        <w:t xml:space="preserve">This conceptual model presents the </w:t>
      </w:r>
      <w:r w:rsidRPr="00884363">
        <w:rPr>
          <w:rFonts w:ascii="Arial" w:hAnsi="Arial" w:cs="Arial"/>
          <w:b/>
          <w:bCs/>
        </w:rPr>
        <w:t xml:space="preserve">Student </w:t>
      </w:r>
      <w:r w:rsidR="00762846">
        <w:rPr>
          <w:rFonts w:ascii="Arial" w:hAnsi="Arial" w:cs="Arial"/>
          <w:b/>
          <w:bCs/>
        </w:rPr>
        <w:t>Reminder</w:t>
      </w:r>
      <w:r w:rsidRPr="00884363">
        <w:rPr>
          <w:rFonts w:ascii="Arial" w:hAnsi="Arial" w:cs="Arial"/>
          <w:b/>
          <w:bCs/>
        </w:rPr>
        <w:t xml:space="preserve"> App</w:t>
      </w:r>
      <w:r w:rsidRPr="00884363">
        <w:rPr>
          <w:rFonts w:ascii="Arial" w:hAnsi="Arial" w:cs="Arial"/>
        </w:rPr>
        <w:t xml:space="preserve"> as the central system, supporting two major domains: academic management and wellness tracking.</w:t>
      </w:r>
    </w:p>
    <w:p w14:paraId="5D078E1C" w14:textId="204F60A6" w:rsidR="00884363" w:rsidRPr="00884363" w:rsidRDefault="00884363" w:rsidP="00884363">
      <w:pPr>
        <w:rPr>
          <w:rFonts w:ascii="Arial" w:hAnsi="Arial" w:cs="Arial"/>
          <w:b/>
          <w:bCs/>
        </w:rPr>
      </w:pPr>
      <w:r w:rsidRPr="00884363">
        <w:rPr>
          <w:rFonts w:ascii="Arial" w:hAnsi="Arial" w:cs="Arial"/>
          <w:b/>
          <w:bCs/>
        </w:rPr>
        <w:t>User Roles</w:t>
      </w:r>
    </w:p>
    <w:p w14:paraId="05E3B6B2" w14:textId="77777777" w:rsidR="00884363" w:rsidRPr="00884363" w:rsidRDefault="00884363" w:rsidP="00884363">
      <w:pPr>
        <w:numPr>
          <w:ilvl w:val="0"/>
          <w:numId w:val="15"/>
        </w:numPr>
        <w:rPr>
          <w:rFonts w:ascii="Arial" w:hAnsi="Arial" w:cs="Arial"/>
        </w:rPr>
      </w:pPr>
      <w:r w:rsidRPr="00884363">
        <w:rPr>
          <w:rFonts w:ascii="Arial" w:hAnsi="Arial" w:cs="Arial"/>
          <w:b/>
          <w:bCs/>
        </w:rPr>
        <w:t>Students</w:t>
      </w:r>
      <w:r w:rsidRPr="00884363">
        <w:rPr>
          <w:rFonts w:ascii="Arial" w:hAnsi="Arial" w:cs="Arial"/>
        </w:rPr>
        <w:t xml:space="preserve"> log in and interact with the system to manage both school-related tasks and emotional wellbeing.</w:t>
      </w:r>
    </w:p>
    <w:p w14:paraId="0BE47B12" w14:textId="77777777" w:rsidR="00884363" w:rsidRPr="00884363" w:rsidRDefault="00884363" w:rsidP="00884363">
      <w:pPr>
        <w:numPr>
          <w:ilvl w:val="0"/>
          <w:numId w:val="15"/>
        </w:numPr>
        <w:rPr>
          <w:rFonts w:ascii="Arial" w:hAnsi="Arial" w:cs="Arial"/>
        </w:rPr>
      </w:pPr>
      <w:r w:rsidRPr="00884363">
        <w:rPr>
          <w:rFonts w:ascii="Arial" w:hAnsi="Arial" w:cs="Arial"/>
        </w:rPr>
        <w:t>The system tailors content based on time, task urgency, and previous wellness input.</w:t>
      </w:r>
    </w:p>
    <w:p w14:paraId="5752220D" w14:textId="76E8A4A2" w:rsidR="00884363" w:rsidRPr="00884363" w:rsidRDefault="00884363" w:rsidP="00884363">
      <w:pPr>
        <w:rPr>
          <w:rFonts w:ascii="Arial" w:hAnsi="Arial" w:cs="Arial"/>
          <w:b/>
          <w:bCs/>
        </w:rPr>
      </w:pPr>
      <w:r w:rsidRPr="00884363">
        <w:rPr>
          <w:rFonts w:ascii="Arial" w:hAnsi="Arial" w:cs="Arial"/>
          <w:b/>
          <w:bCs/>
        </w:rPr>
        <w:t>Interaction Flow</w:t>
      </w:r>
    </w:p>
    <w:p w14:paraId="04F135A0" w14:textId="77777777" w:rsidR="00884363" w:rsidRPr="00884363" w:rsidRDefault="00884363" w:rsidP="00884363">
      <w:pPr>
        <w:numPr>
          <w:ilvl w:val="0"/>
          <w:numId w:val="16"/>
        </w:numPr>
        <w:rPr>
          <w:rFonts w:ascii="Arial" w:hAnsi="Arial" w:cs="Arial"/>
        </w:rPr>
      </w:pPr>
      <w:r w:rsidRPr="00884363">
        <w:rPr>
          <w:rFonts w:ascii="Arial" w:hAnsi="Arial" w:cs="Arial"/>
          <w:b/>
          <w:bCs/>
        </w:rPr>
        <w:t>Task Reminders</w:t>
      </w:r>
      <w:r w:rsidRPr="00884363">
        <w:rPr>
          <w:rFonts w:ascii="Arial" w:hAnsi="Arial" w:cs="Arial"/>
        </w:rPr>
        <w:t>: Users add tasks through simple forms. These are stored in the backend and displayed on the dashboard and calendar.</w:t>
      </w:r>
    </w:p>
    <w:p w14:paraId="34A2F9FE" w14:textId="77777777" w:rsidR="00884363" w:rsidRPr="00884363" w:rsidRDefault="00884363" w:rsidP="00884363">
      <w:pPr>
        <w:numPr>
          <w:ilvl w:val="0"/>
          <w:numId w:val="16"/>
        </w:numPr>
        <w:rPr>
          <w:rFonts w:ascii="Arial" w:hAnsi="Arial" w:cs="Arial"/>
        </w:rPr>
      </w:pPr>
      <w:r w:rsidRPr="00884363">
        <w:rPr>
          <w:rFonts w:ascii="Arial" w:hAnsi="Arial" w:cs="Arial"/>
          <w:b/>
          <w:bCs/>
        </w:rPr>
        <w:t>Wellness Check-ins</w:t>
      </w:r>
      <w:r w:rsidRPr="00884363">
        <w:rPr>
          <w:rFonts w:ascii="Arial" w:hAnsi="Arial" w:cs="Arial"/>
        </w:rPr>
        <w:t>: Triggered either automatically or manually, students answer questions about their mood and receive instant feedback or tips.</w:t>
      </w:r>
    </w:p>
    <w:p w14:paraId="6B5D47F5" w14:textId="77777777" w:rsidR="00884363" w:rsidRPr="00884363" w:rsidRDefault="00884363" w:rsidP="00884363">
      <w:pPr>
        <w:numPr>
          <w:ilvl w:val="0"/>
          <w:numId w:val="16"/>
        </w:numPr>
        <w:rPr>
          <w:rFonts w:ascii="Arial" w:hAnsi="Arial" w:cs="Arial"/>
        </w:rPr>
      </w:pPr>
      <w:r w:rsidRPr="00884363">
        <w:rPr>
          <w:rFonts w:ascii="Arial" w:hAnsi="Arial" w:cs="Arial"/>
          <w:b/>
          <w:bCs/>
        </w:rPr>
        <w:t>Calendar Module</w:t>
      </w:r>
      <w:r w:rsidRPr="00884363">
        <w:rPr>
          <w:rFonts w:ascii="Arial" w:hAnsi="Arial" w:cs="Arial"/>
        </w:rPr>
        <w:t>: Aggregates all entries (tasks + check-ins) into a visual weekly layout.</w:t>
      </w:r>
    </w:p>
    <w:p w14:paraId="749E752A" w14:textId="77777777" w:rsidR="00884363" w:rsidRPr="00884363" w:rsidRDefault="00884363" w:rsidP="00884363">
      <w:pPr>
        <w:numPr>
          <w:ilvl w:val="0"/>
          <w:numId w:val="16"/>
        </w:numPr>
        <w:rPr>
          <w:rFonts w:ascii="Arial" w:hAnsi="Arial" w:cs="Arial"/>
        </w:rPr>
      </w:pPr>
      <w:r w:rsidRPr="00884363">
        <w:rPr>
          <w:rFonts w:ascii="Arial" w:hAnsi="Arial" w:cs="Arial"/>
          <w:b/>
          <w:bCs/>
        </w:rPr>
        <w:t>Notification System</w:t>
      </w:r>
      <w:r w:rsidRPr="00884363">
        <w:rPr>
          <w:rFonts w:ascii="Arial" w:hAnsi="Arial" w:cs="Arial"/>
        </w:rPr>
        <w:t>: Sends timely alerts for due dates or well-being breaks.</w:t>
      </w:r>
    </w:p>
    <w:p w14:paraId="7E01D380" w14:textId="5600CEB1" w:rsidR="00884363" w:rsidRPr="00884363" w:rsidRDefault="00884363" w:rsidP="00884363">
      <w:pPr>
        <w:rPr>
          <w:rFonts w:ascii="Arial" w:hAnsi="Arial" w:cs="Arial"/>
          <w:b/>
          <w:bCs/>
        </w:rPr>
      </w:pPr>
      <w:r w:rsidRPr="00884363">
        <w:rPr>
          <w:rFonts w:ascii="Arial" w:hAnsi="Arial" w:cs="Arial"/>
          <w:b/>
          <w:bCs/>
        </w:rPr>
        <w:t xml:space="preserve"> Feedback and Visibility</w:t>
      </w:r>
    </w:p>
    <w:p w14:paraId="271BD076" w14:textId="77777777" w:rsidR="00884363" w:rsidRPr="00884363" w:rsidRDefault="00884363" w:rsidP="00884363">
      <w:pPr>
        <w:numPr>
          <w:ilvl w:val="0"/>
          <w:numId w:val="17"/>
        </w:numPr>
        <w:rPr>
          <w:rFonts w:ascii="Arial" w:hAnsi="Arial" w:cs="Arial"/>
        </w:rPr>
      </w:pPr>
      <w:r w:rsidRPr="00884363">
        <w:rPr>
          <w:rFonts w:ascii="Arial" w:hAnsi="Arial" w:cs="Arial"/>
        </w:rPr>
        <w:t>Changes in tasks or mood are immediately visible on the dashboard.</w:t>
      </w:r>
    </w:p>
    <w:p w14:paraId="7118F530" w14:textId="77777777" w:rsidR="00884363" w:rsidRPr="00884363" w:rsidRDefault="00884363" w:rsidP="00884363">
      <w:pPr>
        <w:numPr>
          <w:ilvl w:val="0"/>
          <w:numId w:val="17"/>
        </w:numPr>
        <w:rPr>
          <w:rFonts w:ascii="Arial" w:hAnsi="Arial" w:cs="Arial"/>
        </w:rPr>
      </w:pPr>
      <w:r w:rsidRPr="00884363">
        <w:rPr>
          <w:rFonts w:ascii="Arial" w:hAnsi="Arial" w:cs="Arial"/>
        </w:rPr>
        <w:t>Color coding on the calendar gives instant visual feedback (e.g., red for urgent, green for good wellness streaks).</w:t>
      </w:r>
    </w:p>
    <w:p w14:paraId="6FD8C0B6" w14:textId="078F4362" w:rsidR="00630014" w:rsidRDefault="00925C5A">
      <w:pPr>
        <w:rPr>
          <w:rFonts w:ascii="Arial" w:hAnsi="Arial" w:cs="Arial"/>
          <w:b/>
          <w:bCs/>
        </w:rPr>
      </w:pPr>
      <w:r>
        <w:rPr>
          <w:rFonts w:ascii="Arial" w:hAnsi="Arial" w:cs="Arial"/>
          <w:b/>
          <w:bCs/>
          <w:noProof/>
        </w:rPr>
        <w:lastRenderedPageBreak/>
        <w:drawing>
          <wp:inline distT="0" distB="0" distL="0" distR="0" wp14:anchorId="1E18B103" wp14:editId="7D729574">
            <wp:extent cx="3743847" cy="5344271"/>
            <wp:effectExtent l="0" t="0" r="9525" b="8890"/>
            <wp:docPr id="172834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40354" name="Picture 1728340354"/>
                    <pic:cNvPicPr/>
                  </pic:nvPicPr>
                  <pic:blipFill>
                    <a:blip r:embed="rId8">
                      <a:extLst>
                        <a:ext uri="{28A0092B-C50C-407E-A947-70E740481C1C}">
                          <a14:useLocalDpi xmlns:a14="http://schemas.microsoft.com/office/drawing/2010/main" val="0"/>
                        </a:ext>
                      </a:extLst>
                    </a:blip>
                    <a:stretch>
                      <a:fillRect/>
                    </a:stretch>
                  </pic:blipFill>
                  <pic:spPr>
                    <a:xfrm>
                      <a:off x="0" y="0"/>
                      <a:ext cx="3743847" cy="5344271"/>
                    </a:xfrm>
                    <a:prstGeom prst="rect">
                      <a:avLst/>
                    </a:prstGeom>
                  </pic:spPr>
                </pic:pic>
              </a:graphicData>
            </a:graphic>
          </wp:inline>
        </w:drawing>
      </w:r>
    </w:p>
    <w:p w14:paraId="0ABCA193" w14:textId="77777777" w:rsidR="00630014" w:rsidRDefault="00630014">
      <w:pPr>
        <w:rPr>
          <w:rFonts w:ascii="Arial" w:hAnsi="Arial" w:cs="Arial"/>
          <w:b/>
          <w:bCs/>
        </w:rPr>
      </w:pPr>
    </w:p>
    <w:p w14:paraId="249C1062" w14:textId="1F4B1A25" w:rsidR="00630014" w:rsidRDefault="00630014">
      <w:pPr>
        <w:rPr>
          <w:rFonts w:ascii="Arial" w:hAnsi="Arial" w:cs="Arial"/>
          <w:b/>
          <w:bCs/>
        </w:rPr>
      </w:pPr>
      <w:r w:rsidRPr="00630014">
        <w:rPr>
          <w:rFonts w:ascii="Arial" w:hAnsi="Arial" w:cs="Arial"/>
          <w:b/>
          <w:bCs/>
        </w:rPr>
        <w:t>Part C: Interface Sketching and Django Wireframe</w:t>
      </w:r>
    </w:p>
    <w:p w14:paraId="54C978B7" w14:textId="77777777" w:rsidR="00630014" w:rsidRPr="00630014" w:rsidRDefault="00630014" w:rsidP="00630014">
      <w:pPr>
        <w:rPr>
          <w:rFonts w:ascii="Arial" w:hAnsi="Arial" w:cs="Arial"/>
          <w:b/>
          <w:bCs/>
        </w:rPr>
      </w:pPr>
      <w:r w:rsidRPr="00630014">
        <w:rPr>
          <w:rFonts w:ascii="Arial" w:hAnsi="Arial" w:cs="Arial"/>
          <w:b/>
          <w:bCs/>
        </w:rPr>
        <w:t>Annotations:</w:t>
      </w:r>
    </w:p>
    <w:p w14:paraId="5028D69A" w14:textId="77777777" w:rsidR="00630014" w:rsidRPr="00630014" w:rsidRDefault="00630014" w:rsidP="00630014">
      <w:pPr>
        <w:numPr>
          <w:ilvl w:val="0"/>
          <w:numId w:val="18"/>
        </w:numPr>
        <w:rPr>
          <w:rFonts w:ascii="Arial" w:hAnsi="Arial" w:cs="Arial"/>
        </w:rPr>
      </w:pPr>
      <w:r w:rsidRPr="00630014">
        <w:rPr>
          <w:rFonts w:ascii="Arial" w:hAnsi="Arial" w:cs="Arial"/>
        </w:rPr>
        <w:t>Visibility (Clear Priorities)</w:t>
      </w:r>
    </w:p>
    <w:p w14:paraId="49BDAEC8" w14:textId="78344CFE" w:rsidR="00630014" w:rsidRPr="00630014" w:rsidRDefault="00630014" w:rsidP="00630014">
      <w:pPr>
        <w:numPr>
          <w:ilvl w:val="1"/>
          <w:numId w:val="18"/>
        </w:numPr>
        <w:rPr>
          <w:rFonts w:ascii="Arial" w:hAnsi="Arial" w:cs="Arial"/>
        </w:rPr>
      </w:pPr>
      <w:r w:rsidRPr="00630014">
        <w:rPr>
          <w:rFonts w:ascii="Arial" w:hAnsi="Arial" w:cs="Arial"/>
        </w:rPr>
        <w:t>Calendar , Tasks , and Wellness ,</w:t>
      </w:r>
      <w:proofErr w:type="gramStart"/>
      <w:r w:rsidRPr="00630014">
        <w:rPr>
          <w:rFonts w:ascii="Arial" w:hAnsi="Arial" w:cs="Arial"/>
        </w:rPr>
        <w:t>icons</w:t>
      </w:r>
      <w:proofErr w:type="gramEnd"/>
      <w:r w:rsidRPr="00630014">
        <w:rPr>
          <w:rFonts w:ascii="Arial" w:hAnsi="Arial" w:cs="Arial"/>
        </w:rPr>
        <w:t> are prominently placed at the top for quick access.</w:t>
      </w:r>
    </w:p>
    <w:p w14:paraId="0CE70A86" w14:textId="77777777" w:rsidR="00630014" w:rsidRPr="00630014" w:rsidRDefault="00630014" w:rsidP="00630014">
      <w:pPr>
        <w:numPr>
          <w:ilvl w:val="1"/>
          <w:numId w:val="18"/>
        </w:numPr>
        <w:rPr>
          <w:rFonts w:ascii="Arial" w:hAnsi="Arial" w:cs="Arial"/>
        </w:rPr>
      </w:pPr>
      <w:r w:rsidRPr="00630014">
        <w:rPr>
          <w:rFonts w:ascii="Arial" w:hAnsi="Arial" w:cs="Arial"/>
        </w:rPr>
        <w:t>Task list is prioritized over other elements (larger font, centered).</w:t>
      </w:r>
    </w:p>
    <w:p w14:paraId="168B5E52" w14:textId="77777777" w:rsidR="00630014" w:rsidRPr="00630014" w:rsidRDefault="00630014" w:rsidP="00630014">
      <w:pPr>
        <w:numPr>
          <w:ilvl w:val="0"/>
          <w:numId w:val="18"/>
        </w:numPr>
        <w:rPr>
          <w:rFonts w:ascii="Arial" w:hAnsi="Arial" w:cs="Arial"/>
        </w:rPr>
      </w:pPr>
      <w:r w:rsidRPr="00630014">
        <w:rPr>
          <w:rFonts w:ascii="Arial" w:hAnsi="Arial" w:cs="Arial"/>
        </w:rPr>
        <w:t>Feedback (Interactive Elements)</w:t>
      </w:r>
    </w:p>
    <w:p w14:paraId="7BAE26A2" w14:textId="4205BBF9" w:rsidR="00630014" w:rsidRPr="00630014" w:rsidRDefault="00630014" w:rsidP="00630014">
      <w:pPr>
        <w:numPr>
          <w:ilvl w:val="1"/>
          <w:numId w:val="18"/>
        </w:numPr>
        <w:rPr>
          <w:rFonts w:ascii="Arial" w:hAnsi="Arial" w:cs="Arial"/>
        </w:rPr>
      </w:pPr>
      <w:proofErr w:type="gramStart"/>
      <w:r w:rsidRPr="00630014">
        <w:rPr>
          <w:rFonts w:ascii="Arial" w:hAnsi="Arial" w:cs="Arial"/>
        </w:rPr>
        <w:t>Mood</w:t>
      </w:r>
      <w:proofErr w:type="gramEnd"/>
      <w:r w:rsidRPr="00630014">
        <w:rPr>
          <w:rFonts w:ascii="Arial" w:hAnsi="Arial" w:cs="Arial"/>
        </w:rPr>
        <w:t xml:space="preserve"> selector shows immediate visual feedback (e.g. highlights when selected).</w:t>
      </w:r>
    </w:p>
    <w:p w14:paraId="630D138E" w14:textId="39964C56" w:rsidR="00630014" w:rsidRPr="00630014" w:rsidRDefault="00630014" w:rsidP="00630014">
      <w:pPr>
        <w:numPr>
          <w:ilvl w:val="1"/>
          <w:numId w:val="18"/>
        </w:numPr>
        <w:rPr>
          <w:rFonts w:ascii="Arial" w:hAnsi="Arial" w:cs="Arial"/>
        </w:rPr>
      </w:pPr>
      <w:r w:rsidRPr="00630014">
        <w:rPr>
          <w:rFonts w:ascii="Arial" w:hAnsi="Arial" w:cs="Arial"/>
        </w:rPr>
        <w:lastRenderedPageBreak/>
        <w:t>Task checkboxes update with a checkmark when clicked.</w:t>
      </w:r>
    </w:p>
    <w:p w14:paraId="07B40E6C" w14:textId="77777777" w:rsidR="00630014" w:rsidRPr="00630014" w:rsidRDefault="00630014" w:rsidP="00630014">
      <w:pPr>
        <w:numPr>
          <w:ilvl w:val="0"/>
          <w:numId w:val="18"/>
        </w:numPr>
        <w:rPr>
          <w:rFonts w:ascii="Arial" w:hAnsi="Arial" w:cs="Arial"/>
        </w:rPr>
      </w:pPr>
      <w:r w:rsidRPr="00630014">
        <w:rPr>
          <w:rFonts w:ascii="Arial" w:hAnsi="Arial" w:cs="Arial"/>
        </w:rPr>
        <w:t>Constraints (Guided Actions)</w:t>
      </w:r>
    </w:p>
    <w:p w14:paraId="219A04ED" w14:textId="77777777" w:rsidR="00630014" w:rsidRPr="00630014" w:rsidRDefault="00630014" w:rsidP="00630014">
      <w:pPr>
        <w:numPr>
          <w:ilvl w:val="1"/>
          <w:numId w:val="18"/>
        </w:numPr>
        <w:rPr>
          <w:rFonts w:ascii="Arial" w:hAnsi="Arial" w:cs="Arial"/>
        </w:rPr>
      </w:pPr>
      <w:r w:rsidRPr="00630014">
        <w:rPr>
          <w:rFonts w:ascii="Arial" w:hAnsi="Arial" w:cs="Arial"/>
        </w:rPr>
        <w:t>"Submit" button for mood check-in is disabled until a mood is selected (grayed out).</w:t>
      </w:r>
    </w:p>
    <w:p w14:paraId="2CBBBAB6" w14:textId="77777777" w:rsidR="00630014" w:rsidRPr="00630014" w:rsidRDefault="00630014" w:rsidP="00630014">
      <w:pPr>
        <w:numPr>
          <w:ilvl w:val="1"/>
          <w:numId w:val="18"/>
        </w:numPr>
        <w:rPr>
          <w:rFonts w:ascii="Arial" w:hAnsi="Arial" w:cs="Arial"/>
        </w:rPr>
      </w:pPr>
      <w:r w:rsidRPr="00630014">
        <w:rPr>
          <w:rFonts w:ascii="Arial" w:hAnsi="Arial" w:cs="Arial"/>
        </w:rPr>
        <w:t>No delete option on the dashboard—users must navigate to a dedicated "Edit Tasks" screen.</w:t>
      </w:r>
    </w:p>
    <w:p w14:paraId="38F69DF3" w14:textId="77777777" w:rsidR="00630014" w:rsidRPr="00630014" w:rsidRDefault="00630014" w:rsidP="00630014">
      <w:pPr>
        <w:numPr>
          <w:ilvl w:val="0"/>
          <w:numId w:val="18"/>
        </w:numPr>
        <w:rPr>
          <w:rFonts w:ascii="Arial" w:hAnsi="Arial" w:cs="Arial"/>
        </w:rPr>
      </w:pPr>
      <w:r w:rsidRPr="00630014">
        <w:rPr>
          <w:rFonts w:ascii="Arial" w:hAnsi="Arial" w:cs="Arial"/>
        </w:rPr>
        <w:t>Consistency (Uniform Design)</w:t>
      </w:r>
    </w:p>
    <w:p w14:paraId="68165834" w14:textId="77777777" w:rsidR="00630014" w:rsidRPr="00630014" w:rsidRDefault="00630014" w:rsidP="00630014">
      <w:pPr>
        <w:numPr>
          <w:ilvl w:val="1"/>
          <w:numId w:val="18"/>
        </w:numPr>
        <w:rPr>
          <w:rFonts w:ascii="Arial" w:hAnsi="Arial" w:cs="Arial"/>
        </w:rPr>
      </w:pPr>
      <w:r w:rsidRPr="00630014">
        <w:rPr>
          <w:rFonts w:ascii="Arial" w:hAnsi="Arial" w:cs="Arial"/>
        </w:rPr>
        <w:t>All buttons (e.g., "Add Task") use the same color/style.</w:t>
      </w:r>
    </w:p>
    <w:p w14:paraId="3C42B66E" w14:textId="77777777" w:rsidR="00630014" w:rsidRPr="00630014" w:rsidRDefault="00630014" w:rsidP="00630014">
      <w:pPr>
        <w:numPr>
          <w:ilvl w:val="1"/>
          <w:numId w:val="18"/>
        </w:numPr>
        <w:rPr>
          <w:rFonts w:ascii="Arial" w:hAnsi="Arial" w:cs="Arial"/>
        </w:rPr>
      </w:pPr>
      <w:r w:rsidRPr="00630014">
        <w:rPr>
          <w:rFonts w:ascii="Arial" w:hAnsi="Arial" w:cs="Arial"/>
        </w:rPr>
        <w:t>Icons follow a standardized size and spacing.</w:t>
      </w:r>
    </w:p>
    <w:p w14:paraId="665D773F" w14:textId="77777777" w:rsidR="00630014" w:rsidRPr="00630014" w:rsidRDefault="00630014" w:rsidP="00630014">
      <w:pPr>
        <w:numPr>
          <w:ilvl w:val="0"/>
          <w:numId w:val="18"/>
        </w:numPr>
        <w:rPr>
          <w:rFonts w:ascii="Arial" w:hAnsi="Arial" w:cs="Arial"/>
        </w:rPr>
      </w:pPr>
      <w:r w:rsidRPr="00630014">
        <w:rPr>
          <w:rFonts w:ascii="Arial" w:hAnsi="Arial" w:cs="Arial"/>
        </w:rPr>
        <w:t>Error Prevention</w:t>
      </w:r>
    </w:p>
    <w:p w14:paraId="2AB48B32" w14:textId="77777777" w:rsidR="00630014" w:rsidRPr="00630014" w:rsidRDefault="00630014" w:rsidP="00630014">
      <w:pPr>
        <w:numPr>
          <w:ilvl w:val="1"/>
          <w:numId w:val="18"/>
        </w:numPr>
        <w:rPr>
          <w:rFonts w:ascii="Arial" w:hAnsi="Arial" w:cs="Arial"/>
        </w:rPr>
      </w:pPr>
      <w:r w:rsidRPr="00630014">
        <w:rPr>
          <w:rFonts w:ascii="Arial" w:hAnsi="Arial" w:cs="Arial"/>
        </w:rPr>
        <w:t xml:space="preserve">Tasks with approaching deadlines are highlighted in </w:t>
      </w:r>
      <w:proofErr w:type="gramStart"/>
      <w:r w:rsidRPr="00630014">
        <w:rPr>
          <w:rFonts w:ascii="Arial" w:hAnsi="Arial" w:cs="Arial"/>
        </w:rPr>
        <w:t>red</w:t>
      </w:r>
      <w:proofErr w:type="gramEnd"/>
      <w:r w:rsidRPr="00630014">
        <w:rPr>
          <w:rFonts w:ascii="Arial" w:hAnsi="Arial" w:cs="Arial"/>
        </w:rPr>
        <w:t>.</w:t>
      </w:r>
    </w:p>
    <w:p w14:paraId="6B4CD8CD" w14:textId="77777777" w:rsidR="00630014" w:rsidRDefault="00630014" w:rsidP="00630014">
      <w:pPr>
        <w:numPr>
          <w:ilvl w:val="1"/>
          <w:numId w:val="18"/>
        </w:numPr>
        <w:rPr>
          <w:rFonts w:ascii="Arial" w:hAnsi="Arial" w:cs="Arial"/>
        </w:rPr>
      </w:pPr>
      <w:r w:rsidRPr="00630014">
        <w:rPr>
          <w:rFonts w:ascii="Arial" w:hAnsi="Arial" w:cs="Arial"/>
        </w:rPr>
        <w:t>Empty states (e.g., "No tasks due today") avoid confusion.</w:t>
      </w:r>
    </w:p>
    <w:p w14:paraId="329D77E6" w14:textId="461C2291" w:rsidR="004E71E1" w:rsidRDefault="004E71E1" w:rsidP="004E71E1">
      <w:pPr>
        <w:rPr>
          <w:rFonts w:ascii="Arial" w:hAnsi="Arial" w:cs="Arial"/>
        </w:rPr>
      </w:pPr>
    </w:p>
    <w:p w14:paraId="4256ECDA" w14:textId="454C16E5" w:rsidR="00630014" w:rsidRDefault="004E71E1" w:rsidP="004E71E1">
      <w:pPr>
        <w:ind w:left="720"/>
        <w:rPr>
          <w:rFonts w:ascii="Arial" w:hAnsi="Arial" w:cs="Arial"/>
          <w:b/>
          <w:bCs/>
        </w:rPr>
      </w:pPr>
      <w:r w:rsidRPr="004E71E1">
        <w:rPr>
          <w:rFonts w:ascii="Arial" w:hAnsi="Arial" w:cs="Arial"/>
          <w:b/>
          <w:bCs/>
        </w:rPr>
        <w:t>GitHub link</w:t>
      </w:r>
    </w:p>
    <w:p w14:paraId="11D3D353" w14:textId="6CBD445E" w:rsidR="00630014" w:rsidRPr="00153FDE" w:rsidRDefault="00153FDE">
      <w:pPr>
        <w:rPr>
          <w:rFonts w:ascii="Arial" w:hAnsi="Arial" w:cs="Arial"/>
        </w:rPr>
      </w:pPr>
      <w:r>
        <w:rPr>
          <w:rFonts w:ascii="Arial" w:hAnsi="Arial" w:cs="Arial"/>
        </w:rPr>
        <w:t xml:space="preserve">   </w:t>
      </w:r>
      <w:r w:rsidRPr="00153FDE">
        <w:rPr>
          <w:rFonts w:ascii="Arial" w:hAnsi="Arial" w:cs="Arial"/>
        </w:rPr>
        <w:t>https://github.com/Tiisetso-githb/Tiisetso_HCI.git</w:t>
      </w:r>
    </w:p>
    <w:p w14:paraId="0019F6F0" w14:textId="77777777" w:rsidR="00630014" w:rsidRDefault="00630014">
      <w:pPr>
        <w:rPr>
          <w:rFonts w:ascii="Arial" w:hAnsi="Arial" w:cs="Arial"/>
          <w:b/>
          <w:bCs/>
        </w:rPr>
      </w:pPr>
    </w:p>
    <w:p w14:paraId="14BF6904" w14:textId="77777777" w:rsidR="00630014" w:rsidRDefault="00630014">
      <w:pPr>
        <w:rPr>
          <w:rFonts w:ascii="Arial" w:hAnsi="Arial" w:cs="Arial"/>
          <w:b/>
          <w:bCs/>
        </w:rPr>
      </w:pPr>
      <w:r>
        <w:rPr>
          <w:rFonts w:ascii="Arial" w:hAnsi="Arial" w:cs="Arial"/>
          <w:b/>
          <w:bCs/>
          <w:noProof/>
        </w:rPr>
        <w:drawing>
          <wp:inline distT="0" distB="0" distL="0" distR="0" wp14:anchorId="368E07FD" wp14:editId="2B038F37">
            <wp:extent cx="5934075" cy="2200275"/>
            <wp:effectExtent l="0" t="0" r="9525" b="9525"/>
            <wp:docPr id="573607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07029" name="Picture 573607029"/>
                    <pic:cNvPicPr/>
                  </pic:nvPicPr>
                  <pic:blipFill>
                    <a:blip r:embed="rId9">
                      <a:extLst>
                        <a:ext uri="{28A0092B-C50C-407E-A947-70E740481C1C}">
                          <a14:useLocalDpi xmlns:a14="http://schemas.microsoft.com/office/drawing/2010/main" val="0"/>
                        </a:ext>
                      </a:extLst>
                    </a:blip>
                    <a:stretch>
                      <a:fillRect/>
                    </a:stretch>
                  </pic:blipFill>
                  <pic:spPr>
                    <a:xfrm>
                      <a:off x="0" y="0"/>
                      <a:ext cx="5934075" cy="2200275"/>
                    </a:xfrm>
                    <a:prstGeom prst="rect">
                      <a:avLst/>
                    </a:prstGeom>
                  </pic:spPr>
                </pic:pic>
              </a:graphicData>
            </a:graphic>
          </wp:inline>
        </w:drawing>
      </w:r>
      <w:r>
        <w:rPr>
          <w:rFonts w:ascii="Arial" w:hAnsi="Arial" w:cs="Arial"/>
          <w:b/>
          <w:bCs/>
        </w:rPr>
        <w:t>2.2</w:t>
      </w:r>
    </w:p>
    <w:p w14:paraId="2BA07ED6" w14:textId="77777777" w:rsidR="00630014" w:rsidRDefault="00630014">
      <w:pPr>
        <w:rPr>
          <w:rFonts w:ascii="Arial" w:hAnsi="Arial" w:cs="Arial"/>
          <w:b/>
          <w:bCs/>
        </w:rPr>
      </w:pPr>
    </w:p>
    <w:p w14:paraId="64513EF5" w14:textId="77777777" w:rsidR="00630014" w:rsidRDefault="00630014">
      <w:pPr>
        <w:rPr>
          <w:rFonts w:ascii="Arial" w:hAnsi="Arial" w:cs="Arial"/>
          <w:b/>
          <w:bCs/>
        </w:rPr>
      </w:pPr>
      <w:r>
        <w:rPr>
          <w:rFonts w:ascii="Arial" w:hAnsi="Arial" w:cs="Arial"/>
          <w:b/>
          <w:bCs/>
        </w:rPr>
        <w:br w:type="page"/>
      </w:r>
    </w:p>
    <w:p w14:paraId="4A03B854" w14:textId="472EAA8A" w:rsidR="00CA00EF" w:rsidRPr="00630014" w:rsidRDefault="00630014">
      <w:pPr>
        <w:rPr>
          <w:rFonts w:ascii="Arial" w:hAnsi="Arial" w:cs="Arial"/>
          <w:b/>
          <w:bCs/>
        </w:rPr>
      </w:pPr>
      <w:r>
        <w:rPr>
          <w:rFonts w:ascii="Arial" w:hAnsi="Arial" w:cs="Arial"/>
          <w:b/>
          <w:bCs/>
          <w:noProof/>
        </w:rPr>
        <w:lastRenderedPageBreak/>
        <w:drawing>
          <wp:inline distT="0" distB="0" distL="0" distR="0" wp14:anchorId="7E6E5BE4" wp14:editId="42680D41">
            <wp:extent cx="5943600" cy="3705225"/>
            <wp:effectExtent l="0" t="0" r="0" b="0"/>
            <wp:docPr id="860808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08415" name="Picture 860808415"/>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inline>
        </w:drawing>
      </w:r>
      <w:r w:rsidR="00CA00EF" w:rsidRPr="00630014">
        <w:rPr>
          <w:rFonts w:ascii="Arial" w:hAnsi="Arial" w:cs="Arial"/>
          <w:b/>
          <w:bCs/>
        </w:rPr>
        <w:br w:type="page"/>
      </w:r>
    </w:p>
    <w:p w14:paraId="0C88A411" w14:textId="5A723617" w:rsidR="00CA00EF" w:rsidRPr="00CA00EF" w:rsidRDefault="00CA00EF" w:rsidP="00CA00EF">
      <w:pPr>
        <w:rPr>
          <w:rFonts w:ascii="Arial" w:hAnsi="Arial" w:cs="Arial"/>
          <w:b/>
          <w:bCs/>
          <w:sz w:val="28"/>
          <w:szCs w:val="28"/>
        </w:rPr>
      </w:pPr>
      <w:r w:rsidRPr="00CA00EF">
        <w:rPr>
          <w:rFonts w:ascii="Arial" w:hAnsi="Arial" w:cs="Arial"/>
          <w:b/>
          <w:bCs/>
          <w:sz w:val="28"/>
          <w:szCs w:val="28"/>
        </w:rPr>
        <w:lastRenderedPageBreak/>
        <w:t xml:space="preserve">Part D: Evaluation Plan </w:t>
      </w:r>
    </w:p>
    <w:p w14:paraId="710ADE4A" w14:textId="77777777" w:rsidR="00CA00EF" w:rsidRPr="00CA00EF" w:rsidRDefault="00CA00EF" w:rsidP="00CA00EF">
      <w:pPr>
        <w:rPr>
          <w:rFonts w:ascii="Arial" w:hAnsi="Arial" w:cs="Arial"/>
          <w:b/>
          <w:bCs/>
        </w:rPr>
      </w:pPr>
      <w:r w:rsidRPr="00CA00EF">
        <w:rPr>
          <w:b/>
          <w:bCs/>
        </w:rPr>
        <w:t>1</w:t>
      </w:r>
      <w:r w:rsidRPr="00CA00EF">
        <w:rPr>
          <w:rFonts w:ascii="Arial" w:hAnsi="Arial" w:cs="Arial"/>
          <w:b/>
          <w:bCs/>
        </w:rPr>
        <w:t>. Usability &amp; UX Goals</w:t>
      </w:r>
    </w:p>
    <w:p w14:paraId="48FEACFA" w14:textId="77777777" w:rsidR="00CA00EF" w:rsidRPr="00CA00EF" w:rsidRDefault="00CA00EF" w:rsidP="00CA00EF">
      <w:pPr>
        <w:rPr>
          <w:rFonts w:ascii="Arial" w:hAnsi="Arial" w:cs="Arial"/>
        </w:rPr>
      </w:pPr>
      <w:r w:rsidRPr="00CA00EF">
        <w:rPr>
          <w:rFonts w:ascii="Arial" w:hAnsi="Arial" w:cs="Arial"/>
          <w:b/>
          <w:bCs/>
        </w:rPr>
        <w:t>Usability Goals:</w:t>
      </w:r>
    </w:p>
    <w:p w14:paraId="6D3EC277" w14:textId="77777777" w:rsidR="00CA00EF" w:rsidRPr="00CA00EF" w:rsidRDefault="00CA00EF" w:rsidP="00CA00EF">
      <w:pPr>
        <w:numPr>
          <w:ilvl w:val="0"/>
          <w:numId w:val="7"/>
        </w:numPr>
        <w:rPr>
          <w:rFonts w:ascii="Arial" w:hAnsi="Arial" w:cs="Arial"/>
        </w:rPr>
      </w:pPr>
      <w:r w:rsidRPr="00CA00EF">
        <w:rPr>
          <w:rFonts w:ascii="Arial" w:hAnsi="Arial" w:cs="Arial"/>
          <w:b/>
          <w:bCs/>
        </w:rPr>
        <w:t>Efficiency:</w:t>
      </w:r>
      <w:r w:rsidRPr="00CA00EF">
        <w:rPr>
          <w:rFonts w:ascii="Arial" w:hAnsi="Arial" w:cs="Arial"/>
        </w:rPr>
        <w:t> Students can log a task or wellness check-in within </w:t>
      </w:r>
      <w:r w:rsidRPr="00CA00EF">
        <w:rPr>
          <w:rFonts w:ascii="Arial" w:hAnsi="Arial" w:cs="Arial"/>
          <w:b/>
          <w:bCs/>
        </w:rPr>
        <w:t>30 seconds</w:t>
      </w:r>
      <w:r w:rsidRPr="00CA00EF">
        <w:rPr>
          <w:rFonts w:ascii="Arial" w:hAnsi="Arial" w:cs="Arial"/>
        </w:rPr>
        <w:t> (measured via timed tasks).</w:t>
      </w:r>
    </w:p>
    <w:p w14:paraId="1BB752A8" w14:textId="77777777" w:rsidR="00CA00EF" w:rsidRPr="00CA00EF" w:rsidRDefault="00CA00EF" w:rsidP="00CA00EF">
      <w:pPr>
        <w:numPr>
          <w:ilvl w:val="0"/>
          <w:numId w:val="7"/>
        </w:numPr>
        <w:rPr>
          <w:rFonts w:ascii="Arial" w:hAnsi="Arial" w:cs="Arial"/>
        </w:rPr>
      </w:pPr>
      <w:r w:rsidRPr="00CA00EF">
        <w:rPr>
          <w:rFonts w:ascii="Arial" w:hAnsi="Arial" w:cs="Arial"/>
          <w:b/>
          <w:bCs/>
        </w:rPr>
        <w:t>Learnability:</w:t>
      </w:r>
      <w:r w:rsidRPr="00CA00EF">
        <w:rPr>
          <w:rFonts w:ascii="Arial" w:hAnsi="Arial" w:cs="Arial"/>
        </w:rPr>
        <w:t> First-time users complete core workflows (e.g., adding a deadline) </w:t>
      </w:r>
      <w:r w:rsidRPr="00CA00EF">
        <w:rPr>
          <w:rFonts w:ascii="Arial" w:hAnsi="Arial" w:cs="Arial"/>
          <w:b/>
          <w:bCs/>
        </w:rPr>
        <w:t>without instructions</w:t>
      </w:r>
      <w:r w:rsidRPr="00CA00EF">
        <w:rPr>
          <w:rFonts w:ascii="Arial" w:hAnsi="Arial" w:cs="Arial"/>
        </w:rPr>
        <w:t> (measured via success rate).</w:t>
      </w:r>
    </w:p>
    <w:p w14:paraId="62EAC195" w14:textId="77777777" w:rsidR="00CA00EF" w:rsidRPr="00CA00EF" w:rsidRDefault="00CA00EF" w:rsidP="00CA00EF">
      <w:pPr>
        <w:rPr>
          <w:rFonts w:ascii="Arial" w:hAnsi="Arial" w:cs="Arial"/>
        </w:rPr>
      </w:pPr>
      <w:r w:rsidRPr="00CA00EF">
        <w:rPr>
          <w:rFonts w:ascii="Arial" w:hAnsi="Arial" w:cs="Arial"/>
          <w:b/>
          <w:bCs/>
        </w:rPr>
        <w:t>UX Goal:</w:t>
      </w:r>
    </w:p>
    <w:p w14:paraId="63116710" w14:textId="77777777" w:rsidR="00CA00EF" w:rsidRPr="00CA00EF" w:rsidRDefault="00CA00EF" w:rsidP="00CA00EF">
      <w:pPr>
        <w:numPr>
          <w:ilvl w:val="0"/>
          <w:numId w:val="8"/>
        </w:numPr>
        <w:rPr>
          <w:rFonts w:ascii="Arial" w:hAnsi="Arial" w:cs="Arial"/>
        </w:rPr>
      </w:pPr>
      <w:r w:rsidRPr="00CA00EF">
        <w:rPr>
          <w:rFonts w:ascii="Arial" w:hAnsi="Arial" w:cs="Arial"/>
          <w:b/>
          <w:bCs/>
        </w:rPr>
        <w:t>Empowerment:</w:t>
      </w:r>
      <w:r w:rsidRPr="00CA00EF">
        <w:rPr>
          <w:rFonts w:ascii="Arial" w:hAnsi="Arial" w:cs="Arial"/>
        </w:rPr>
        <w:t> Users report feeling </w:t>
      </w:r>
      <w:r w:rsidRPr="00CA00EF">
        <w:rPr>
          <w:rFonts w:ascii="Arial" w:hAnsi="Arial" w:cs="Arial"/>
          <w:b/>
          <w:bCs/>
        </w:rPr>
        <w:t>20% more in control</w:t>
      </w:r>
      <w:r w:rsidRPr="00CA00EF">
        <w:rPr>
          <w:rFonts w:ascii="Arial" w:hAnsi="Arial" w:cs="Arial"/>
        </w:rPr>
        <w:t> of their workload after one week (measured via pre/post-survey Likert scales).</w:t>
      </w:r>
    </w:p>
    <w:p w14:paraId="2DABCD45" w14:textId="2641B324" w:rsidR="00CA00EF" w:rsidRPr="00CA00EF" w:rsidRDefault="00CA00EF" w:rsidP="00CA00EF">
      <w:pPr>
        <w:rPr>
          <w:rFonts w:ascii="Arial" w:hAnsi="Arial" w:cs="Arial"/>
        </w:rPr>
      </w:pPr>
    </w:p>
    <w:p w14:paraId="32EE9E98" w14:textId="77777777" w:rsidR="00CA00EF" w:rsidRPr="00CA00EF" w:rsidRDefault="00CA00EF" w:rsidP="00CA00EF">
      <w:pPr>
        <w:rPr>
          <w:rFonts w:ascii="Arial" w:hAnsi="Arial" w:cs="Arial"/>
          <w:b/>
          <w:bCs/>
        </w:rPr>
      </w:pPr>
      <w:r w:rsidRPr="00CA00EF">
        <w:rPr>
          <w:rFonts w:ascii="Arial" w:hAnsi="Arial" w:cs="Arial"/>
          <w:b/>
          <w:bCs/>
        </w:rPr>
        <w:t>2. User Testing Questions</w:t>
      </w:r>
    </w:p>
    <w:p w14:paraId="0746EE7C" w14:textId="77777777" w:rsidR="00CA00EF" w:rsidRPr="00CA00EF" w:rsidRDefault="00CA00EF" w:rsidP="00CA00EF">
      <w:pPr>
        <w:numPr>
          <w:ilvl w:val="0"/>
          <w:numId w:val="9"/>
        </w:numPr>
        <w:rPr>
          <w:rFonts w:ascii="Arial" w:hAnsi="Arial" w:cs="Arial"/>
        </w:rPr>
      </w:pPr>
      <w:r w:rsidRPr="00CA00EF">
        <w:rPr>
          <w:rFonts w:ascii="Arial" w:hAnsi="Arial" w:cs="Arial"/>
        </w:rPr>
        <w:t>"How intuitive was it to navigate between academic and wellness features?"</w:t>
      </w:r>
    </w:p>
    <w:p w14:paraId="4737C68A" w14:textId="77777777" w:rsidR="00CA00EF" w:rsidRPr="00CA00EF" w:rsidRDefault="00CA00EF" w:rsidP="00CA00EF">
      <w:pPr>
        <w:numPr>
          <w:ilvl w:val="0"/>
          <w:numId w:val="9"/>
        </w:numPr>
        <w:rPr>
          <w:rFonts w:ascii="Arial" w:hAnsi="Arial" w:cs="Arial"/>
        </w:rPr>
      </w:pPr>
      <w:r w:rsidRPr="00CA00EF">
        <w:rPr>
          <w:rFonts w:ascii="Arial" w:hAnsi="Arial" w:cs="Arial"/>
        </w:rPr>
        <w:t>"Did the reminders feel helpful or intrusive? Why?"</w:t>
      </w:r>
    </w:p>
    <w:p w14:paraId="41C87E84" w14:textId="77777777" w:rsidR="00CA00EF" w:rsidRPr="00CA00EF" w:rsidRDefault="00CA00EF" w:rsidP="00CA00EF">
      <w:pPr>
        <w:numPr>
          <w:ilvl w:val="0"/>
          <w:numId w:val="9"/>
        </w:numPr>
        <w:rPr>
          <w:rFonts w:ascii="Arial" w:hAnsi="Arial" w:cs="Arial"/>
        </w:rPr>
      </w:pPr>
      <w:r w:rsidRPr="00CA00EF">
        <w:rPr>
          <w:rFonts w:ascii="Arial" w:hAnsi="Arial" w:cs="Arial"/>
        </w:rPr>
        <w:t>"What additional information would you want on the dashboard?"</w:t>
      </w:r>
    </w:p>
    <w:p w14:paraId="43AA5463" w14:textId="77777777" w:rsidR="00CA00EF" w:rsidRPr="00CA00EF" w:rsidRDefault="00CA00EF" w:rsidP="00CA00EF">
      <w:pPr>
        <w:numPr>
          <w:ilvl w:val="0"/>
          <w:numId w:val="9"/>
        </w:numPr>
        <w:rPr>
          <w:rFonts w:ascii="Arial" w:hAnsi="Arial" w:cs="Arial"/>
        </w:rPr>
      </w:pPr>
      <w:r w:rsidRPr="00CA00EF">
        <w:rPr>
          <w:rFonts w:ascii="Arial" w:hAnsi="Arial" w:cs="Arial"/>
        </w:rPr>
        <w:t>"How would you describe this app to a peer?" </w:t>
      </w:r>
      <w:r w:rsidRPr="00CA00EF">
        <w:rPr>
          <w:rFonts w:ascii="Arial" w:hAnsi="Arial" w:cs="Arial"/>
          <w:i/>
          <w:iCs/>
        </w:rPr>
        <w:t>(Tests metaphor clarity)</w:t>
      </w:r>
    </w:p>
    <w:p w14:paraId="787429E9" w14:textId="6FFE3216" w:rsidR="00CA00EF" w:rsidRPr="00CA00EF" w:rsidRDefault="00CA00EF" w:rsidP="00CA00EF"/>
    <w:p w14:paraId="1B78C895" w14:textId="77777777" w:rsidR="00CA00EF" w:rsidRPr="00CA00EF" w:rsidRDefault="00CA00EF" w:rsidP="00CA00EF">
      <w:pPr>
        <w:rPr>
          <w:rFonts w:ascii="Arial" w:hAnsi="Arial" w:cs="Arial"/>
          <w:b/>
          <w:bCs/>
        </w:rPr>
      </w:pPr>
      <w:r w:rsidRPr="00CA00EF">
        <w:rPr>
          <w:rFonts w:ascii="Arial" w:hAnsi="Arial" w:cs="Arial"/>
          <w:b/>
          <w:bCs/>
        </w:rPr>
        <w:t>3. Evaluation Method: Think-Aloud Protocol</w:t>
      </w:r>
    </w:p>
    <w:p w14:paraId="03B3B634" w14:textId="77777777" w:rsidR="00CA00EF" w:rsidRPr="00CA00EF" w:rsidRDefault="00CA00EF" w:rsidP="00CA00EF">
      <w:pPr>
        <w:rPr>
          <w:rFonts w:ascii="Arial" w:hAnsi="Arial" w:cs="Arial"/>
        </w:rPr>
      </w:pPr>
      <w:r w:rsidRPr="00CA00EF">
        <w:rPr>
          <w:rFonts w:ascii="Arial" w:hAnsi="Arial" w:cs="Arial"/>
          <w:b/>
          <w:bCs/>
        </w:rPr>
        <w:t>Procedure:</w:t>
      </w:r>
    </w:p>
    <w:p w14:paraId="2061939A" w14:textId="77777777" w:rsidR="00CA00EF" w:rsidRPr="00CA00EF" w:rsidRDefault="00CA00EF" w:rsidP="00CA00EF">
      <w:pPr>
        <w:numPr>
          <w:ilvl w:val="0"/>
          <w:numId w:val="10"/>
        </w:numPr>
        <w:rPr>
          <w:rFonts w:ascii="Arial" w:hAnsi="Arial" w:cs="Arial"/>
        </w:rPr>
      </w:pPr>
      <w:r w:rsidRPr="00CA00EF">
        <w:rPr>
          <w:rFonts w:ascii="Arial" w:hAnsi="Arial" w:cs="Arial"/>
        </w:rPr>
        <w:t>Recruit </w:t>
      </w:r>
      <w:r w:rsidRPr="00CA00EF">
        <w:rPr>
          <w:rFonts w:ascii="Arial" w:hAnsi="Arial" w:cs="Arial"/>
          <w:b/>
          <w:bCs/>
        </w:rPr>
        <w:t>5 students</w:t>
      </w:r>
      <w:r w:rsidRPr="00CA00EF">
        <w:rPr>
          <w:rFonts w:ascii="Arial" w:hAnsi="Arial" w:cs="Arial"/>
        </w:rPr>
        <w:t> (mix of personas from Part A).</w:t>
      </w:r>
    </w:p>
    <w:p w14:paraId="5A6842F3" w14:textId="77777777" w:rsidR="00CA00EF" w:rsidRPr="00CA00EF" w:rsidRDefault="00CA00EF" w:rsidP="00CA00EF">
      <w:pPr>
        <w:numPr>
          <w:ilvl w:val="0"/>
          <w:numId w:val="10"/>
        </w:numPr>
      </w:pPr>
      <w:r w:rsidRPr="00CA00EF">
        <w:rPr>
          <w:rFonts w:ascii="Arial" w:hAnsi="Arial" w:cs="Arial"/>
        </w:rPr>
        <w:t>Give them </w:t>
      </w:r>
      <w:r w:rsidRPr="00CA00EF">
        <w:rPr>
          <w:rFonts w:ascii="Arial" w:hAnsi="Arial" w:cs="Arial"/>
          <w:b/>
          <w:bCs/>
        </w:rPr>
        <w:t>3 tasks</w:t>
      </w:r>
      <w:r w:rsidRPr="00CA00EF">
        <w:t>:</w:t>
      </w:r>
    </w:p>
    <w:p w14:paraId="6CDD5378" w14:textId="77777777" w:rsidR="00CA00EF" w:rsidRPr="00CA00EF" w:rsidRDefault="00CA00EF" w:rsidP="00CA00EF">
      <w:pPr>
        <w:numPr>
          <w:ilvl w:val="1"/>
          <w:numId w:val="10"/>
        </w:numPr>
        <w:rPr>
          <w:rFonts w:ascii="Arial" w:hAnsi="Arial" w:cs="Arial"/>
        </w:rPr>
      </w:pPr>
      <w:r w:rsidRPr="00CA00EF">
        <w:rPr>
          <w:rFonts w:ascii="Arial" w:hAnsi="Arial" w:cs="Arial"/>
        </w:rPr>
        <w:t>Add a mock assignment with a reminder.</w:t>
      </w:r>
    </w:p>
    <w:p w14:paraId="01D811B7" w14:textId="77777777" w:rsidR="00CA00EF" w:rsidRPr="00CA00EF" w:rsidRDefault="00CA00EF" w:rsidP="00CA00EF">
      <w:pPr>
        <w:numPr>
          <w:ilvl w:val="1"/>
          <w:numId w:val="10"/>
        </w:numPr>
        <w:rPr>
          <w:rFonts w:ascii="Arial" w:hAnsi="Arial" w:cs="Arial"/>
        </w:rPr>
      </w:pPr>
      <w:r w:rsidRPr="00CA00EF">
        <w:rPr>
          <w:rFonts w:ascii="Arial" w:hAnsi="Arial" w:cs="Arial"/>
        </w:rPr>
        <w:t>Log stress during a simulated exam week.</w:t>
      </w:r>
    </w:p>
    <w:p w14:paraId="592C5B57" w14:textId="77777777" w:rsidR="00CA00EF" w:rsidRPr="00CA00EF" w:rsidRDefault="00CA00EF" w:rsidP="00CA00EF">
      <w:pPr>
        <w:numPr>
          <w:ilvl w:val="1"/>
          <w:numId w:val="10"/>
        </w:numPr>
        <w:rPr>
          <w:rFonts w:ascii="Arial" w:hAnsi="Arial" w:cs="Arial"/>
        </w:rPr>
      </w:pPr>
      <w:r w:rsidRPr="00CA00EF">
        <w:rPr>
          <w:rFonts w:ascii="Arial" w:hAnsi="Arial" w:cs="Arial"/>
        </w:rPr>
        <w:t>Find counseling resources.</w:t>
      </w:r>
    </w:p>
    <w:p w14:paraId="15B90BDA" w14:textId="77777777" w:rsidR="00CA00EF" w:rsidRPr="00CA00EF" w:rsidRDefault="00CA00EF" w:rsidP="00CA00EF">
      <w:pPr>
        <w:numPr>
          <w:ilvl w:val="0"/>
          <w:numId w:val="10"/>
        </w:numPr>
      </w:pPr>
      <w:r w:rsidRPr="00CA00EF">
        <w:rPr>
          <w:rFonts w:ascii="Arial" w:hAnsi="Arial" w:cs="Arial"/>
        </w:rPr>
        <w:t>Observe and record verbal feedback during tasks</w:t>
      </w:r>
      <w:r w:rsidRPr="00CA00EF">
        <w:t>.</w:t>
      </w:r>
    </w:p>
    <w:p w14:paraId="77085C3F" w14:textId="77777777" w:rsidR="00CA00EF" w:rsidRPr="00CA00EF" w:rsidRDefault="00CA00EF" w:rsidP="00CA00EF">
      <w:pPr>
        <w:rPr>
          <w:rFonts w:ascii="Arial" w:hAnsi="Arial" w:cs="Arial"/>
        </w:rPr>
      </w:pPr>
      <w:r w:rsidRPr="00CA00EF">
        <w:rPr>
          <w:rFonts w:ascii="Arial" w:hAnsi="Arial" w:cs="Arial"/>
          <w:b/>
          <w:bCs/>
        </w:rPr>
        <w:t>Relevance:</w:t>
      </w:r>
    </w:p>
    <w:p w14:paraId="16C7C39E" w14:textId="77777777" w:rsidR="00CA00EF" w:rsidRPr="00CA00EF" w:rsidRDefault="00CA00EF" w:rsidP="00CA00EF">
      <w:pPr>
        <w:numPr>
          <w:ilvl w:val="0"/>
          <w:numId w:val="11"/>
        </w:numPr>
        <w:rPr>
          <w:rFonts w:ascii="Arial" w:hAnsi="Arial" w:cs="Arial"/>
        </w:rPr>
      </w:pPr>
      <w:r w:rsidRPr="00CA00EF">
        <w:rPr>
          <w:rFonts w:ascii="Arial" w:hAnsi="Arial" w:cs="Arial"/>
        </w:rPr>
        <w:t>Uncovers </w:t>
      </w:r>
      <w:r w:rsidRPr="00CA00EF">
        <w:rPr>
          <w:rFonts w:ascii="Arial" w:hAnsi="Arial" w:cs="Arial"/>
          <w:b/>
          <w:bCs/>
        </w:rPr>
        <w:t>hidden pain points</w:t>
      </w:r>
      <w:r w:rsidRPr="00CA00EF">
        <w:rPr>
          <w:rFonts w:ascii="Arial" w:hAnsi="Arial" w:cs="Arial"/>
        </w:rPr>
        <w:t> (e.g., confusing icons, jargon).</w:t>
      </w:r>
    </w:p>
    <w:p w14:paraId="08A83914" w14:textId="77777777" w:rsidR="00CA00EF" w:rsidRPr="00CA00EF" w:rsidRDefault="00CA00EF" w:rsidP="00CA00EF">
      <w:pPr>
        <w:numPr>
          <w:ilvl w:val="0"/>
          <w:numId w:val="11"/>
        </w:numPr>
        <w:rPr>
          <w:rFonts w:ascii="Arial" w:hAnsi="Arial" w:cs="Arial"/>
        </w:rPr>
      </w:pPr>
      <w:r w:rsidRPr="00CA00EF">
        <w:rPr>
          <w:rFonts w:ascii="Arial" w:hAnsi="Arial" w:cs="Arial"/>
        </w:rPr>
        <w:t>Reveals </w:t>
      </w:r>
      <w:r w:rsidRPr="00CA00EF">
        <w:rPr>
          <w:rFonts w:ascii="Arial" w:hAnsi="Arial" w:cs="Arial"/>
          <w:b/>
          <w:bCs/>
        </w:rPr>
        <w:t>emotional responses</w:t>
      </w:r>
      <w:r w:rsidRPr="00CA00EF">
        <w:rPr>
          <w:rFonts w:ascii="Arial" w:hAnsi="Arial" w:cs="Arial"/>
        </w:rPr>
        <w:t> (frustration/relief) in real-time.</w:t>
      </w:r>
    </w:p>
    <w:p w14:paraId="38A25BFA" w14:textId="77777777" w:rsidR="00CA00EF" w:rsidRPr="00CA00EF" w:rsidRDefault="00CA00EF" w:rsidP="00CA00EF">
      <w:pPr>
        <w:numPr>
          <w:ilvl w:val="0"/>
          <w:numId w:val="11"/>
        </w:numPr>
        <w:rPr>
          <w:rFonts w:ascii="Arial" w:hAnsi="Arial" w:cs="Arial"/>
        </w:rPr>
      </w:pPr>
      <w:r w:rsidRPr="00CA00EF">
        <w:rPr>
          <w:rFonts w:ascii="Arial" w:hAnsi="Arial" w:cs="Arial"/>
        </w:rPr>
        <w:lastRenderedPageBreak/>
        <w:t>Aligns with </w:t>
      </w:r>
      <w:r w:rsidRPr="00CA00EF">
        <w:rPr>
          <w:rFonts w:ascii="Arial" w:hAnsi="Arial" w:cs="Arial"/>
          <w:b/>
          <w:bCs/>
        </w:rPr>
        <w:t>UX goal</w:t>
      </w:r>
      <w:r w:rsidRPr="00CA00EF">
        <w:rPr>
          <w:rFonts w:ascii="Arial" w:hAnsi="Arial" w:cs="Arial"/>
        </w:rPr>
        <w:t> by assessing perceived control.</w:t>
      </w:r>
    </w:p>
    <w:p w14:paraId="47AF6A00" w14:textId="77777777" w:rsidR="00CA00EF" w:rsidRPr="00CA00EF" w:rsidRDefault="00CA00EF" w:rsidP="00CA00EF">
      <w:pPr>
        <w:rPr>
          <w:rFonts w:ascii="Arial" w:hAnsi="Arial" w:cs="Arial"/>
        </w:rPr>
      </w:pPr>
      <w:r w:rsidRPr="00CA00EF">
        <w:rPr>
          <w:rFonts w:ascii="Arial" w:hAnsi="Arial" w:cs="Arial"/>
          <w:b/>
          <w:bCs/>
        </w:rPr>
        <w:t>Metrics to Record:</w:t>
      </w:r>
    </w:p>
    <w:p w14:paraId="2F825639" w14:textId="77777777" w:rsidR="00CA00EF" w:rsidRPr="00CA00EF" w:rsidRDefault="00CA00EF" w:rsidP="00CA00EF">
      <w:pPr>
        <w:numPr>
          <w:ilvl w:val="0"/>
          <w:numId w:val="12"/>
        </w:numPr>
        <w:rPr>
          <w:rFonts w:ascii="Arial" w:hAnsi="Arial" w:cs="Arial"/>
        </w:rPr>
      </w:pPr>
      <w:r w:rsidRPr="00CA00EF">
        <w:rPr>
          <w:rFonts w:ascii="Arial" w:hAnsi="Arial" w:cs="Arial"/>
        </w:rPr>
        <w:t>Time to complete tasks.</w:t>
      </w:r>
    </w:p>
    <w:p w14:paraId="3632827A" w14:textId="77777777" w:rsidR="00CA00EF" w:rsidRPr="00CA00EF" w:rsidRDefault="00CA00EF" w:rsidP="00CA00EF">
      <w:pPr>
        <w:numPr>
          <w:ilvl w:val="0"/>
          <w:numId w:val="12"/>
        </w:numPr>
        <w:rPr>
          <w:rFonts w:ascii="Arial" w:hAnsi="Arial" w:cs="Arial"/>
        </w:rPr>
      </w:pPr>
      <w:r w:rsidRPr="00CA00EF">
        <w:rPr>
          <w:rFonts w:ascii="Arial" w:hAnsi="Arial" w:cs="Arial"/>
        </w:rPr>
        <w:t>Number of errors/clicks.</w:t>
      </w:r>
    </w:p>
    <w:p w14:paraId="4AC45DE2" w14:textId="77777777" w:rsidR="00CA00EF" w:rsidRPr="00CA00EF" w:rsidRDefault="00CA00EF" w:rsidP="00CA00EF">
      <w:pPr>
        <w:numPr>
          <w:ilvl w:val="0"/>
          <w:numId w:val="12"/>
        </w:numPr>
        <w:rPr>
          <w:rFonts w:ascii="Arial" w:hAnsi="Arial" w:cs="Arial"/>
        </w:rPr>
      </w:pPr>
      <w:r w:rsidRPr="00CA00EF">
        <w:rPr>
          <w:rFonts w:ascii="Arial" w:hAnsi="Arial" w:cs="Arial"/>
        </w:rPr>
        <w:t>Quotes like </w:t>
      </w:r>
      <w:r w:rsidRPr="00CA00EF">
        <w:rPr>
          <w:rFonts w:ascii="Arial" w:hAnsi="Arial" w:cs="Arial"/>
          <w:i/>
          <w:iCs/>
        </w:rPr>
        <w:t>"I expected the break button to be here..."</w:t>
      </w:r>
    </w:p>
    <w:p w14:paraId="4DDA6F64" w14:textId="77777777" w:rsidR="00266E59" w:rsidRDefault="00266E59" w:rsidP="00266E59"/>
    <w:p w14:paraId="2B94DCF5" w14:textId="28E10B52" w:rsidR="00CA00EF" w:rsidRDefault="00CA00EF" w:rsidP="00266E59"/>
    <w:p w14:paraId="5C7C1118" w14:textId="77777777" w:rsidR="00CA00EF" w:rsidRDefault="00CA00EF">
      <w:r>
        <w:br w:type="page"/>
      </w:r>
    </w:p>
    <w:p w14:paraId="7C3FAC24" w14:textId="028257F1" w:rsidR="00CA00EF" w:rsidRPr="00CA00EF" w:rsidRDefault="00CA00EF" w:rsidP="00CA00EF">
      <w:pPr>
        <w:rPr>
          <w:rFonts w:ascii="Arial" w:hAnsi="Arial" w:cs="Arial"/>
          <w:b/>
          <w:bCs/>
          <w:sz w:val="28"/>
          <w:szCs w:val="28"/>
        </w:rPr>
      </w:pPr>
      <w:r w:rsidRPr="00CA00EF">
        <w:rPr>
          <w:rFonts w:ascii="Arial" w:hAnsi="Arial" w:cs="Arial"/>
          <w:b/>
          <w:bCs/>
          <w:sz w:val="28"/>
          <w:szCs w:val="28"/>
        </w:rPr>
        <w:lastRenderedPageBreak/>
        <w:t xml:space="preserve">Part E: Reflection </w:t>
      </w:r>
    </w:p>
    <w:p w14:paraId="31BBCA47" w14:textId="1F1058F3" w:rsidR="00CA00EF" w:rsidRPr="00CA00EF" w:rsidRDefault="00CA00EF" w:rsidP="00CA00EF">
      <w:pPr>
        <w:rPr>
          <w:rFonts w:ascii="Arial" w:hAnsi="Arial" w:cs="Arial"/>
        </w:rPr>
      </w:pPr>
      <w:r w:rsidRPr="00CA00EF">
        <w:rPr>
          <w:rFonts w:ascii="Arial" w:hAnsi="Arial" w:cs="Arial"/>
        </w:rPr>
        <w:t>Completing this assignment deepened my understanding of </w:t>
      </w:r>
      <w:r w:rsidRPr="00925C5A">
        <w:rPr>
          <w:rFonts w:ascii="Arial" w:hAnsi="Arial" w:cs="Arial"/>
        </w:rPr>
        <w:t>user-centered design</w:t>
      </w:r>
      <w:r w:rsidRPr="00CA00EF">
        <w:rPr>
          <w:rFonts w:ascii="Arial" w:hAnsi="Arial" w:cs="Arial"/>
          <w:b/>
          <w:bCs/>
        </w:rPr>
        <w:t xml:space="preserve"> </w:t>
      </w:r>
      <w:r w:rsidRPr="00CA00EF">
        <w:rPr>
          <w:rFonts w:ascii="Arial" w:hAnsi="Arial" w:cs="Arial"/>
        </w:rPr>
        <w:t>as an iterative process rather than a linear one. Initially, I assumed students would prioritize productivity over wellness, but interviews revealed their desire for </w:t>
      </w:r>
      <w:r w:rsidRPr="00925C5A">
        <w:rPr>
          <w:rFonts w:ascii="Arial" w:hAnsi="Arial" w:cs="Arial"/>
        </w:rPr>
        <w:t>integrated solutions</w:t>
      </w:r>
      <w:r w:rsidRPr="00CA00EF">
        <w:rPr>
          <w:rFonts w:ascii="Arial" w:hAnsi="Arial" w:cs="Arial"/>
        </w:rPr>
        <w:t>—like break reminders tied to study sessions. This highlighted how UCD requires setting aside personal biases to address real user needs, not just assumed ones. For example, one interviewee’s frustration with "notification overload" led me to design </w:t>
      </w:r>
      <w:r w:rsidRPr="00925C5A">
        <w:rPr>
          <w:rFonts w:ascii="Arial" w:hAnsi="Arial" w:cs="Arial"/>
        </w:rPr>
        <w:t>context-aware alerts</w:t>
      </w:r>
      <w:r w:rsidRPr="00CA00EF">
        <w:rPr>
          <w:rFonts w:ascii="Arial" w:hAnsi="Arial" w:cs="Arial"/>
        </w:rPr>
        <w:t> that adapt to their schedule—a nuance I’d overlooked in early sketches.</w:t>
      </w:r>
    </w:p>
    <w:p w14:paraId="0C4BE089" w14:textId="77777777" w:rsidR="00CA00EF" w:rsidRPr="00CA00EF" w:rsidRDefault="00CA00EF" w:rsidP="00CA00EF">
      <w:pPr>
        <w:rPr>
          <w:rFonts w:ascii="Arial" w:hAnsi="Arial" w:cs="Arial"/>
        </w:rPr>
      </w:pPr>
      <w:r w:rsidRPr="00925C5A">
        <w:rPr>
          <w:rFonts w:ascii="Arial" w:hAnsi="Arial" w:cs="Arial"/>
        </w:rPr>
        <w:t>Conceptual modeling</w:t>
      </w:r>
      <w:r w:rsidRPr="00CA00EF">
        <w:rPr>
          <w:rFonts w:ascii="Arial" w:hAnsi="Arial" w:cs="Arial"/>
        </w:rPr>
        <w:t xml:space="preserve"> proved challenging in balancing simplicity with functionality. Creating a system that </w:t>
      </w:r>
      <w:proofErr w:type="gramStart"/>
      <w:r w:rsidRPr="00CA00EF">
        <w:rPr>
          <w:rFonts w:ascii="Arial" w:hAnsi="Arial" w:cs="Arial"/>
        </w:rPr>
        <w:t>merged</w:t>
      </w:r>
      <w:proofErr w:type="gramEnd"/>
      <w:r w:rsidRPr="00CA00EF">
        <w:rPr>
          <w:rFonts w:ascii="Arial" w:hAnsi="Arial" w:cs="Arial"/>
        </w:rPr>
        <w:t xml:space="preserve"> academic and wellness features </w:t>
      </w:r>
      <w:proofErr w:type="gramStart"/>
      <w:r w:rsidRPr="00CA00EF">
        <w:rPr>
          <w:rFonts w:ascii="Arial" w:hAnsi="Arial" w:cs="Arial"/>
        </w:rPr>
        <w:t>risked</w:t>
      </w:r>
      <w:proofErr w:type="gramEnd"/>
      <w:r w:rsidRPr="00CA00EF">
        <w:rPr>
          <w:rFonts w:ascii="Arial" w:hAnsi="Arial" w:cs="Arial"/>
        </w:rPr>
        <w:t xml:space="preserve"> becoming overly complex. My first diagram resembled a flowchart with dozens of nodes, but feedback reminded me to focus on </w:t>
      </w:r>
      <w:r w:rsidRPr="00925C5A">
        <w:rPr>
          <w:rFonts w:ascii="Arial" w:hAnsi="Arial" w:cs="Arial"/>
        </w:rPr>
        <w:t>core interactions</w:t>
      </w:r>
      <w:r w:rsidRPr="00CA00EF">
        <w:rPr>
          <w:rFonts w:ascii="Arial" w:hAnsi="Arial" w:cs="Arial"/>
        </w:rPr>
        <w:t xml:space="preserve"> (e.g., linking stress logs to schedule adjustments). I learned that a good conceptual model acts as a "translator" between user needs and technical </w:t>
      </w:r>
      <w:proofErr w:type="gramStart"/>
      <w:r w:rsidRPr="00CA00EF">
        <w:rPr>
          <w:rFonts w:ascii="Arial" w:hAnsi="Arial" w:cs="Arial"/>
        </w:rPr>
        <w:t>systems—it</w:t>
      </w:r>
      <w:proofErr w:type="gramEnd"/>
      <w:r w:rsidRPr="00CA00EF">
        <w:rPr>
          <w:rFonts w:ascii="Arial" w:hAnsi="Arial" w:cs="Arial"/>
        </w:rPr>
        <w:t xml:space="preserve"> must be detailed enough to guide development but flexible enough for iteration. The breakthrough came when I adopted the </w:t>
      </w:r>
      <w:r w:rsidRPr="00CA00EF">
        <w:rPr>
          <w:rFonts w:ascii="Arial" w:hAnsi="Arial" w:cs="Arial"/>
          <w:b/>
          <w:bCs/>
        </w:rPr>
        <w:t>"</w:t>
      </w:r>
      <w:r w:rsidRPr="00925C5A">
        <w:rPr>
          <w:rFonts w:ascii="Arial" w:hAnsi="Arial" w:cs="Arial"/>
        </w:rPr>
        <w:t>Academic Companion" metaphor</w:t>
      </w:r>
      <w:r w:rsidRPr="00CA00EF">
        <w:rPr>
          <w:rFonts w:ascii="Arial" w:hAnsi="Arial" w:cs="Arial"/>
        </w:rPr>
        <w:t>, which naturally unified both domains under a single mental model.</w:t>
      </w:r>
    </w:p>
    <w:p w14:paraId="55F199F8" w14:textId="77777777" w:rsidR="00CA00EF" w:rsidRPr="00CA00EF" w:rsidRDefault="00CA00EF" w:rsidP="00CA00EF">
      <w:pPr>
        <w:rPr>
          <w:rFonts w:ascii="Arial" w:hAnsi="Arial" w:cs="Arial"/>
        </w:rPr>
      </w:pPr>
      <w:r w:rsidRPr="00CA00EF">
        <w:rPr>
          <w:rFonts w:ascii="Arial" w:hAnsi="Arial" w:cs="Arial"/>
        </w:rPr>
        <w:t>The </w:t>
      </w:r>
      <w:r w:rsidRPr="00925C5A">
        <w:rPr>
          <w:rFonts w:ascii="Arial" w:hAnsi="Arial" w:cs="Arial"/>
        </w:rPr>
        <w:t>sketching and Django wireframe</w:t>
      </w:r>
      <w:r w:rsidRPr="00CA00EF">
        <w:rPr>
          <w:rFonts w:ascii="Arial" w:hAnsi="Arial" w:cs="Arial"/>
        </w:rPr>
        <w:t> phase revealed gaps between theory and practice. While paper prototypes helped visualize the UI, translating them into a functional wireframe exposed technical constraints. For instance, Django’s templating system initially limited dynamic updates for real-time progress tracking, pushing me to simplify the design. However, this constraint sparked creativity—I used Bootstrap’s progress bars to simulate milestone tracking without backend complexity. The process taught me that wireframes are </w:t>
      </w:r>
      <w:r w:rsidRPr="00925C5A">
        <w:rPr>
          <w:rFonts w:ascii="Arial" w:hAnsi="Arial" w:cs="Arial"/>
        </w:rPr>
        <w:t>communication tools</w:t>
      </w:r>
      <w:r w:rsidRPr="00CA00EF">
        <w:rPr>
          <w:rFonts w:ascii="Arial" w:hAnsi="Arial" w:cs="Arial"/>
        </w:rPr>
        <w:t>; my annotated screenshots helped peers understand interactions that code alone couldn’t convey.</w:t>
      </w:r>
    </w:p>
    <w:p w14:paraId="30ACB3C2" w14:textId="77777777" w:rsidR="00CA00EF" w:rsidRPr="00CA00EF" w:rsidRDefault="00CA00EF" w:rsidP="00CA00EF">
      <w:pPr>
        <w:rPr>
          <w:rFonts w:ascii="Arial" w:hAnsi="Arial" w:cs="Arial"/>
        </w:rPr>
      </w:pPr>
      <w:r w:rsidRPr="00CA00EF">
        <w:rPr>
          <w:rFonts w:ascii="Arial" w:hAnsi="Arial" w:cs="Arial"/>
        </w:rPr>
        <w:t>Moving forward, I’d invest more time in </w:t>
      </w:r>
      <w:proofErr w:type="gramStart"/>
      <w:r w:rsidRPr="00925C5A">
        <w:rPr>
          <w:rFonts w:ascii="Arial" w:hAnsi="Arial" w:cs="Arial"/>
        </w:rPr>
        <w:t>low-fidelity</w:t>
      </w:r>
      <w:proofErr w:type="gramEnd"/>
      <w:r w:rsidRPr="00925C5A">
        <w:rPr>
          <w:rFonts w:ascii="Arial" w:hAnsi="Arial" w:cs="Arial"/>
        </w:rPr>
        <w:t xml:space="preserve"> testing</w:t>
      </w:r>
      <w:r w:rsidRPr="00CA00EF">
        <w:rPr>
          <w:rFonts w:ascii="Arial" w:hAnsi="Arial" w:cs="Arial"/>
        </w:rPr>
        <w:t> before coding. Early user feedback on paper prototypes could have identified navigation issues I later encountered in Django. This project underscored that UCD thrives on humility—each stage (research, modeling, prototyping) exposed flaws in my assumptions, but each revision brought the design closer to something truly student-centered. The biggest lesson? </w:t>
      </w:r>
      <w:r w:rsidRPr="00925C5A">
        <w:rPr>
          <w:rFonts w:ascii="Arial" w:hAnsi="Arial" w:cs="Arial"/>
        </w:rPr>
        <w:t>A perfect design doesn’t exist—only one that evolves with its users</w:t>
      </w:r>
      <w:r w:rsidRPr="00CA00EF">
        <w:rPr>
          <w:rFonts w:ascii="Arial" w:hAnsi="Arial" w:cs="Arial"/>
          <w:b/>
          <w:bCs/>
        </w:rPr>
        <w:t>.</w:t>
      </w:r>
    </w:p>
    <w:p w14:paraId="1D6AE507" w14:textId="77777777" w:rsidR="00CA00EF" w:rsidRPr="00266E59" w:rsidRDefault="00CA00EF" w:rsidP="00266E59"/>
    <w:sectPr w:rsidR="00CA00EF" w:rsidRPr="00266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0AC3D" w14:textId="77777777" w:rsidR="00B43E80" w:rsidRDefault="00B43E80" w:rsidP="00630014">
      <w:pPr>
        <w:spacing w:after="0" w:line="240" w:lineRule="auto"/>
      </w:pPr>
      <w:r>
        <w:separator/>
      </w:r>
    </w:p>
  </w:endnote>
  <w:endnote w:type="continuationSeparator" w:id="0">
    <w:p w14:paraId="71F0F829" w14:textId="77777777" w:rsidR="00B43E80" w:rsidRDefault="00B43E80" w:rsidP="00630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F57DC" w14:textId="77777777" w:rsidR="00B43E80" w:rsidRDefault="00B43E80" w:rsidP="00630014">
      <w:pPr>
        <w:spacing w:after="0" w:line="240" w:lineRule="auto"/>
      </w:pPr>
      <w:r>
        <w:separator/>
      </w:r>
    </w:p>
  </w:footnote>
  <w:footnote w:type="continuationSeparator" w:id="0">
    <w:p w14:paraId="5DC963A6" w14:textId="77777777" w:rsidR="00B43E80" w:rsidRDefault="00B43E80" w:rsidP="00630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C7212"/>
    <w:multiLevelType w:val="multilevel"/>
    <w:tmpl w:val="E162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76FEE"/>
    <w:multiLevelType w:val="multilevel"/>
    <w:tmpl w:val="7C6A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C2CBD"/>
    <w:multiLevelType w:val="multilevel"/>
    <w:tmpl w:val="2C4EF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349AE"/>
    <w:multiLevelType w:val="multilevel"/>
    <w:tmpl w:val="A85A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D0A68"/>
    <w:multiLevelType w:val="multilevel"/>
    <w:tmpl w:val="E0DE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064B8"/>
    <w:multiLevelType w:val="multilevel"/>
    <w:tmpl w:val="770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21965"/>
    <w:multiLevelType w:val="multilevel"/>
    <w:tmpl w:val="CBC2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50F68"/>
    <w:multiLevelType w:val="multilevel"/>
    <w:tmpl w:val="5C84B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3A2626"/>
    <w:multiLevelType w:val="multilevel"/>
    <w:tmpl w:val="6242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74032"/>
    <w:multiLevelType w:val="multilevel"/>
    <w:tmpl w:val="DF5A3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27CE4"/>
    <w:multiLevelType w:val="multilevel"/>
    <w:tmpl w:val="0BD6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8F1ECF"/>
    <w:multiLevelType w:val="multilevel"/>
    <w:tmpl w:val="1F08B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A1C04"/>
    <w:multiLevelType w:val="multilevel"/>
    <w:tmpl w:val="E098C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526FD2"/>
    <w:multiLevelType w:val="multilevel"/>
    <w:tmpl w:val="45BC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47687F"/>
    <w:multiLevelType w:val="multilevel"/>
    <w:tmpl w:val="567A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8489C"/>
    <w:multiLevelType w:val="multilevel"/>
    <w:tmpl w:val="96360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46014"/>
    <w:multiLevelType w:val="multilevel"/>
    <w:tmpl w:val="4856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301BD9"/>
    <w:multiLevelType w:val="multilevel"/>
    <w:tmpl w:val="021C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713952">
    <w:abstractNumId w:val="13"/>
  </w:num>
  <w:num w:numId="2" w16cid:durableId="713579844">
    <w:abstractNumId w:val="16"/>
  </w:num>
  <w:num w:numId="3" w16cid:durableId="607086930">
    <w:abstractNumId w:val="9"/>
  </w:num>
  <w:num w:numId="4" w16cid:durableId="666325887">
    <w:abstractNumId w:val="11"/>
  </w:num>
  <w:num w:numId="5" w16cid:durableId="684987710">
    <w:abstractNumId w:val="15"/>
  </w:num>
  <w:num w:numId="6" w16cid:durableId="2005477278">
    <w:abstractNumId w:val="2"/>
  </w:num>
  <w:num w:numId="7" w16cid:durableId="1670325177">
    <w:abstractNumId w:val="8"/>
  </w:num>
  <w:num w:numId="8" w16cid:durableId="782186864">
    <w:abstractNumId w:val="6"/>
  </w:num>
  <w:num w:numId="9" w16cid:durableId="1632131541">
    <w:abstractNumId w:val="10"/>
  </w:num>
  <w:num w:numId="10" w16cid:durableId="1400204592">
    <w:abstractNumId w:val="1"/>
  </w:num>
  <w:num w:numId="11" w16cid:durableId="1851411111">
    <w:abstractNumId w:val="3"/>
  </w:num>
  <w:num w:numId="12" w16cid:durableId="1256280512">
    <w:abstractNumId w:val="5"/>
  </w:num>
  <w:num w:numId="13" w16cid:durableId="693114759">
    <w:abstractNumId w:val="12"/>
  </w:num>
  <w:num w:numId="14" w16cid:durableId="34544535">
    <w:abstractNumId w:val="14"/>
  </w:num>
  <w:num w:numId="15" w16cid:durableId="1422489228">
    <w:abstractNumId w:val="0"/>
  </w:num>
  <w:num w:numId="16" w16cid:durableId="1933538928">
    <w:abstractNumId w:val="4"/>
  </w:num>
  <w:num w:numId="17" w16cid:durableId="222761847">
    <w:abstractNumId w:val="17"/>
  </w:num>
  <w:num w:numId="18" w16cid:durableId="20864867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30"/>
    <w:rsid w:val="000719D6"/>
    <w:rsid w:val="00153FDE"/>
    <w:rsid w:val="0015515D"/>
    <w:rsid w:val="00255190"/>
    <w:rsid w:val="00266E59"/>
    <w:rsid w:val="00267B39"/>
    <w:rsid w:val="00324122"/>
    <w:rsid w:val="003644E2"/>
    <w:rsid w:val="00373165"/>
    <w:rsid w:val="00375190"/>
    <w:rsid w:val="003925F9"/>
    <w:rsid w:val="003A5130"/>
    <w:rsid w:val="00470F42"/>
    <w:rsid w:val="004E71E1"/>
    <w:rsid w:val="00546668"/>
    <w:rsid w:val="005B7966"/>
    <w:rsid w:val="005E1DF9"/>
    <w:rsid w:val="00630014"/>
    <w:rsid w:val="006660F7"/>
    <w:rsid w:val="006D2931"/>
    <w:rsid w:val="00762846"/>
    <w:rsid w:val="00784FD3"/>
    <w:rsid w:val="00884363"/>
    <w:rsid w:val="008D4C5C"/>
    <w:rsid w:val="00925C5A"/>
    <w:rsid w:val="00952151"/>
    <w:rsid w:val="00A00C2E"/>
    <w:rsid w:val="00A50898"/>
    <w:rsid w:val="00A87F1B"/>
    <w:rsid w:val="00AF0B3E"/>
    <w:rsid w:val="00B43E80"/>
    <w:rsid w:val="00B80255"/>
    <w:rsid w:val="00B9459A"/>
    <w:rsid w:val="00C26DA8"/>
    <w:rsid w:val="00CA00EF"/>
    <w:rsid w:val="00D928ED"/>
    <w:rsid w:val="00E65A57"/>
    <w:rsid w:val="00F10DCE"/>
    <w:rsid w:val="00F7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0298B"/>
  <w15:chartTrackingRefBased/>
  <w15:docId w15:val="{AB5E58F9-F1C7-407A-A17E-4691681E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1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51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A51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51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51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5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1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51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51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51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51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5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130"/>
    <w:rPr>
      <w:rFonts w:eastAsiaTheme="majorEastAsia" w:cstheme="majorBidi"/>
      <w:color w:val="272727" w:themeColor="text1" w:themeTint="D8"/>
    </w:rPr>
  </w:style>
  <w:style w:type="paragraph" w:styleId="Title">
    <w:name w:val="Title"/>
    <w:basedOn w:val="Normal"/>
    <w:next w:val="Normal"/>
    <w:link w:val="TitleChar"/>
    <w:uiPriority w:val="10"/>
    <w:qFormat/>
    <w:rsid w:val="003A5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130"/>
    <w:pPr>
      <w:spacing w:before="160"/>
      <w:jc w:val="center"/>
    </w:pPr>
    <w:rPr>
      <w:i/>
      <w:iCs/>
      <w:color w:val="404040" w:themeColor="text1" w:themeTint="BF"/>
    </w:rPr>
  </w:style>
  <w:style w:type="character" w:customStyle="1" w:styleId="QuoteChar">
    <w:name w:val="Quote Char"/>
    <w:basedOn w:val="DefaultParagraphFont"/>
    <w:link w:val="Quote"/>
    <w:uiPriority w:val="29"/>
    <w:rsid w:val="003A5130"/>
    <w:rPr>
      <w:i/>
      <w:iCs/>
      <w:color w:val="404040" w:themeColor="text1" w:themeTint="BF"/>
    </w:rPr>
  </w:style>
  <w:style w:type="paragraph" w:styleId="ListParagraph">
    <w:name w:val="List Paragraph"/>
    <w:basedOn w:val="Normal"/>
    <w:uiPriority w:val="34"/>
    <w:qFormat/>
    <w:rsid w:val="003A5130"/>
    <w:pPr>
      <w:ind w:left="720"/>
      <w:contextualSpacing/>
    </w:pPr>
  </w:style>
  <w:style w:type="character" w:styleId="IntenseEmphasis">
    <w:name w:val="Intense Emphasis"/>
    <w:basedOn w:val="DefaultParagraphFont"/>
    <w:uiPriority w:val="21"/>
    <w:qFormat/>
    <w:rsid w:val="003A5130"/>
    <w:rPr>
      <w:i/>
      <w:iCs/>
      <w:color w:val="2F5496" w:themeColor="accent1" w:themeShade="BF"/>
    </w:rPr>
  </w:style>
  <w:style w:type="paragraph" w:styleId="IntenseQuote">
    <w:name w:val="Intense Quote"/>
    <w:basedOn w:val="Normal"/>
    <w:next w:val="Normal"/>
    <w:link w:val="IntenseQuoteChar"/>
    <w:uiPriority w:val="30"/>
    <w:qFormat/>
    <w:rsid w:val="003A51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5130"/>
    <w:rPr>
      <w:i/>
      <w:iCs/>
      <w:color w:val="2F5496" w:themeColor="accent1" w:themeShade="BF"/>
    </w:rPr>
  </w:style>
  <w:style w:type="character" w:styleId="IntenseReference">
    <w:name w:val="Intense Reference"/>
    <w:basedOn w:val="DefaultParagraphFont"/>
    <w:uiPriority w:val="32"/>
    <w:qFormat/>
    <w:rsid w:val="003A5130"/>
    <w:rPr>
      <w:b/>
      <w:bCs/>
      <w:smallCaps/>
      <w:color w:val="2F5496" w:themeColor="accent1" w:themeShade="BF"/>
      <w:spacing w:val="5"/>
    </w:rPr>
  </w:style>
  <w:style w:type="table" w:customStyle="1" w:styleId="TableGrid">
    <w:name w:val="TableGrid"/>
    <w:rsid w:val="00373165"/>
    <w:pPr>
      <w:spacing w:after="0" w:line="240" w:lineRule="auto"/>
    </w:pPr>
    <w:rPr>
      <w:rFonts w:eastAsia="Times New Roman"/>
    </w:rPr>
    <w:tblPr>
      <w:tblCellMar>
        <w:top w:w="0" w:type="dxa"/>
        <w:left w:w="0" w:type="dxa"/>
        <w:bottom w:w="0" w:type="dxa"/>
        <w:right w:w="0" w:type="dxa"/>
      </w:tblCellMar>
    </w:tblPr>
  </w:style>
  <w:style w:type="paragraph" w:styleId="Header">
    <w:name w:val="header"/>
    <w:basedOn w:val="Normal"/>
    <w:link w:val="HeaderChar"/>
    <w:uiPriority w:val="99"/>
    <w:unhideWhenUsed/>
    <w:rsid w:val="00630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014"/>
  </w:style>
  <w:style w:type="paragraph" w:styleId="Footer">
    <w:name w:val="footer"/>
    <w:basedOn w:val="Normal"/>
    <w:link w:val="FooterChar"/>
    <w:uiPriority w:val="99"/>
    <w:unhideWhenUsed/>
    <w:rsid w:val="00630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90205">
      <w:bodyDiv w:val="1"/>
      <w:marLeft w:val="0"/>
      <w:marRight w:val="0"/>
      <w:marTop w:val="0"/>
      <w:marBottom w:val="0"/>
      <w:divBdr>
        <w:top w:val="none" w:sz="0" w:space="0" w:color="auto"/>
        <w:left w:val="none" w:sz="0" w:space="0" w:color="auto"/>
        <w:bottom w:val="none" w:sz="0" w:space="0" w:color="auto"/>
        <w:right w:val="none" w:sz="0" w:space="0" w:color="auto"/>
      </w:divBdr>
    </w:div>
    <w:div w:id="112597724">
      <w:bodyDiv w:val="1"/>
      <w:marLeft w:val="0"/>
      <w:marRight w:val="0"/>
      <w:marTop w:val="0"/>
      <w:marBottom w:val="0"/>
      <w:divBdr>
        <w:top w:val="none" w:sz="0" w:space="0" w:color="auto"/>
        <w:left w:val="none" w:sz="0" w:space="0" w:color="auto"/>
        <w:bottom w:val="none" w:sz="0" w:space="0" w:color="auto"/>
        <w:right w:val="none" w:sz="0" w:space="0" w:color="auto"/>
      </w:divBdr>
      <w:divsChild>
        <w:div w:id="98319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4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83430">
      <w:bodyDiv w:val="1"/>
      <w:marLeft w:val="0"/>
      <w:marRight w:val="0"/>
      <w:marTop w:val="0"/>
      <w:marBottom w:val="0"/>
      <w:divBdr>
        <w:top w:val="none" w:sz="0" w:space="0" w:color="auto"/>
        <w:left w:val="none" w:sz="0" w:space="0" w:color="auto"/>
        <w:bottom w:val="none" w:sz="0" w:space="0" w:color="auto"/>
        <w:right w:val="none" w:sz="0" w:space="0" w:color="auto"/>
      </w:divBdr>
    </w:div>
    <w:div w:id="172502294">
      <w:bodyDiv w:val="1"/>
      <w:marLeft w:val="0"/>
      <w:marRight w:val="0"/>
      <w:marTop w:val="0"/>
      <w:marBottom w:val="0"/>
      <w:divBdr>
        <w:top w:val="none" w:sz="0" w:space="0" w:color="auto"/>
        <w:left w:val="none" w:sz="0" w:space="0" w:color="auto"/>
        <w:bottom w:val="none" w:sz="0" w:space="0" w:color="auto"/>
        <w:right w:val="none" w:sz="0" w:space="0" w:color="auto"/>
      </w:divBdr>
    </w:div>
    <w:div w:id="290940522">
      <w:bodyDiv w:val="1"/>
      <w:marLeft w:val="0"/>
      <w:marRight w:val="0"/>
      <w:marTop w:val="0"/>
      <w:marBottom w:val="0"/>
      <w:divBdr>
        <w:top w:val="none" w:sz="0" w:space="0" w:color="auto"/>
        <w:left w:val="none" w:sz="0" w:space="0" w:color="auto"/>
        <w:bottom w:val="none" w:sz="0" w:space="0" w:color="auto"/>
        <w:right w:val="none" w:sz="0" w:space="0" w:color="auto"/>
      </w:divBdr>
    </w:div>
    <w:div w:id="320621210">
      <w:bodyDiv w:val="1"/>
      <w:marLeft w:val="0"/>
      <w:marRight w:val="0"/>
      <w:marTop w:val="0"/>
      <w:marBottom w:val="0"/>
      <w:divBdr>
        <w:top w:val="none" w:sz="0" w:space="0" w:color="auto"/>
        <w:left w:val="none" w:sz="0" w:space="0" w:color="auto"/>
        <w:bottom w:val="none" w:sz="0" w:space="0" w:color="auto"/>
        <w:right w:val="none" w:sz="0" w:space="0" w:color="auto"/>
      </w:divBdr>
    </w:div>
    <w:div w:id="351301344">
      <w:bodyDiv w:val="1"/>
      <w:marLeft w:val="0"/>
      <w:marRight w:val="0"/>
      <w:marTop w:val="0"/>
      <w:marBottom w:val="0"/>
      <w:divBdr>
        <w:top w:val="none" w:sz="0" w:space="0" w:color="auto"/>
        <w:left w:val="none" w:sz="0" w:space="0" w:color="auto"/>
        <w:bottom w:val="none" w:sz="0" w:space="0" w:color="auto"/>
        <w:right w:val="none" w:sz="0" w:space="0" w:color="auto"/>
      </w:divBdr>
    </w:div>
    <w:div w:id="353924601">
      <w:bodyDiv w:val="1"/>
      <w:marLeft w:val="0"/>
      <w:marRight w:val="0"/>
      <w:marTop w:val="0"/>
      <w:marBottom w:val="0"/>
      <w:divBdr>
        <w:top w:val="none" w:sz="0" w:space="0" w:color="auto"/>
        <w:left w:val="none" w:sz="0" w:space="0" w:color="auto"/>
        <w:bottom w:val="none" w:sz="0" w:space="0" w:color="auto"/>
        <w:right w:val="none" w:sz="0" w:space="0" w:color="auto"/>
      </w:divBdr>
    </w:div>
    <w:div w:id="386802152">
      <w:bodyDiv w:val="1"/>
      <w:marLeft w:val="0"/>
      <w:marRight w:val="0"/>
      <w:marTop w:val="0"/>
      <w:marBottom w:val="0"/>
      <w:divBdr>
        <w:top w:val="none" w:sz="0" w:space="0" w:color="auto"/>
        <w:left w:val="none" w:sz="0" w:space="0" w:color="auto"/>
        <w:bottom w:val="none" w:sz="0" w:space="0" w:color="auto"/>
        <w:right w:val="none" w:sz="0" w:space="0" w:color="auto"/>
      </w:divBdr>
    </w:div>
    <w:div w:id="540942310">
      <w:bodyDiv w:val="1"/>
      <w:marLeft w:val="0"/>
      <w:marRight w:val="0"/>
      <w:marTop w:val="0"/>
      <w:marBottom w:val="0"/>
      <w:divBdr>
        <w:top w:val="none" w:sz="0" w:space="0" w:color="auto"/>
        <w:left w:val="none" w:sz="0" w:space="0" w:color="auto"/>
        <w:bottom w:val="none" w:sz="0" w:space="0" w:color="auto"/>
        <w:right w:val="none" w:sz="0" w:space="0" w:color="auto"/>
      </w:divBdr>
    </w:div>
    <w:div w:id="695496963">
      <w:bodyDiv w:val="1"/>
      <w:marLeft w:val="0"/>
      <w:marRight w:val="0"/>
      <w:marTop w:val="0"/>
      <w:marBottom w:val="0"/>
      <w:divBdr>
        <w:top w:val="none" w:sz="0" w:space="0" w:color="auto"/>
        <w:left w:val="none" w:sz="0" w:space="0" w:color="auto"/>
        <w:bottom w:val="none" w:sz="0" w:space="0" w:color="auto"/>
        <w:right w:val="none" w:sz="0" w:space="0" w:color="auto"/>
      </w:divBdr>
    </w:div>
    <w:div w:id="848838966">
      <w:bodyDiv w:val="1"/>
      <w:marLeft w:val="0"/>
      <w:marRight w:val="0"/>
      <w:marTop w:val="0"/>
      <w:marBottom w:val="0"/>
      <w:divBdr>
        <w:top w:val="none" w:sz="0" w:space="0" w:color="auto"/>
        <w:left w:val="none" w:sz="0" w:space="0" w:color="auto"/>
        <w:bottom w:val="none" w:sz="0" w:space="0" w:color="auto"/>
        <w:right w:val="none" w:sz="0" w:space="0" w:color="auto"/>
      </w:divBdr>
    </w:div>
    <w:div w:id="890731379">
      <w:bodyDiv w:val="1"/>
      <w:marLeft w:val="0"/>
      <w:marRight w:val="0"/>
      <w:marTop w:val="0"/>
      <w:marBottom w:val="0"/>
      <w:divBdr>
        <w:top w:val="none" w:sz="0" w:space="0" w:color="auto"/>
        <w:left w:val="none" w:sz="0" w:space="0" w:color="auto"/>
        <w:bottom w:val="none" w:sz="0" w:space="0" w:color="auto"/>
        <w:right w:val="none" w:sz="0" w:space="0" w:color="auto"/>
      </w:divBdr>
    </w:div>
    <w:div w:id="934825939">
      <w:bodyDiv w:val="1"/>
      <w:marLeft w:val="0"/>
      <w:marRight w:val="0"/>
      <w:marTop w:val="0"/>
      <w:marBottom w:val="0"/>
      <w:divBdr>
        <w:top w:val="none" w:sz="0" w:space="0" w:color="auto"/>
        <w:left w:val="none" w:sz="0" w:space="0" w:color="auto"/>
        <w:bottom w:val="none" w:sz="0" w:space="0" w:color="auto"/>
        <w:right w:val="none" w:sz="0" w:space="0" w:color="auto"/>
      </w:divBdr>
    </w:div>
    <w:div w:id="945965540">
      <w:bodyDiv w:val="1"/>
      <w:marLeft w:val="0"/>
      <w:marRight w:val="0"/>
      <w:marTop w:val="0"/>
      <w:marBottom w:val="0"/>
      <w:divBdr>
        <w:top w:val="none" w:sz="0" w:space="0" w:color="auto"/>
        <w:left w:val="none" w:sz="0" w:space="0" w:color="auto"/>
        <w:bottom w:val="none" w:sz="0" w:space="0" w:color="auto"/>
        <w:right w:val="none" w:sz="0" w:space="0" w:color="auto"/>
      </w:divBdr>
    </w:div>
    <w:div w:id="948705554">
      <w:bodyDiv w:val="1"/>
      <w:marLeft w:val="0"/>
      <w:marRight w:val="0"/>
      <w:marTop w:val="0"/>
      <w:marBottom w:val="0"/>
      <w:divBdr>
        <w:top w:val="none" w:sz="0" w:space="0" w:color="auto"/>
        <w:left w:val="none" w:sz="0" w:space="0" w:color="auto"/>
        <w:bottom w:val="none" w:sz="0" w:space="0" w:color="auto"/>
        <w:right w:val="none" w:sz="0" w:space="0" w:color="auto"/>
      </w:divBdr>
    </w:div>
    <w:div w:id="958412050">
      <w:bodyDiv w:val="1"/>
      <w:marLeft w:val="0"/>
      <w:marRight w:val="0"/>
      <w:marTop w:val="0"/>
      <w:marBottom w:val="0"/>
      <w:divBdr>
        <w:top w:val="none" w:sz="0" w:space="0" w:color="auto"/>
        <w:left w:val="none" w:sz="0" w:space="0" w:color="auto"/>
        <w:bottom w:val="none" w:sz="0" w:space="0" w:color="auto"/>
        <w:right w:val="none" w:sz="0" w:space="0" w:color="auto"/>
      </w:divBdr>
    </w:div>
    <w:div w:id="1466776946">
      <w:bodyDiv w:val="1"/>
      <w:marLeft w:val="0"/>
      <w:marRight w:val="0"/>
      <w:marTop w:val="0"/>
      <w:marBottom w:val="0"/>
      <w:divBdr>
        <w:top w:val="none" w:sz="0" w:space="0" w:color="auto"/>
        <w:left w:val="none" w:sz="0" w:space="0" w:color="auto"/>
        <w:bottom w:val="none" w:sz="0" w:space="0" w:color="auto"/>
        <w:right w:val="none" w:sz="0" w:space="0" w:color="auto"/>
      </w:divBdr>
    </w:div>
    <w:div w:id="1588615365">
      <w:bodyDiv w:val="1"/>
      <w:marLeft w:val="0"/>
      <w:marRight w:val="0"/>
      <w:marTop w:val="0"/>
      <w:marBottom w:val="0"/>
      <w:divBdr>
        <w:top w:val="none" w:sz="0" w:space="0" w:color="auto"/>
        <w:left w:val="none" w:sz="0" w:space="0" w:color="auto"/>
        <w:bottom w:val="none" w:sz="0" w:space="0" w:color="auto"/>
        <w:right w:val="none" w:sz="0" w:space="0" w:color="auto"/>
      </w:divBdr>
      <w:divsChild>
        <w:div w:id="721363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2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488370">
      <w:bodyDiv w:val="1"/>
      <w:marLeft w:val="0"/>
      <w:marRight w:val="0"/>
      <w:marTop w:val="0"/>
      <w:marBottom w:val="0"/>
      <w:divBdr>
        <w:top w:val="none" w:sz="0" w:space="0" w:color="auto"/>
        <w:left w:val="none" w:sz="0" w:space="0" w:color="auto"/>
        <w:bottom w:val="none" w:sz="0" w:space="0" w:color="auto"/>
        <w:right w:val="none" w:sz="0" w:space="0" w:color="auto"/>
      </w:divBdr>
    </w:div>
    <w:div w:id="1792698525">
      <w:bodyDiv w:val="1"/>
      <w:marLeft w:val="0"/>
      <w:marRight w:val="0"/>
      <w:marTop w:val="0"/>
      <w:marBottom w:val="0"/>
      <w:divBdr>
        <w:top w:val="none" w:sz="0" w:space="0" w:color="auto"/>
        <w:left w:val="none" w:sz="0" w:space="0" w:color="auto"/>
        <w:bottom w:val="none" w:sz="0" w:space="0" w:color="auto"/>
        <w:right w:val="none" w:sz="0" w:space="0" w:color="auto"/>
      </w:divBdr>
    </w:div>
    <w:div w:id="1819179625">
      <w:bodyDiv w:val="1"/>
      <w:marLeft w:val="0"/>
      <w:marRight w:val="0"/>
      <w:marTop w:val="0"/>
      <w:marBottom w:val="0"/>
      <w:divBdr>
        <w:top w:val="none" w:sz="0" w:space="0" w:color="auto"/>
        <w:left w:val="none" w:sz="0" w:space="0" w:color="auto"/>
        <w:bottom w:val="none" w:sz="0" w:space="0" w:color="auto"/>
        <w:right w:val="none" w:sz="0" w:space="0" w:color="auto"/>
      </w:divBdr>
    </w:div>
    <w:div w:id="1866215389">
      <w:bodyDiv w:val="1"/>
      <w:marLeft w:val="0"/>
      <w:marRight w:val="0"/>
      <w:marTop w:val="0"/>
      <w:marBottom w:val="0"/>
      <w:divBdr>
        <w:top w:val="none" w:sz="0" w:space="0" w:color="auto"/>
        <w:left w:val="none" w:sz="0" w:space="0" w:color="auto"/>
        <w:bottom w:val="none" w:sz="0" w:space="0" w:color="auto"/>
        <w:right w:val="none" w:sz="0" w:space="0" w:color="auto"/>
      </w:divBdr>
    </w:div>
    <w:div w:id="1884711985">
      <w:bodyDiv w:val="1"/>
      <w:marLeft w:val="0"/>
      <w:marRight w:val="0"/>
      <w:marTop w:val="0"/>
      <w:marBottom w:val="0"/>
      <w:divBdr>
        <w:top w:val="none" w:sz="0" w:space="0" w:color="auto"/>
        <w:left w:val="none" w:sz="0" w:space="0" w:color="auto"/>
        <w:bottom w:val="none" w:sz="0" w:space="0" w:color="auto"/>
        <w:right w:val="none" w:sz="0" w:space="0" w:color="auto"/>
      </w:divBdr>
    </w:div>
    <w:div w:id="189203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11</Pages>
  <Words>1628</Words>
  <Characters>9819</Characters>
  <Application>Microsoft Office Word</Application>
  <DocSecurity>0</DocSecurity>
  <Lines>288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Tiisetso Matabane</dc:creator>
  <cp:keywords/>
  <dc:description/>
  <cp:lastModifiedBy>Tiisetso Matabane</cp:lastModifiedBy>
  <cp:revision>9</cp:revision>
  <dcterms:created xsi:type="dcterms:W3CDTF">2025-04-09T08:36:00Z</dcterms:created>
  <dcterms:modified xsi:type="dcterms:W3CDTF">2025-04-13T11:45:00Z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9d027dcf-a312-4deb-83a8-d1181e1def70</vt:lpwstr>
  </property>
</Properties>
</file>