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B2C" w:rsidRPr="00F456A6" w:rsidRDefault="00B12B2C" w:rsidP="00B12B2C">
      <w:pPr>
        <w:pBdr>
          <w:bottom w:val="single" w:sz="4" w:space="1" w:color="auto"/>
        </w:pBdr>
        <w:suppressAutoHyphens/>
        <w:rPr>
          <w:b/>
        </w:rPr>
      </w:pPr>
      <w:r w:rsidRPr="00F456A6">
        <w:rPr>
          <w:b/>
        </w:rPr>
        <w:t>SVEUČILIŠTE U ZAGREBU</w:t>
      </w:r>
    </w:p>
    <w:p w:rsidR="00B12B2C" w:rsidRPr="00F456A6" w:rsidRDefault="00B12B2C" w:rsidP="00B12B2C">
      <w:pPr>
        <w:suppressAutoHyphens/>
        <w:rPr>
          <w:b/>
        </w:rPr>
      </w:pPr>
      <w:r w:rsidRPr="00F456A6">
        <w:rPr>
          <w:b/>
        </w:rPr>
        <w:t>FAKULTET ELEKTROTEHNIKE I RAČUNARSTVA</w:t>
      </w:r>
    </w:p>
    <w:p w:rsidR="00B12B2C" w:rsidRPr="00F456A6" w:rsidRDefault="00B12B2C" w:rsidP="00B12B2C">
      <w:pPr>
        <w:suppressAutoHyphens/>
        <w:jc w:val="right"/>
      </w:pPr>
    </w:p>
    <w:p w:rsidR="00B12B2C" w:rsidRPr="00F456A6" w:rsidRDefault="00B12B2C" w:rsidP="00B12B2C">
      <w:pPr>
        <w:suppressAutoHyphens/>
        <w:jc w:val="right"/>
        <w:rPr>
          <w:b/>
          <w:sz w:val="28"/>
        </w:rPr>
      </w:pPr>
      <w:r>
        <w:rPr>
          <w:b/>
          <w:sz w:val="28"/>
        </w:rPr>
        <w:t>2014./2015</w:t>
      </w:r>
      <w:r w:rsidRPr="00F456A6">
        <w:rPr>
          <w:b/>
          <w:sz w:val="28"/>
        </w:rPr>
        <w:t>.</w:t>
      </w:r>
    </w:p>
    <w:p w:rsidR="00B12B2C" w:rsidRPr="00F456A6" w:rsidRDefault="00B12B2C" w:rsidP="00B12B2C">
      <w:pPr>
        <w:suppressAutoHyphens/>
        <w:jc w:val="right"/>
        <w:rPr>
          <w:sz w:val="28"/>
        </w:rPr>
      </w:pPr>
    </w:p>
    <w:p w:rsidR="00B12B2C" w:rsidRPr="00F456A6" w:rsidRDefault="00B12B2C" w:rsidP="00B12B2C">
      <w:pPr>
        <w:suppressAutoHyphens/>
        <w:jc w:val="right"/>
        <w:rPr>
          <w:sz w:val="28"/>
        </w:rPr>
      </w:pPr>
    </w:p>
    <w:p w:rsidR="00B12B2C" w:rsidRPr="00F456A6" w:rsidRDefault="00B12B2C" w:rsidP="00B12B2C">
      <w:pPr>
        <w:suppressAutoHyphens/>
        <w:jc w:val="right"/>
        <w:rPr>
          <w:sz w:val="28"/>
        </w:rPr>
      </w:pPr>
    </w:p>
    <w:p w:rsidR="00B12B2C" w:rsidRPr="00F456A6" w:rsidRDefault="00B12B2C" w:rsidP="00B12B2C">
      <w:pPr>
        <w:suppressAutoHyphens/>
        <w:jc w:val="right"/>
        <w:rPr>
          <w:sz w:val="28"/>
        </w:rPr>
      </w:pPr>
    </w:p>
    <w:p w:rsidR="00B12B2C" w:rsidRPr="00F456A6" w:rsidRDefault="00B12B2C" w:rsidP="00B12B2C">
      <w:pPr>
        <w:suppressAutoHyphens/>
        <w:jc w:val="right"/>
        <w:rPr>
          <w:sz w:val="28"/>
        </w:rPr>
      </w:pPr>
    </w:p>
    <w:p w:rsidR="00B12B2C" w:rsidRDefault="00B12B2C" w:rsidP="00B12B2C">
      <w:pPr>
        <w:suppressAutoHyphens/>
        <w:jc w:val="center"/>
        <w:rPr>
          <w:b/>
          <w:sz w:val="28"/>
        </w:rPr>
      </w:pPr>
      <w:r w:rsidRPr="00F456A6">
        <w:rPr>
          <w:sz w:val="28"/>
        </w:rPr>
        <w:t xml:space="preserve">KOLEGIJ: </w:t>
      </w:r>
      <w:r w:rsidR="007B2B07">
        <w:rPr>
          <w:b/>
          <w:sz w:val="28"/>
        </w:rPr>
        <w:t>PROGRAMSKE PARADIGME I JEZICI</w:t>
      </w:r>
    </w:p>
    <w:p w:rsidR="00341A19" w:rsidRPr="00341A19" w:rsidRDefault="00341A19" w:rsidP="00B12B2C">
      <w:pPr>
        <w:suppressAutoHyphens/>
        <w:jc w:val="center"/>
        <w:rPr>
          <w:b/>
          <w:sz w:val="28"/>
        </w:rPr>
      </w:pPr>
      <w:r w:rsidRPr="00341A19">
        <w:rPr>
          <w:sz w:val="28"/>
        </w:rPr>
        <w:t>IME PROJEKTA:</w:t>
      </w:r>
      <w:r>
        <w:rPr>
          <w:sz w:val="28"/>
        </w:rPr>
        <w:t xml:space="preserve"> </w:t>
      </w:r>
      <w:r w:rsidRPr="00341A19">
        <w:rPr>
          <w:b/>
          <w:sz w:val="28"/>
        </w:rPr>
        <w:t>ART JOURNEY</w:t>
      </w:r>
    </w:p>
    <w:p w:rsidR="00B12B2C" w:rsidRPr="00F456A6" w:rsidRDefault="00B12B2C" w:rsidP="00B12B2C">
      <w:pPr>
        <w:suppressAutoHyphens/>
        <w:jc w:val="center"/>
        <w:rPr>
          <w:sz w:val="28"/>
        </w:rPr>
      </w:pPr>
    </w:p>
    <w:p w:rsidR="00B12B2C" w:rsidRPr="00F456A6" w:rsidRDefault="00B12B2C" w:rsidP="00B12B2C">
      <w:pPr>
        <w:suppressAutoHyphens/>
        <w:jc w:val="center"/>
        <w:rPr>
          <w:b/>
          <w:sz w:val="32"/>
        </w:rPr>
      </w:pPr>
      <w:r w:rsidRPr="00F456A6">
        <w:rPr>
          <w:sz w:val="28"/>
        </w:rPr>
        <w:t xml:space="preserve">GRUPA: </w:t>
      </w:r>
      <w:r w:rsidR="007B2B07">
        <w:rPr>
          <w:b/>
          <w:sz w:val="32"/>
        </w:rPr>
        <w:t>VJEVERICE</w:t>
      </w:r>
    </w:p>
    <w:p w:rsidR="00B12B2C" w:rsidRPr="00F456A6" w:rsidRDefault="00B12B2C" w:rsidP="00B12B2C">
      <w:pPr>
        <w:suppressAutoHyphens/>
        <w:jc w:val="center"/>
        <w:rPr>
          <w:sz w:val="28"/>
        </w:rPr>
      </w:pPr>
    </w:p>
    <w:p w:rsidR="00B12B2C" w:rsidRPr="00F456A6" w:rsidRDefault="00B12B2C" w:rsidP="00B12B2C">
      <w:pPr>
        <w:suppressAutoHyphens/>
        <w:jc w:val="center"/>
        <w:rPr>
          <w:sz w:val="28"/>
        </w:rPr>
      </w:pPr>
    </w:p>
    <w:p w:rsidR="00B12B2C" w:rsidRPr="00F456A6" w:rsidRDefault="00B12B2C" w:rsidP="00B12B2C">
      <w:pPr>
        <w:suppressAutoHyphens/>
        <w:jc w:val="center"/>
        <w:rPr>
          <w:sz w:val="28"/>
        </w:rPr>
      </w:pPr>
    </w:p>
    <w:p w:rsidR="00B12B2C" w:rsidRPr="0034562B" w:rsidRDefault="007B2B07" w:rsidP="00B12B2C">
      <w:pPr>
        <w:suppressAutoHyphens/>
        <w:jc w:val="center"/>
        <w:rPr>
          <w:sz w:val="28"/>
        </w:rPr>
      </w:pPr>
      <w:r>
        <w:rPr>
          <w:sz w:val="28"/>
        </w:rPr>
        <w:t>PROJEKTNA DOKUMENTACIJA</w:t>
      </w:r>
    </w:p>
    <w:p w:rsidR="00B12B2C" w:rsidRPr="00F456A6" w:rsidRDefault="00B12B2C" w:rsidP="00B12B2C">
      <w:pPr>
        <w:suppressAutoHyphens/>
        <w:jc w:val="center"/>
        <w:rPr>
          <w:sz w:val="40"/>
        </w:rPr>
      </w:pPr>
    </w:p>
    <w:p w:rsidR="00B12B2C" w:rsidRPr="00F456A6" w:rsidRDefault="00B12B2C" w:rsidP="00B12B2C">
      <w:pPr>
        <w:suppressAutoHyphens/>
        <w:jc w:val="center"/>
        <w:rPr>
          <w:sz w:val="40"/>
        </w:rPr>
      </w:pPr>
    </w:p>
    <w:p w:rsidR="00B12B2C" w:rsidRDefault="00B12B2C" w:rsidP="00B12B2C">
      <w:pPr>
        <w:suppressAutoHyphens/>
        <w:jc w:val="right"/>
        <w:rPr>
          <w:b/>
        </w:rPr>
      </w:pPr>
      <w:r w:rsidRPr="00F456A6">
        <w:rPr>
          <w:b/>
        </w:rPr>
        <w:t>Članovi projektnog tima:</w:t>
      </w:r>
    </w:p>
    <w:p w:rsidR="007B2B07" w:rsidRDefault="007B2B07" w:rsidP="00B12B2C">
      <w:pPr>
        <w:suppressAutoHyphens/>
        <w:jc w:val="right"/>
      </w:pPr>
      <w:r>
        <w:t>Domagoj Šimić</w:t>
      </w:r>
    </w:p>
    <w:p w:rsidR="007B2B07" w:rsidRPr="007B2B07" w:rsidRDefault="007B2B07" w:rsidP="00B12B2C">
      <w:pPr>
        <w:suppressAutoHyphens/>
        <w:jc w:val="right"/>
      </w:pPr>
      <w:r>
        <w:t>Mislav Kučanda</w:t>
      </w:r>
    </w:p>
    <w:p w:rsidR="00B12B2C" w:rsidRDefault="00B12B2C" w:rsidP="00B12B2C">
      <w:pPr>
        <w:suppressAutoHyphens/>
        <w:jc w:val="right"/>
      </w:pPr>
      <w:r>
        <w:t>Tijan Tomislav Radoš</w:t>
      </w:r>
    </w:p>
    <w:p w:rsidR="00B12B2C" w:rsidRDefault="00B12B2C" w:rsidP="00B12B2C">
      <w:pPr>
        <w:rPr>
          <w:sz w:val="40"/>
        </w:rPr>
      </w:pPr>
    </w:p>
    <w:p w:rsidR="00341A19" w:rsidRDefault="00341A19" w:rsidP="00B12B2C">
      <w:pPr>
        <w:rPr>
          <w:sz w:val="40"/>
        </w:rPr>
      </w:pPr>
    </w:p>
    <w:p w:rsidR="00341A19" w:rsidRDefault="00341A19" w:rsidP="00B12B2C">
      <w:pPr>
        <w:rPr>
          <w:sz w:val="40"/>
        </w:rPr>
      </w:pPr>
    </w:p>
    <w:p w:rsidR="00341A19" w:rsidRPr="00DF33EB" w:rsidRDefault="00341A19" w:rsidP="00341A19">
      <w:pPr>
        <w:pStyle w:val="ListParagraph"/>
        <w:numPr>
          <w:ilvl w:val="0"/>
          <w:numId w:val="1"/>
        </w:numPr>
        <w:rPr>
          <w:sz w:val="36"/>
        </w:rPr>
      </w:pPr>
      <w:r w:rsidRPr="00DF33EB">
        <w:rPr>
          <w:sz w:val="36"/>
        </w:rPr>
        <w:lastRenderedPageBreak/>
        <w:t>O projektu</w:t>
      </w:r>
    </w:p>
    <w:p w:rsidR="007E52DF" w:rsidRDefault="00341A19" w:rsidP="007E52DF">
      <w:pPr>
        <w:ind w:firstLine="360"/>
      </w:pPr>
      <w:r>
        <w:t xml:space="preserve">Art Journey je igrica za android pametne telefone kroz koju želimo ponuditi korisnicima zabavu i jednostavno vizualno učenje o najbitnijim razdobljima iz povijesti umjetnosti. Obradili smo područja za koje smatramo da bi svatko trebao znati ponešto, te povezali djela najpoznatijih autora s interaktivnim mini igricama. </w:t>
      </w:r>
      <w:r w:rsidR="007E52DF">
        <w:t xml:space="preserve">Uz pregršt boja, ostvarili smo sučelje koje je na prvu interesatno te poželjno, a uz to i konceptualno. </w:t>
      </w:r>
    </w:p>
    <w:p w:rsidR="00C85B4D" w:rsidRDefault="00C85B4D" w:rsidP="00C85B4D">
      <w:pPr>
        <w:ind w:firstLine="360"/>
      </w:pPr>
      <w:r>
        <w:t>Art Journey je veoma inovativna jer povezuje umjetnost sa kratkim i minimalističkim igricama, što uvelike pospješuje razvoj opće kulture kod osnovnoškolaca i srednjoškolaca, a zasigurno će naučiti nešto i studente te starije osobe. Ono što osoba vidi dok tome posveti malo više logičkog razmišljanja je ono što ostaje u pamćenju.</w:t>
      </w:r>
    </w:p>
    <w:p w:rsidR="00C85B4D" w:rsidRDefault="00C85B4D" w:rsidP="007E52DF">
      <w:pPr>
        <w:ind w:firstLine="360"/>
      </w:pPr>
    </w:p>
    <w:p w:rsidR="002A57BF" w:rsidRDefault="007E52DF" w:rsidP="002A57BF">
      <w:pPr>
        <w:ind w:firstLine="360"/>
      </w:pPr>
      <w:r>
        <w:t>Pri samom ulasku u aplikaciju, otvara se prvi prozor gdje korisnik odabire jednu od tri stavku (</w:t>
      </w:r>
      <w:r w:rsidR="002A57BF">
        <w:t xml:space="preserve">za prvi put </w:t>
      </w:r>
      <w:r>
        <w:t xml:space="preserve">preporučena je prva): </w:t>
      </w:r>
      <w:r w:rsidRPr="00DF14D7">
        <w:rPr>
          <w:i/>
        </w:rPr>
        <w:t>Museum, Library i Gallery</w:t>
      </w:r>
      <w:r>
        <w:t xml:space="preserve">. Naš muzej, kao takav, je najbogatiji postojeći muzej, jer sadrži najpoznatija djela. Knjižnica sadrži tekst i i širi opis svakog umjetnika i njegovih djela, kao i svakog razdoblja. Galerija je mjesto gdje se spremaju djela spremna za prikaz u proširenoj stvarnosti. </w:t>
      </w:r>
    </w:p>
    <w:p w:rsidR="002A57BF" w:rsidRDefault="002A57BF" w:rsidP="002A57BF">
      <w:pPr>
        <w:ind w:firstLine="360"/>
      </w:pPr>
      <w:r>
        <w:t xml:space="preserve">Cilj igre je veoma jednostavan, proći kroz muzej, osvojiti sva djela i spremiti ih u galeriju, te pročitati i saznati nešto više u knjižnici. </w:t>
      </w:r>
    </w:p>
    <w:p w:rsidR="00DF33EB" w:rsidRDefault="00DF33EB" w:rsidP="002A57BF">
      <w:pPr>
        <w:ind w:firstLine="360"/>
      </w:pPr>
    </w:p>
    <w:p w:rsidR="003B6124" w:rsidRPr="00DF33EB" w:rsidRDefault="00DF33EB" w:rsidP="003B6124">
      <w:pPr>
        <w:pStyle w:val="ListParagraph"/>
        <w:numPr>
          <w:ilvl w:val="0"/>
          <w:numId w:val="1"/>
        </w:numPr>
        <w:rPr>
          <w:sz w:val="36"/>
        </w:rPr>
      </w:pPr>
      <w:r w:rsidRPr="00DF33EB">
        <w:rPr>
          <w:sz w:val="36"/>
        </w:rPr>
        <w:t>Pokretanje</w:t>
      </w:r>
    </w:p>
    <w:p w:rsidR="00DF33EB" w:rsidRDefault="00DF33EB" w:rsidP="00DF14D7">
      <w:pPr>
        <w:ind w:firstLine="360"/>
      </w:pPr>
      <w:r>
        <w:t xml:space="preserve">Aplikacija je izvedena na android platformi te je potrebno preuzeti kod sa internet stranice </w:t>
      </w:r>
      <w:hyperlink r:id="rId7" w:history="1">
        <w:r w:rsidRPr="00DF14D7">
          <w:rPr>
            <w:rStyle w:val="Hyperlink"/>
            <w:i/>
          </w:rPr>
          <w:t>https://github.com/SimicDomagoj/ArtJourney</w:t>
        </w:r>
      </w:hyperlink>
      <w:r>
        <w:t xml:space="preserve">. Pomoću </w:t>
      </w:r>
      <w:r w:rsidRPr="00D8011B">
        <w:rPr>
          <w:i/>
        </w:rPr>
        <w:t>Android Studio</w:t>
      </w:r>
      <w:r>
        <w:t xml:space="preserve">-a pokreće se projekt. Nakon što </w:t>
      </w:r>
      <w:r w:rsidRPr="00D8011B">
        <w:rPr>
          <w:i/>
        </w:rPr>
        <w:t>Android Studio</w:t>
      </w:r>
      <w:r>
        <w:t xml:space="preserve"> prikaže dijalog o dostupnim uređajima, odabire</w:t>
      </w:r>
      <w:bookmarkStart w:id="0" w:name="_GoBack"/>
      <w:bookmarkEnd w:id="0"/>
      <w:r>
        <w:t xml:space="preserve"> se uređaj koji je spojen preko USB kabla na računalo te se potvrđuje odabir pritiskom na „</w:t>
      </w:r>
      <w:r w:rsidRPr="00D8011B">
        <w:rPr>
          <w:i/>
        </w:rPr>
        <w:t>OK</w:t>
      </w:r>
      <w:r>
        <w:t xml:space="preserve">“. </w:t>
      </w:r>
    </w:p>
    <w:p w:rsidR="00DF33EB" w:rsidRDefault="00DF33EB" w:rsidP="00DF33EB"/>
    <w:p w:rsidR="00DF33EB" w:rsidRDefault="00DF33EB" w:rsidP="00DF33EB"/>
    <w:p w:rsidR="00DF33EB" w:rsidRDefault="00DF33EB" w:rsidP="00DF33EB"/>
    <w:p w:rsidR="00DF33EB" w:rsidRDefault="00DF33EB" w:rsidP="00DF33EB"/>
    <w:p w:rsidR="00DF33EB" w:rsidRDefault="00DF33EB" w:rsidP="00DF33EB"/>
    <w:p w:rsidR="00DF33EB" w:rsidRDefault="00DF33EB" w:rsidP="00DF33EB"/>
    <w:p w:rsidR="00DF33EB" w:rsidRDefault="00DF33EB" w:rsidP="00DF33EB"/>
    <w:p w:rsidR="00DF33EB" w:rsidRDefault="00DF33EB" w:rsidP="00DF33EB"/>
    <w:p w:rsidR="00DF33EB" w:rsidRDefault="00DF33EB" w:rsidP="00DF33EB"/>
    <w:p w:rsidR="00DF33EB" w:rsidRDefault="00DF33EB" w:rsidP="00DF33EB"/>
    <w:p w:rsidR="00DF33EB" w:rsidRDefault="00DF33EB" w:rsidP="00DF33EB"/>
    <w:p w:rsidR="00DF33EB" w:rsidRPr="00DF33EB" w:rsidRDefault="00DF33EB" w:rsidP="00DF33EB">
      <w:pPr>
        <w:pStyle w:val="ListParagraph"/>
        <w:numPr>
          <w:ilvl w:val="0"/>
          <w:numId w:val="1"/>
        </w:numPr>
        <w:rPr>
          <w:sz w:val="36"/>
        </w:rPr>
      </w:pPr>
      <w:r w:rsidRPr="00DF33EB">
        <w:rPr>
          <w:sz w:val="36"/>
        </w:rPr>
        <w:lastRenderedPageBreak/>
        <w:t>Komponente</w:t>
      </w:r>
    </w:p>
    <w:p w:rsidR="00DF33EB" w:rsidRDefault="00DF33EB" w:rsidP="00DF33EB">
      <w:pPr>
        <w:ind w:firstLine="360"/>
      </w:pPr>
      <w:r>
        <w:t xml:space="preserve">U našoj aplikaciji, obradili smo 6 područja iz povijesti umjetnosti: renesansa, barok, impresionizam, ekspresionizam, kubizam i moderna umjetnost. Poredani su kronološkim redoslijedom na vremenskoj crti koja se pojavljuje kad se otvori muzej. Ulaskom u svako područje, otvara se prostorija koja nalikuje na prostoriju u muzeju. </w:t>
      </w:r>
    </w:p>
    <w:p w:rsidR="00DF33EB" w:rsidRDefault="00DF33EB" w:rsidP="00DF33EB">
      <w:pPr>
        <w:ind w:firstLine="360"/>
      </w:pPr>
    </w:p>
    <w:p w:rsidR="00DF33EB" w:rsidRDefault="00DF33EB" w:rsidP="00DF33EB">
      <w:pPr>
        <w:ind w:firstLine="360"/>
        <w:jc w:val="center"/>
      </w:pPr>
      <w:r>
        <w:rPr>
          <w:noProof/>
          <w:lang w:eastAsia="hr-HR"/>
        </w:rPr>
        <w:drawing>
          <wp:inline distT="0" distB="0" distL="0" distR="0" wp14:anchorId="54521B4E" wp14:editId="6CEE71C0">
            <wp:extent cx="1894091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60444_498202200333828_979035631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316" cy="29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hr-HR"/>
        </w:rPr>
        <w:drawing>
          <wp:inline distT="0" distB="0" distL="0" distR="0" wp14:anchorId="128EBA9B" wp14:editId="0899767F">
            <wp:extent cx="1895475" cy="2974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327400_498202157000499_1904446058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54" cy="29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EB" w:rsidRPr="00DF14D7" w:rsidRDefault="00DF33EB" w:rsidP="00DF33EB">
      <w:pPr>
        <w:ind w:firstLine="360"/>
        <w:jc w:val="center"/>
        <w:rPr>
          <w:i/>
        </w:rPr>
      </w:pPr>
      <w:r w:rsidRPr="00DF14D7">
        <w:rPr>
          <w:i/>
        </w:rPr>
        <w:t>Slika 1. i 2. – Vremenska crta i unutrašnjost muzeja</w:t>
      </w:r>
    </w:p>
    <w:p w:rsidR="00DF33EB" w:rsidRDefault="00DF33EB" w:rsidP="00DF33EB"/>
    <w:p w:rsidR="00DF33EB" w:rsidRDefault="00DF33EB" w:rsidP="00DF33EB">
      <w:pPr>
        <w:ind w:firstLine="360"/>
      </w:pPr>
      <w:r>
        <w:t>Svaka „stopala“ predstavljaju mini igricu, te se otključavaju postepeno. Svaka je igrica popraćena tekstom koji se otvara poput dijaloga prilikom ulaska u istu. U aplikaciji postoji 6 različitih igara: razlike (traženje razlika), mastermind (pogađanje točnog uzorka), grid (slagalica korištenjem klizanja), slider (slagalica s jednom prazninom), colors (pogađanje prave sekvence) i memory (traženje parova).</w:t>
      </w:r>
    </w:p>
    <w:p w:rsidR="00DF33EB" w:rsidRDefault="00DF33EB" w:rsidP="00DF33EB">
      <w:pPr>
        <w:ind w:firstLine="360"/>
      </w:pPr>
    </w:p>
    <w:p w:rsidR="00DF33EB" w:rsidRDefault="00DF33EB" w:rsidP="00DF33EB">
      <w:pPr>
        <w:ind w:firstLine="360"/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0263A3BB" wp14:editId="438CFC40">
            <wp:extent cx="1956801" cy="30765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287498_498203473667034_533022993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425" cy="3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hr-HR"/>
        </w:rPr>
        <w:drawing>
          <wp:inline distT="0" distB="0" distL="0" distR="0" wp14:anchorId="12B5E963" wp14:editId="67C7460A">
            <wp:extent cx="1954604" cy="30765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297175_498202103667171_2096908505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40" cy="30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EB" w:rsidRPr="00DF14D7" w:rsidRDefault="00DF33EB" w:rsidP="00DF33EB">
      <w:pPr>
        <w:ind w:firstLine="360"/>
        <w:jc w:val="center"/>
        <w:rPr>
          <w:i/>
        </w:rPr>
      </w:pPr>
      <w:r w:rsidRPr="00DF14D7">
        <w:rPr>
          <w:i/>
        </w:rPr>
        <w:t>Slika 3. i 4. – primjeri igara (razlike i grid)</w:t>
      </w:r>
    </w:p>
    <w:p w:rsidR="00DF33EB" w:rsidRPr="00DF33EB" w:rsidRDefault="00DF33EB" w:rsidP="00DF33EB">
      <w:pPr>
        <w:pStyle w:val="ListParagraph"/>
        <w:numPr>
          <w:ilvl w:val="0"/>
          <w:numId w:val="1"/>
        </w:numPr>
        <w:rPr>
          <w:sz w:val="36"/>
        </w:rPr>
      </w:pPr>
      <w:r w:rsidRPr="00DF33EB">
        <w:rPr>
          <w:sz w:val="36"/>
        </w:rPr>
        <w:t>Strategija</w:t>
      </w:r>
    </w:p>
    <w:p w:rsidR="00DF33EB" w:rsidRDefault="00DF33EB" w:rsidP="00291265">
      <w:pPr>
        <w:ind w:firstLine="360"/>
      </w:pPr>
      <w:r>
        <w:t xml:space="preserve">Nakon svake odigrane igre, korisniku se prikazuje poruka o dobitku. Ono što korisnik osvaja je umjetnina koja je korištena u igri, autor iste, te eventualne dodatne umjetnine istog autora. Osvojiti znači otključati isto područje u knjižnici i galeriji. </w:t>
      </w:r>
    </w:p>
    <w:p w:rsidR="00291265" w:rsidRDefault="00291265" w:rsidP="00291265">
      <w:pPr>
        <w:ind w:firstLine="360"/>
        <w:jc w:val="center"/>
      </w:pPr>
      <w:r>
        <w:rPr>
          <w:noProof/>
          <w:lang w:eastAsia="hr-HR"/>
        </w:rPr>
        <w:drawing>
          <wp:inline distT="0" distB="0" distL="0" distR="0">
            <wp:extent cx="1936451" cy="3048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260821_498202077000507_744954758_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892" cy="30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hr-HR"/>
        </w:rPr>
        <w:drawing>
          <wp:inline distT="0" distB="0" distL="0" distR="0">
            <wp:extent cx="1936450" cy="30480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294502_498202080333840_455964133_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99" cy="306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265" w:rsidRPr="00DF14D7" w:rsidRDefault="00291265" w:rsidP="00291265">
      <w:pPr>
        <w:ind w:firstLine="360"/>
        <w:jc w:val="center"/>
        <w:rPr>
          <w:i/>
        </w:rPr>
      </w:pPr>
      <w:r w:rsidRPr="00DF14D7">
        <w:rPr>
          <w:i/>
        </w:rPr>
        <w:t>Slika 5. i 6. – knjižnica i galerija</w:t>
      </w:r>
    </w:p>
    <w:p w:rsidR="00291265" w:rsidRPr="00DF14D7" w:rsidRDefault="00291265" w:rsidP="00291265">
      <w:pPr>
        <w:ind w:firstLine="360"/>
        <w:jc w:val="center"/>
        <w:rPr>
          <w:i/>
        </w:rPr>
      </w:pPr>
    </w:p>
    <w:p w:rsidR="00291265" w:rsidRDefault="00291265" w:rsidP="00291265">
      <w:pPr>
        <w:ind w:firstLine="360"/>
        <w:jc w:val="center"/>
      </w:pPr>
    </w:p>
    <w:p w:rsidR="00291265" w:rsidRDefault="00291265" w:rsidP="00291265">
      <w:pPr>
        <w:ind w:firstLine="360"/>
        <w:jc w:val="center"/>
      </w:pPr>
    </w:p>
    <w:p w:rsidR="00DF33EB" w:rsidRDefault="00291265" w:rsidP="00DF33EB">
      <w:pPr>
        <w:pStyle w:val="ListParagraph"/>
        <w:numPr>
          <w:ilvl w:val="0"/>
          <w:numId w:val="1"/>
        </w:numPr>
        <w:rPr>
          <w:sz w:val="36"/>
        </w:rPr>
      </w:pPr>
      <w:r w:rsidRPr="00291265">
        <w:rPr>
          <w:sz w:val="36"/>
        </w:rPr>
        <w:lastRenderedPageBreak/>
        <w:t>Arhitektura sustava</w:t>
      </w:r>
    </w:p>
    <w:p w:rsidR="00291265" w:rsidRDefault="00291265" w:rsidP="00291265">
      <w:pPr>
        <w:ind w:firstLine="360"/>
      </w:pPr>
      <w:r>
        <w:t xml:space="preserve">Aplikacija je izvedena u programskom jeziku </w:t>
      </w:r>
      <w:r w:rsidRPr="00DF14D7">
        <w:rPr>
          <w:i/>
        </w:rPr>
        <w:t>JAVA</w:t>
      </w:r>
      <w:r>
        <w:t xml:space="preserve"> pomoću </w:t>
      </w:r>
      <w:r w:rsidRPr="00DF14D7">
        <w:rPr>
          <w:i/>
        </w:rPr>
        <w:t>Android Studio</w:t>
      </w:r>
      <w:r>
        <w:t xml:space="preserve">-a. Početni prozor je klasa </w:t>
      </w:r>
      <w:r w:rsidRPr="00291265">
        <w:rPr>
          <w:i/>
        </w:rPr>
        <w:t>ActivityMain.java</w:t>
      </w:r>
      <w:r>
        <w:t xml:space="preserve">, a ostale bitnije klase jesu upravo igrice i njihove podklase. Svaka igrica je ostvarena sama za sebe te se pokreće pozivom iz šest različitih klasa koje predstavljaju razdoblja. </w:t>
      </w:r>
    </w:p>
    <w:p w:rsidR="00291265" w:rsidRPr="00291265" w:rsidRDefault="00291265" w:rsidP="00291265">
      <w:r>
        <w:tab/>
        <w:t xml:space="preserve">Svakom tko želi proučiti kod te uz to naučiti nešto više savjetujemo da posebno prouči klasu </w:t>
      </w:r>
      <w:r w:rsidRPr="00291265">
        <w:rPr>
          <w:i/>
        </w:rPr>
        <w:t>galeryscreen.java</w:t>
      </w:r>
      <w:r>
        <w:t xml:space="preserve"> i klase koje ona poziva. One pokreću uvezen dodatak </w:t>
      </w:r>
      <w:r w:rsidRPr="00291265">
        <w:rPr>
          <w:i/>
        </w:rPr>
        <w:t>metaio.sdk</w:t>
      </w:r>
      <w:r>
        <w:rPr>
          <w:i/>
        </w:rPr>
        <w:t xml:space="preserve"> </w:t>
      </w:r>
      <w:r>
        <w:t xml:space="preserve">koji služi za prikaz slika pomoću proširene stvarnosti. Za to je potrebno imati sa sobom (isprintati ili otvoriti na računalu) marker </w:t>
      </w:r>
      <w:r w:rsidR="00A7219C">
        <w:t xml:space="preserve">kojega ovaj dodatak prepoznaje. </w:t>
      </w:r>
    </w:p>
    <w:p w:rsidR="00291265" w:rsidRDefault="00291265" w:rsidP="00291265"/>
    <w:p w:rsidR="000E48D7" w:rsidRDefault="000E48D7" w:rsidP="009A0CEB">
      <w:pPr>
        <w:ind w:firstLine="360"/>
        <w:jc w:val="center"/>
      </w:pPr>
    </w:p>
    <w:p w:rsidR="000E48D7" w:rsidRPr="00341A19" w:rsidRDefault="000E48D7" w:rsidP="009A0CEB">
      <w:pPr>
        <w:ind w:firstLine="360"/>
        <w:jc w:val="center"/>
      </w:pPr>
    </w:p>
    <w:sectPr w:rsidR="000E48D7" w:rsidRPr="00341A19">
      <w:headerReference w:type="default" r:id="rId14"/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CAA" w:rsidRDefault="005A5CAA" w:rsidP="007B2B07">
      <w:pPr>
        <w:spacing w:after="0" w:line="240" w:lineRule="auto"/>
      </w:pPr>
      <w:r>
        <w:separator/>
      </w:r>
    </w:p>
  </w:endnote>
  <w:endnote w:type="continuationSeparator" w:id="0">
    <w:p w:rsidR="005A5CAA" w:rsidRDefault="005A5CAA" w:rsidP="007B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B07" w:rsidRDefault="007B2B07" w:rsidP="007B2B07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14"/>
      <w:gridCol w:w="3036"/>
      <w:gridCol w:w="3022"/>
    </w:tblGrid>
    <w:tr w:rsidR="00341A19" w:rsidTr="008E6C6E">
      <w:tc>
        <w:tcPr>
          <w:tcW w:w="3080" w:type="dxa"/>
        </w:tcPr>
        <w:p w:rsidR="00341A19" w:rsidRDefault="00341A19" w:rsidP="00341A19">
          <w:pPr>
            <w:pStyle w:val="Footer"/>
            <w:ind w:right="360"/>
          </w:pPr>
        </w:p>
      </w:tc>
      <w:tc>
        <w:tcPr>
          <w:tcW w:w="3081" w:type="dxa"/>
        </w:tcPr>
        <w:p w:rsidR="00341A19" w:rsidRDefault="00341A19" w:rsidP="00341A19">
          <w:pPr>
            <w:pStyle w:val="Footer"/>
            <w:ind w:right="360"/>
            <w:jc w:val="center"/>
          </w:pPr>
          <w:r>
            <w:sym w:font="Symbol" w:char="F0D3"/>
          </w:r>
          <w:r>
            <w:t xml:space="preserve">FER-ZPR,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081" w:type="dxa"/>
        </w:tcPr>
        <w:p w:rsidR="00341A19" w:rsidRDefault="00341A19" w:rsidP="00341A1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8011B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8011B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7B2B07" w:rsidRDefault="007B2B07" w:rsidP="007B2B07">
    <w:pPr>
      <w:pStyle w:val="Footer"/>
      <w:jc w:val="center"/>
    </w:pPr>
  </w:p>
  <w:p w:rsidR="00341A19" w:rsidRDefault="00341A19" w:rsidP="007B2B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CAA" w:rsidRDefault="005A5CAA" w:rsidP="007B2B07">
      <w:pPr>
        <w:spacing w:after="0" w:line="240" w:lineRule="auto"/>
      </w:pPr>
      <w:r>
        <w:separator/>
      </w:r>
    </w:p>
  </w:footnote>
  <w:footnote w:type="continuationSeparator" w:id="0">
    <w:p w:rsidR="005A5CAA" w:rsidRDefault="005A5CAA" w:rsidP="007B2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19" w:rsidRDefault="007B2B07" w:rsidP="00341A19">
    <w:pPr>
      <w:pStyle w:val="Header"/>
    </w:pPr>
    <w:r>
      <w:t>Projektna dokumentacija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A042F"/>
    <w:multiLevelType w:val="hybridMultilevel"/>
    <w:tmpl w:val="BE544D5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66A73"/>
    <w:multiLevelType w:val="hybridMultilevel"/>
    <w:tmpl w:val="BE544D5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2C"/>
    <w:rsid w:val="00005944"/>
    <w:rsid w:val="000E48D7"/>
    <w:rsid w:val="00291265"/>
    <w:rsid w:val="002A57BF"/>
    <w:rsid w:val="00341A19"/>
    <w:rsid w:val="003B6124"/>
    <w:rsid w:val="004D2EB7"/>
    <w:rsid w:val="005A5CAA"/>
    <w:rsid w:val="007414AB"/>
    <w:rsid w:val="007B2B07"/>
    <w:rsid w:val="007E52DF"/>
    <w:rsid w:val="009A0CA9"/>
    <w:rsid w:val="009A0CEB"/>
    <w:rsid w:val="009C1B67"/>
    <w:rsid w:val="00A7219C"/>
    <w:rsid w:val="00B12B2C"/>
    <w:rsid w:val="00B27360"/>
    <w:rsid w:val="00C85B4D"/>
    <w:rsid w:val="00D8011B"/>
    <w:rsid w:val="00DF14D7"/>
    <w:rsid w:val="00DF33EB"/>
    <w:rsid w:val="00F7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86D4B-35DB-4C01-B224-634C4E7B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07"/>
  </w:style>
  <w:style w:type="paragraph" w:styleId="Footer">
    <w:name w:val="footer"/>
    <w:basedOn w:val="Normal"/>
    <w:link w:val="FooterChar"/>
    <w:unhideWhenUsed/>
    <w:rsid w:val="007B2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B2B07"/>
  </w:style>
  <w:style w:type="character" w:styleId="PageNumber">
    <w:name w:val="page number"/>
    <w:basedOn w:val="DefaultParagraphFont"/>
    <w:rsid w:val="00341A19"/>
  </w:style>
  <w:style w:type="paragraph" w:styleId="ListParagraph">
    <w:name w:val="List Paragraph"/>
    <w:basedOn w:val="Normal"/>
    <w:uiPriority w:val="34"/>
    <w:qFormat/>
    <w:rsid w:val="00341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imicDomagoj/ArtJourney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 Tomislav Radoš</dc:creator>
  <cp:keywords/>
  <dc:description/>
  <cp:lastModifiedBy>Tijan Tomislav Radoš</cp:lastModifiedBy>
  <cp:revision>9</cp:revision>
  <dcterms:created xsi:type="dcterms:W3CDTF">2015-05-18T11:10:00Z</dcterms:created>
  <dcterms:modified xsi:type="dcterms:W3CDTF">2015-05-18T17:17:00Z</dcterms:modified>
</cp:coreProperties>
</file>