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5E9" w:rsidRDefault="008F75E2" w:rsidP="008F75E2">
      <w:pPr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:rsidR="008F75E2" w:rsidRDefault="008F75E2" w:rsidP="008F75E2">
      <w:pPr>
        <w:jc w:val="center"/>
        <w:rPr>
          <w:lang w:val="sr-Latn-RS"/>
        </w:rPr>
      </w:pPr>
      <w:r>
        <w:rPr>
          <w:lang w:val="sr-Latn-RS"/>
        </w:rPr>
        <w:t>Geografski fakultet</w:t>
      </w:r>
    </w:p>
    <w:p w:rsidR="008F75E2" w:rsidRDefault="008F75E2" w:rsidP="008F75E2">
      <w:pPr>
        <w:jc w:val="center"/>
        <w:rPr>
          <w:lang w:val="sr-Latn-RS"/>
        </w:rPr>
      </w:pPr>
    </w:p>
    <w:p w:rsidR="008F75E2" w:rsidRDefault="008F75E2" w:rsidP="008F75E2">
      <w:pPr>
        <w:jc w:val="center"/>
        <w:rPr>
          <w:lang w:val="sr-Latn-RS"/>
        </w:rPr>
      </w:pPr>
      <w:r>
        <w:rPr>
          <w:rFonts w:ascii="Calibri" w:eastAsia="Calibri" w:hAnsi="Calibri"/>
          <w:noProof/>
        </w:rPr>
        <w:drawing>
          <wp:inline distT="0" distB="0" distL="0" distR="0" wp14:anchorId="4ED142F8" wp14:editId="4D02F577">
            <wp:extent cx="1385570" cy="1616075"/>
            <wp:effectExtent l="0" t="0" r="5080" b="3175"/>
            <wp:docPr id="3" name="Picture 3" descr="C:\Users\dusic\AppData\Local\Microsoft\Windows\INetCache\Content.MSO\AAC5FC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ic\AppData\Local\Microsoft\Windows\INetCache\Content.MSO\AAC5FC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E2" w:rsidRDefault="008F75E2" w:rsidP="008F75E2">
      <w:pPr>
        <w:jc w:val="center"/>
        <w:rPr>
          <w:lang w:val="sr-Latn-RS"/>
        </w:rPr>
      </w:pPr>
    </w:p>
    <w:p w:rsidR="008F75E2" w:rsidRDefault="008F75E2" w:rsidP="008F75E2">
      <w:pPr>
        <w:jc w:val="center"/>
        <w:rPr>
          <w:lang w:val="sr-Latn-RS"/>
        </w:rPr>
      </w:pPr>
    </w:p>
    <w:p w:rsidR="008F75E2" w:rsidRDefault="008F75E2" w:rsidP="008F75E2">
      <w:pPr>
        <w:jc w:val="center"/>
        <w:rPr>
          <w:lang w:val="sr-Latn-RS"/>
        </w:rPr>
      </w:pPr>
      <w:r>
        <w:rPr>
          <w:lang w:val="sr-Latn-RS"/>
        </w:rPr>
        <w:t>Upravljanje GIS projektima</w:t>
      </w:r>
    </w:p>
    <w:p w:rsidR="008F75E2" w:rsidRDefault="008F75E2" w:rsidP="008F75E2">
      <w:pPr>
        <w:jc w:val="center"/>
        <w:rPr>
          <w:lang w:val="sr-Latn-RS"/>
        </w:rPr>
      </w:pPr>
    </w:p>
    <w:p w:rsidR="008F75E2" w:rsidRDefault="008F75E2" w:rsidP="008F75E2">
      <w:pPr>
        <w:jc w:val="center"/>
        <w:rPr>
          <w:rFonts w:cstheme="minorHAnsi"/>
          <w:b/>
          <w:sz w:val="28"/>
          <w:szCs w:val="28"/>
        </w:rPr>
      </w:pPr>
      <w:r w:rsidRPr="008F75E2">
        <w:rPr>
          <w:b/>
          <w:sz w:val="28"/>
          <w:szCs w:val="28"/>
          <w:lang w:val="sr-Latn-RS"/>
        </w:rPr>
        <w:t xml:space="preserve">Tema: </w:t>
      </w:r>
      <w:r w:rsidRPr="008F75E2">
        <w:rPr>
          <w:rFonts w:cstheme="minorHAnsi"/>
          <w:b/>
          <w:sz w:val="28"/>
          <w:szCs w:val="28"/>
        </w:rPr>
        <w:t xml:space="preserve">GIS </w:t>
      </w:r>
      <w:proofErr w:type="spellStart"/>
      <w:r w:rsidRPr="008F75E2">
        <w:rPr>
          <w:rFonts w:cstheme="minorHAnsi"/>
          <w:b/>
          <w:sz w:val="28"/>
          <w:szCs w:val="28"/>
        </w:rPr>
        <w:t>analiza</w:t>
      </w:r>
      <w:proofErr w:type="spellEnd"/>
      <w:r w:rsidRPr="008F7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8F75E2">
        <w:rPr>
          <w:rFonts w:cstheme="minorHAnsi"/>
          <w:b/>
          <w:sz w:val="28"/>
          <w:szCs w:val="28"/>
        </w:rPr>
        <w:t>postojećih</w:t>
      </w:r>
      <w:proofErr w:type="spellEnd"/>
      <w:r w:rsidRPr="008F7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8F75E2">
        <w:rPr>
          <w:rFonts w:cstheme="minorHAnsi"/>
          <w:b/>
          <w:sz w:val="28"/>
          <w:szCs w:val="28"/>
        </w:rPr>
        <w:t>biciklističkih</w:t>
      </w:r>
      <w:proofErr w:type="spellEnd"/>
      <w:r w:rsidRPr="008F7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8F75E2">
        <w:rPr>
          <w:rFonts w:cstheme="minorHAnsi"/>
          <w:b/>
          <w:sz w:val="28"/>
          <w:szCs w:val="28"/>
        </w:rPr>
        <w:t>traka</w:t>
      </w:r>
      <w:proofErr w:type="spellEnd"/>
      <w:r w:rsidRPr="008F7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8F75E2">
        <w:rPr>
          <w:rFonts w:cstheme="minorHAnsi"/>
          <w:b/>
          <w:sz w:val="28"/>
          <w:szCs w:val="28"/>
        </w:rPr>
        <w:t>na</w:t>
      </w:r>
      <w:proofErr w:type="spellEnd"/>
      <w:r w:rsidRPr="008F7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8F75E2">
        <w:rPr>
          <w:rFonts w:cstheme="minorHAnsi"/>
          <w:b/>
          <w:sz w:val="28"/>
          <w:szCs w:val="28"/>
        </w:rPr>
        <w:t>teritoriji</w:t>
      </w:r>
      <w:proofErr w:type="spellEnd"/>
      <w:r w:rsidRPr="008F75E2">
        <w:rPr>
          <w:rFonts w:cstheme="minorHAnsi"/>
          <w:b/>
          <w:sz w:val="28"/>
          <w:szCs w:val="28"/>
        </w:rPr>
        <w:t xml:space="preserve"> </w:t>
      </w:r>
      <w:proofErr w:type="spellStart"/>
      <w:r w:rsidRPr="008F75E2">
        <w:rPr>
          <w:rFonts w:cstheme="minorHAnsi"/>
          <w:b/>
          <w:sz w:val="28"/>
          <w:szCs w:val="28"/>
        </w:rPr>
        <w:t>Čačka</w:t>
      </w:r>
      <w:proofErr w:type="spellEnd"/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Pr="008F75E2" w:rsidRDefault="008F75E2" w:rsidP="008F75E2">
      <w:pPr>
        <w:rPr>
          <w:lang w:val="sr-Latn-RS"/>
        </w:rPr>
      </w:pPr>
      <w:r>
        <w:rPr>
          <w:lang w:val="sr-Latn-RS"/>
        </w:rPr>
        <w:t>Profesor: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Student:</w:t>
      </w:r>
    </w:p>
    <w:p w:rsidR="008F75E2" w:rsidRDefault="008F75E2" w:rsidP="008F75E2">
      <w:pPr>
        <w:rPr>
          <w:lang w:val="sr-Latn-RS"/>
        </w:rPr>
      </w:pPr>
      <w:r>
        <w:rPr>
          <w:lang w:val="sr-Latn-RS"/>
        </w:rPr>
        <w:t>dr Aleksandar Peulić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Tijana Aćimović 6/21</w:t>
      </w: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b/>
          <w:sz w:val="28"/>
          <w:szCs w:val="28"/>
          <w:lang w:val="sr-Latn-RS"/>
        </w:rPr>
      </w:pPr>
    </w:p>
    <w:p w:rsidR="008F75E2" w:rsidRDefault="008F75E2" w:rsidP="008F75E2">
      <w:pPr>
        <w:jc w:val="center"/>
        <w:rPr>
          <w:szCs w:val="24"/>
          <w:lang w:val="sr-Latn-RS"/>
        </w:rPr>
      </w:pPr>
      <w:r w:rsidRPr="008F75E2">
        <w:rPr>
          <w:szCs w:val="24"/>
          <w:lang w:val="sr-Latn-RS"/>
        </w:rPr>
        <w:t>Beograd, 2022.</w:t>
      </w:r>
    </w:p>
    <w:p w:rsidR="008F75E2" w:rsidRDefault="008F75E2" w:rsidP="00836C4F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sr-Latn-RS"/>
        </w:rPr>
      </w:pPr>
      <w:r w:rsidRPr="008F75E2">
        <w:rPr>
          <w:b/>
          <w:sz w:val="28"/>
          <w:szCs w:val="28"/>
          <w:lang w:val="sr-Latn-RS"/>
        </w:rPr>
        <w:lastRenderedPageBreak/>
        <w:t>Projektni zadatak</w:t>
      </w:r>
    </w:p>
    <w:p w:rsidR="008F75E2" w:rsidRDefault="008F75E2" w:rsidP="00836C4F">
      <w:pPr>
        <w:spacing w:line="360" w:lineRule="auto"/>
        <w:rPr>
          <w:lang w:val="sr-Latn-RS"/>
        </w:rPr>
      </w:pPr>
      <w:r>
        <w:rPr>
          <w:lang w:val="sr-Latn-RS"/>
        </w:rPr>
        <w:t>Analizirati postojeće biciklističke trake na teritoriji Čačka, njihovu pogodnost i brzinu kretanja biciklista. Osim toga, ukoliko postoji mogućnost, proširiti postojeće deonice sa novim.</w:t>
      </w:r>
    </w:p>
    <w:p w:rsidR="008F75E2" w:rsidRPr="008F75E2" w:rsidRDefault="008F75E2" w:rsidP="00836C4F">
      <w:pPr>
        <w:spacing w:line="360" w:lineRule="auto"/>
        <w:rPr>
          <w:b/>
          <w:lang w:val="sr-Latn-RS"/>
        </w:rPr>
      </w:pPr>
    </w:p>
    <w:p w:rsidR="008F75E2" w:rsidRDefault="008F75E2" w:rsidP="00836C4F">
      <w:pPr>
        <w:pStyle w:val="ListParagraph"/>
        <w:numPr>
          <w:ilvl w:val="0"/>
          <w:numId w:val="1"/>
        </w:numPr>
        <w:spacing w:line="360" w:lineRule="auto"/>
        <w:rPr>
          <w:b/>
          <w:lang w:val="sr-Latn-RS"/>
        </w:rPr>
      </w:pPr>
      <w:r w:rsidRPr="008F75E2">
        <w:rPr>
          <w:b/>
          <w:lang w:val="sr-Latn-RS"/>
        </w:rPr>
        <w:t>Opšte informacije</w:t>
      </w:r>
    </w:p>
    <w:p w:rsidR="008F75E2" w:rsidRDefault="009E4F88" w:rsidP="00836C4F">
      <w:pPr>
        <w:spacing w:line="360" w:lineRule="auto"/>
        <w:rPr>
          <w:lang w:val="sr-Latn-RS"/>
        </w:rPr>
      </w:pPr>
      <w:r>
        <w:rPr>
          <w:lang w:val="sr-Latn-RS"/>
        </w:rPr>
        <w:t>Prostor na kom će biti vršena analiza obuhvata centralne ulice grada Čačka. Merenja će biti vršena u periodu od 9h do 15h. Zbog svog položaja i velikog broja biciklista, neophodno je izvršiti dodatne analize zbog bezbednosti učesnika u saobraćaju. Za potrebe ovog projekta neophodno je pripremiti potrebnu dokumentaciju. Za analizu podataka koristiće se QGIS softver</w:t>
      </w:r>
      <w:r w:rsidR="001D43CB">
        <w:rPr>
          <w:lang w:val="sr-Latn-RS"/>
        </w:rPr>
        <w:t xml:space="preserve"> i aplikacija za merenje brzine – Strava.</w:t>
      </w:r>
    </w:p>
    <w:p w:rsidR="009E4F88" w:rsidRDefault="009E4F88" w:rsidP="00836C4F">
      <w:pPr>
        <w:pStyle w:val="ListParagraph"/>
        <w:numPr>
          <w:ilvl w:val="0"/>
          <w:numId w:val="1"/>
        </w:numPr>
        <w:spacing w:line="360" w:lineRule="auto"/>
        <w:rPr>
          <w:b/>
          <w:lang w:val="sr-Latn-RS"/>
        </w:rPr>
      </w:pPr>
      <w:r w:rsidRPr="009E4F88">
        <w:rPr>
          <w:b/>
          <w:lang w:val="sr-Latn-RS"/>
        </w:rPr>
        <w:t>Cilj i očekivani rezultati</w:t>
      </w:r>
    </w:p>
    <w:p w:rsidR="009E4F88" w:rsidRDefault="009E4F88" w:rsidP="00836C4F">
      <w:pPr>
        <w:spacing w:line="360" w:lineRule="auto"/>
        <w:rPr>
          <w:lang w:val="sr-Latn-RS"/>
        </w:rPr>
      </w:pPr>
      <w:r>
        <w:rPr>
          <w:lang w:val="sr-Latn-RS"/>
        </w:rPr>
        <w:t>Cilj projekta jeste analiza postojećih biciklističkih traka, brzina kretanja učesnika i mogućnost proširivanja na ostatak teritorije grada.</w:t>
      </w:r>
    </w:p>
    <w:p w:rsidR="009E4F88" w:rsidRDefault="009E4F88" w:rsidP="00836C4F">
      <w:pPr>
        <w:pStyle w:val="ListParagraph"/>
        <w:numPr>
          <w:ilvl w:val="0"/>
          <w:numId w:val="1"/>
        </w:numPr>
        <w:spacing w:line="360" w:lineRule="auto"/>
        <w:rPr>
          <w:b/>
          <w:lang w:val="sr-Latn-RS"/>
        </w:rPr>
      </w:pPr>
      <w:r w:rsidRPr="009E4F88">
        <w:rPr>
          <w:b/>
          <w:lang w:val="sr-Latn-RS"/>
        </w:rPr>
        <w:t>Pretpostavke i rizici</w:t>
      </w:r>
    </w:p>
    <w:p w:rsidR="009E4F88" w:rsidRDefault="00300D0C" w:rsidP="00836C4F">
      <w:pPr>
        <w:spacing w:line="360" w:lineRule="auto"/>
        <w:rPr>
          <w:lang w:val="sr-Latn-RS"/>
        </w:rPr>
      </w:pPr>
      <w:r>
        <w:rPr>
          <w:lang w:val="sr-Latn-RS"/>
        </w:rPr>
        <w:t xml:space="preserve">Neophodno je poznavanje rada u QGIS softveru. </w:t>
      </w:r>
      <w:r w:rsidR="009E4F88">
        <w:rPr>
          <w:lang w:val="sr-Latn-RS"/>
        </w:rPr>
        <w:t xml:space="preserve">Finansijski rizici predstavljaju glavni faktor otežavanja </w:t>
      </w:r>
      <w:r>
        <w:rPr>
          <w:lang w:val="sr-Latn-RS"/>
        </w:rPr>
        <w:t>rada na projektu. Osim toga, zdravstvene tegobe, poput korona virusa ili nekih težih oblika bolesti, takođe mogu otežati realizaciju projekta. Loši vremenski uslovi takođe mogu biti otežavajući faktor.</w:t>
      </w:r>
    </w:p>
    <w:p w:rsidR="00300D0C" w:rsidRDefault="00300D0C" w:rsidP="00836C4F">
      <w:pPr>
        <w:pStyle w:val="ListParagraph"/>
        <w:numPr>
          <w:ilvl w:val="0"/>
          <w:numId w:val="1"/>
        </w:numPr>
        <w:spacing w:line="360" w:lineRule="auto"/>
        <w:rPr>
          <w:b/>
          <w:lang w:val="sr-Latn-RS"/>
        </w:rPr>
      </w:pPr>
      <w:r w:rsidRPr="00300D0C">
        <w:rPr>
          <w:b/>
          <w:lang w:val="sr-Latn-RS"/>
        </w:rPr>
        <w:t>Obim p</w:t>
      </w:r>
      <w:r w:rsidR="008C4A57">
        <w:rPr>
          <w:b/>
          <w:lang w:val="sr-Latn-RS"/>
        </w:rPr>
        <w:t>rojekta</w:t>
      </w:r>
    </w:p>
    <w:p w:rsidR="00836C4F" w:rsidRDefault="00300D0C" w:rsidP="00836C4F">
      <w:pPr>
        <w:spacing w:line="360" w:lineRule="auto"/>
        <w:rPr>
          <w:lang w:val="sr-Latn-RS"/>
        </w:rPr>
      </w:pPr>
      <w:r>
        <w:rPr>
          <w:lang w:val="sr-Latn-RS"/>
        </w:rPr>
        <w:t>Obuhvata definisanje glavnih zadataka na projektu. Nakon toga vrši se formiranje projektnog tima</w:t>
      </w:r>
      <w:r w:rsidR="008C4A57">
        <w:rPr>
          <w:lang w:val="sr-Latn-RS"/>
        </w:rPr>
        <w:t xml:space="preserve">, formiranje budžeta </w:t>
      </w:r>
      <w:r>
        <w:rPr>
          <w:lang w:val="sr-Latn-RS"/>
        </w:rPr>
        <w:t xml:space="preserve">i prikupljanje informacija na terenu. Sledeća faza je </w:t>
      </w:r>
      <w:r w:rsidR="008C4A57">
        <w:rPr>
          <w:lang w:val="sr-Latn-RS"/>
        </w:rPr>
        <w:t>analiza dobijenih podataka. Nakon toga se finalizira projekat na terenu.</w:t>
      </w:r>
    </w:p>
    <w:p w:rsidR="008C4A57" w:rsidRDefault="008C4A57" w:rsidP="00836C4F">
      <w:pPr>
        <w:pStyle w:val="ListParagraph"/>
        <w:numPr>
          <w:ilvl w:val="0"/>
          <w:numId w:val="1"/>
        </w:numPr>
        <w:spacing w:line="360" w:lineRule="auto"/>
        <w:rPr>
          <w:b/>
          <w:lang w:val="sr-Latn-RS"/>
        </w:rPr>
      </w:pPr>
      <w:r w:rsidRPr="008C4A57">
        <w:rPr>
          <w:b/>
          <w:lang w:val="sr-Latn-RS"/>
        </w:rPr>
        <w:t>Vremenski okvir</w:t>
      </w:r>
    </w:p>
    <w:p w:rsidR="008C4A57" w:rsidRPr="008C4A57" w:rsidRDefault="008C4A57" w:rsidP="00836C4F">
      <w:pPr>
        <w:spacing w:line="360" w:lineRule="auto"/>
        <w:rPr>
          <w:lang w:val="sr-Latn-RS"/>
        </w:rPr>
      </w:pPr>
      <w:r>
        <w:rPr>
          <w:lang w:val="sr-Latn-RS"/>
        </w:rPr>
        <w:t>Za izvršavanje projekta neophodno je oko 20 dana.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493"/>
      </w:tblGrid>
      <w:tr w:rsidR="008C4A57" w:rsidRPr="00B659BA" w:rsidTr="002B08E3">
        <w:tc>
          <w:tcPr>
            <w:tcW w:w="4675" w:type="dxa"/>
          </w:tcPr>
          <w:p w:rsidR="008C4A57" w:rsidRPr="008C4A57" w:rsidRDefault="008C4A57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Priprema projekta</w:t>
            </w:r>
          </w:p>
        </w:tc>
        <w:tc>
          <w:tcPr>
            <w:tcW w:w="4675" w:type="dxa"/>
          </w:tcPr>
          <w:p w:rsidR="008C4A57" w:rsidRPr="008C4A57" w:rsidRDefault="008C4A57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15 dana</w:t>
            </w:r>
          </w:p>
        </w:tc>
      </w:tr>
      <w:tr w:rsidR="008C4A57" w:rsidRPr="00B659BA" w:rsidTr="002B08E3">
        <w:tc>
          <w:tcPr>
            <w:tcW w:w="4675" w:type="dxa"/>
          </w:tcPr>
          <w:p w:rsidR="008C4A57" w:rsidRPr="008C4A57" w:rsidRDefault="009A7F71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Prikupljanje podataka na terenu</w:t>
            </w:r>
          </w:p>
        </w:tc>
        <w:tc>
          <w:tcPr>
            <w:tcW w:w="4675" w:type="dxa"/>
          </w:tcPr>
          <w:p w:rsidR="008C4A57" w:rsidRPr="00B659BA" w:rsidRDefault="001D43CB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Cyrl-RS"/>
              </w:rPr>
            </w:pPr>
            <w:r>
              <w:rPr>
                <w:rFonts w:cs="Times New Roman"/>
                <w:szCs w:val="24"/>
              </w:rPr>
              <w:t>12</w:t>
            </w:r>
            <w:bookmarkStart w:id="0" w:name="_GoBack"/>
            <w:bookmarkEnd w:id="0"/>
            <w:r w:rsidR="008C4A57">
              <w:rPr>
                <w:rFonts w:cs="Times New Roman"/>
                <w:szCs w:val="24"/>
              </w:rPr>
              <w:t xml:space="preserve"> dana</w:t>
            </w:r>
          </w:p>
        </w:tc>
      </w:tr>
      <w:tr w:rsidR="008C4A57" w:rsidRPr="00B659BA" w:rsidTr="002B08E3">
        <w:tc>
          <w:tcPr>
            <w:tcW w:w="4675" w:type="dxa"/>
          </w:tcPr>
          <w:p w:rsidR="008C4A57" w:rsidRPr="008C4A57" w:rsidRDefault="009A7F71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Analiza podataka</w:t>
            </w:r>
          </w:p>
        </w:tc>
        <w:tc>
          <w:tcPr>
            <w:tcW w:w="4675" w:type="dxa"/>
          </w:tcPr>
          <w:p w:rsidR="008C4A57" w:rsidRPr="008C4A57" w:rsidRDefault="008C4A57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5 dana</w:t>
            </w:r>
          </w:p>
        </w:tc>
      </w:tr>
      <w:tr w:rsidR="008C4A57" w:rsidRPr="00B659BA" w:rsidTr="002B08E3">
        <w:tc>
          <w:tcPr>
            <w:tcW w:w="4675" w:type="dxa"/>
          </w:tcPr>
          <w:p w:rsidR="008C4A57" w:rsidRPr="008C4A57" w:rsidRDefault="008C4A57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Završetak projekta</w:t>
            </w:r>
          </w:p>
        </w:tc>
        <w:tc>
          <w:tcPr>
            <w:tcW w:w="4675" w:type="dxa"/>
          </w:tcPr>
          <w:p w:rsidR="008C4A57" w:rsidRPr="008C4A57" w:rsidRDefault="001D43CB" w:rsidP="00836C4F">
            <w:pPr>
              <w:spacing w:line="360" w:lineRule="auto"/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5</w:t>
            </w:r>
            <w:r w:rsidR="008C4A57">
              <w:rPr>
                <w:rFonts w:cs="Times New Roman"/>
                <w:szCs w:val="24"/>
                <w:lang w:val="sr-Latn-RS"/>
              </w:rPr>
              <w:t xml:space="preserve"> dana</w:t>
            </w:r>
          </w:p>
        </w:tc>
      </w:tr>
    </w:tbl>
    <w:p w:rsidR="00300D0C" w:rsidRPr="00300D0C" w:rsidRDefault="00300D0C" w:rsidP="00836C4F">
      <w:pPr>
        <w:spacing w:line="360" w:lineRule="auto"/>
        <w:rPr>
          <w:lang w:val="sr-Latn-RS"/>
        </w:rPr>
      </w:pPr>
    </w:p>
    <w:p w:rsidR="009E4F88" w:rsidRDefault="009E4F88" w:rsidP="00836C4F">
      <w:pPr>
        <w:spacing w:line="360" w:lineRule="auto"/>
        <w:rPr>
          <w:lang w:val="sr-Latn-RS"/>
        </w:rPr>
      </w:pPr>
    </w:p>
    <w:p w:rsidR="009E4F88" w:rsidRPr="009E4F88" w:rsidRDefault="009E4F88" w:rsidP="00836C4F">
      <w:pPr>
        <w:spacing w:line="360" w:lineRule="auto"/>
        <w:rPr>
          <w:lang w:val="sr-Latn-RS"/>
        </w:rPr>
      </w:pPr>
    </w:p>
    <w:sectPr w:rsidR="009E4F88" w:rsidRPr="009E4F88" w:rsidSect="008F75E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95601"/>
    <w:multiLevelType w:val="hybridMultilevel"/>
    <w:tmpl w:val="8D28C20A"/>
    <w:lvl w:ilvl="0" w:tplc="83E8E3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E2"/>
    <w:rsid w:val="001C75E9"/>
    <w:rsid w:val="001D43CB"/>
    <w:rsid w:val="00300D0C"/>
    <w:rsid w:val="00836C4F"/>
    <w:rsid w:val="008C4A57"/>
    <w:rsid w:val="008F75E2"/>
    <w:rsid w:val="009A7F71"/>
    <w:rsid w:val="009E4F88"/>
    <w:rsid w:val="00C5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3029"/>
  <w15:chartTrackingRefBased/>
  <w15:docId w15:val="{E634CD2F-0DC6-4E17-9754-47955371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5E2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E2"/>
    <w:pPr>
      <w:ind w:left="720"/>
      <w:contextualSpacing/>
    </w:pPr>
  </w:style>
  <w:style w:type="table" w:styleId="TableGrid">
    <w:name w:val="Table Grid"/>
    <w:basedOn w:val="TableNormal"/>
    <w:uiPriority w:val="39"/>
    <w:rsid w:val="008C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4C438-197F-4980-B16F-FFCA02B6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Тијана Аћимовић</dc:creator>
  <cp:keywords/>
  <dc:description/>
  <cp:lastModifiedBy>Тијана Аћимовић</cp:lastModifiedBy>
  <cp:revision>6</cp:revision>
  <dcterms:created xsi:type="dcterms:W3CDTF">2022-03-29T21:18:00Z</dcterms:created>
  <dcterms:modified xsi:type="dcterms:W3CDTF">2022-04-01T15:23:00Z</dcterms:modified>
</cp:coreProperties>
</file>