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3CB99" w14:textId="1F6E2EA7" w:rsidR="006114FE" w:rsidRPr="006114FE" w:rsidRDefault="006114FE" w:rsidP="006114FE">
      <w:pPr>
        <w:pStyle w:val="Heading1"/>
        <w:jc w:val="center"/>
        <w:rPr>
          <w:b/>
          <w:color w:val="FF0000"/>
          <w:lang w:val="sr-Latn-RS"/>
        </w:rPr>
      </w:pPr>
      <w:r w:rsidRPr="006114FE">
        <w:rPr>
          <w:b/>
          <w:color w:val="FF0000"/>
        </w:rPr>
        <w:t>KRATKO UPUTSTVO ZA IZRADU ZAVR</w:t>
      </w:r>
      <w:r w:rsidRPr="006114FE">
        <w:rPr>
          <w:b/>
          <w:color w:val="FF0000"/>
          <w:lang w:val="sr-Latn-RS"/>
        </w:rPr>
        <w:t>ŠNOG PROJEKTA</w:t>
      </w:r>
    </w:p>
    <w:p w14:paraId="61007D41" w14:textId="6AD2167B" w:rsidR="006114FE" w:rsidRDefault="006114FE" w:rsidP="006114FE">
      <w:pPr>
        <w:rPr>
          <w:lang w:val="sr-Latn-RS"/>
        </w:rPr>
      </w:pPr>
    </w:p>
    <w:p w14:paraId="22AD32D7" w14:textId="1D3C54B5" w:rsidR="002D2B7E" w:rsidRDefault="009128DC" w:rsidP="00946847">
      <w:pPr>
        <w:jc w:val="both"/>
        <w:rPr>
          <w:lang w:val="sr-Latn-RS"/>
        </w:rPr>
      </w:pPr>
      <w:proofErr w:type="spellStart"/>
      <w:r>
        <w:t>Projekat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po </w:t>
      </w:r>
      <w:proofErr w:type="spellStart"/>
      <w:r>
        <w:t>grupama</w:t>
      </w:r>
      <w:proofErr w:type="spellEnd"/>
      <w:r>
        <w:t xml:space="preserve"> od 4-5 </w:t>
      </w:r>
      <w:r>
        <w:rPr>
          <w:lang w:val="sr-Latn-RS"/>
        </w:rPr>
        <w:t xml:space="preserve">članova. Polaznici sami treba da se podele u grupe i da podele posao između sebe. </w:t>
      </w:r>
    </w:p>
    <w:p w14:paraId="0FDFF164" w14:textId="0C557FBA" w:rsidR="002D2B7E" w:rsidRDefault="002D2B7E" w:rsidP="00946847">
      <w:pPr>
        <w:jc w:val="both"/>
        <w:rPr>
          <w:lang w:val="sr-Latn-RS"/>
        </w:rPr>
      </w:pPr>
      <w:r>
        <w:rPr>
          <w:lang w:val="sr-Latn-RS"/>
        </w:rPr>
        <w:t xml:space="preserve">Rok za izradu projekta je </w:t>
      </w:r>
      <w:r w:rsidR="00CD72A2">
        <w:rPr>
          <w:lang w:val="sr-Latn-RS"/>
        </w:rPr>
        <w:t>8</w:t>
      </w:r>
      <w:r w:rsidR="00515EFC">
        <w:rPr>
          <w:lang w:val="sr-Latn-RS"/>
        </w:rPr>
        <w:t xml:space="preserve"> dana (ponedaljak, </w:t>
      </w:r>
      <w:r w:rsidR="00CD72A2">
        <w:rPr>
          <w:lang w:val="sr-Latn-RS"/>
        </w:rPr>
        <w:t>11.3.2019</w:t>
      </w:r>
      <w:r w:rsidR="00515EFC">
        <w:rPr>
          <w:lang w:val="sr-Latn-RS"/>
        </w:rPr>
        <w:t>.).</w:t>
      </w:r>
    </w:p>
    <w:p w14:paraId="6141E948" w14:textId="376C33C2" w:rsidR="009128DC" w:rsidRDefault="00FF7CF7" w:rsidP="00946847">
      <w:pPr>
        <w:jc w:val="both"/>
        <w:rPr>
          <w:lang w:val="sr-Latn-RS"/>
        </w:rPr>
      </w:pPr>
      <w:r>
        <w:rPr>
          <w:lang w:val="sr-Latn-RS"/>
        </w:rPr>
        <w:t>U nastavku su navedene ponuđene teme.</w:t>
      </w:r>
    </w:p>
    <w:p w14:paraId="389F65B2" w14:textId="77777777" w:rsidR="009128DC" w:rsidRPr="00AB04FB" w:rsidRDefault="009128DC" w:rsidP="00946847">
      <w:pPr>
        <w:jc w:val="both"/>
        <w:rPr>
          <w:b/>
          <w:lang w:val="sr-Latn-RS"/>
        </w:rPr>
      </w:pPr>
      <w:r w:rsidRPr="00AB04FB">
        <w:rPr>
          <w:b/>
          <w:lang w:val="sr-Latn-RS"/>
        </w:rPr>
        <w:t>Tema 1: Evidencija radnih sati zaposlenih</w:t>
      </w:r>
    </w:p>
    <w:p w14:paraId="560D1EC7" w14:textId="77777777" w:rsidR="00AB04FB" w:rsidRDefault="00AB04FB" w:rsidP="00946847">
      <w:pPr>
        <w:jc w:val="both"/>
        <w:rPr>
          <w:lang w:val="sr-Latn-RS"/>
        </w:rPr>
      </w:pPr>
      <w:r>
        <w:rPr>
          <w:lang w:val="sr-Latn-RS"/>
        </w:rPr>
        <w:t xml:space="preserve">Potrebno je implementirati sistem za evidenciju radnih sati zaposlenih. Za svakog radnika je potrebno prikazati prosečan dnevni broj sati (ukupan broj unetih sati / broj dana), kao i pregled sati po danu. Moguće je izdvojiti i zaposlene sa prekovremenim satima (samostalno osmisliti logiku za detekciju prekovremenih sati). </w:t>
      </w:r>
      <w:r w:rsidR="00174D18">
        <w:rPr>
          <w:lang w:val="sr-Latn-RS"/>
        </w:rPr>
        <w:t>Sistem može da izračuna koliko je potrebno isplatiti novca za prekovremene sate. Moguće je prikazati zbirni tabelarni prikaz svih zaposlenih, kao i jedinstveni prikaz po jednom zaposlenom.</w:t>
      </w:r>
    </w:p>
    <w:p w14:paraId="50628C36" w14:textId="77777777" w:rsidR="009128DC" w:rsidRPr="00AB04FB" w:rsidRDefault="009128DC" w:rsidP="00946847">
      <w:pPr>
        <w:jc w:val="both"/>
        <w:rPr>
          <w:b/>
          <w:lang w:val="sr-Latn-RS"/>
        </w:rPr>
      </w:pPr>
      <w:r w:rsidRPr="00AB04FB">
        <w:rPr>
          <w:b/>
          <w:lang w:val="sr-Latn-RS"/>
        </w:rPr>
        <w:t>Tema 2: Evidencija putnih troškova zaposlenih</w:t>
      </w:r>
    </w:p>
    <w:p w14:paraId="6FA9DE3D" w14:textId="77777777" w:rsidR="00AB04FB" w:rsidRDefault="00AB04FB" w:rsidP="00946847">
      <w:pPr>
        <w:jc w:val="both"/>
        <w:rPr>
          <w:lang w:val="sr-Latn-RS"/>
        </w:rPr>
      </w:pPr>
      <w:r>
        <w:rPr>
          <w:lang w:val="sr-Latn-RS"/>
        </w:rPr>
        <w:t>Potrebno je implementirati sistem za evidenciju putnih troškova zaposlenih. Službeni put se sastoji od zaposlenog, destinacije, broja dana i skupa računa koji se unose u sistem, kako bi se izračunali ukupni troškovi puta. Sistem takođe može da izračuna</w:t>
      </w:r>
      <w:r w:rsidR="00174D18">
        <w:rPr>
          <w:lang w:val="sr-Latn-RS"/>
        </w:rPr>
        <w:t xml:space="preserve"> dnevnice</w:t>
      </w:r>
      <w:r>
        <w:rPr>
          <w:lang w:val="sr-Latn-RS"/>
        </w:rPr>
        <w:t>, na osnovu različitih t</w:t>
      </w:r>
      <w:r w:rsidR="00174D18">
        <w:rPr>
          <w:lang w:val="sr-Latn-RS"/>
        </w:rPr>
        <w:t>arifa za različite destinacije (osmisliti sistem tako da je moguće uneti novu destinaciju, kao i cenu dnevnice za tu destinaciju, na primer Rim 50 evra, Subotica 20 evra i slično).</w:t>
      </w:r>
    </w:p>
    <w:p w14:paraId="62BFB634" w14:textId="77777777" w:rsidR="009128DC" w:rsidRPr="00AB04FB" w:rsidRDefault="009128DC" w:rsidP="00946847">
      <w:pPr>
        <w:jc w:val="both"/>
        <w:rPr>
          <w:b/>
          <w:lang w:val="sr-Latn-RS"/>
        </w:rPr>
      </w:pPr>
      <w:r w:rsidRPr="00AB04FB">
        <w:rPr>
          <w:b/>
          <w:lang w:val="sr-Latn-RS"/>
        </w:rPr>
        <w:t xml:space="preserve">Tema 3: </w:t>
      </w:r>
      <w:r w:rsidR="007E5C81" w:rsidRPr="00AB04FB">
        <w:rPr>
          <w:b/>
          <w:lang w:val="sr-Latn-RS"/>
        </w:rPr>
        <w:t>Evidencija službenih vozila</w:t>
      </w:r>
    </w:p>
    <w:p w14:paraId="6FBDE665" w14:textId="77777777" w:rsidR="00AB04FB" w:rsidRPr="009128DC" w:rsidRDefault="00174D18" w:rsidP="00946847">
      <w:pPr>
        <w:jc w:val="both"/>
        <w:rPr>
          <w:lang w:val="sr-Latn-RS"/>
        </w:rPr>
      </w:pPr>
      <w:r>
        <w:rPr>
          <w:lang w:val="sr-Latn-RS"/>
        </w:rPr>
        <w:t>Potrebno je implementirati sistem za evidenciju upotrebe službenih vozila. U aplikaciju se unosi putni nalog, koji se sastoji od zaposlenog, konkretnog automobila, kao i pređene kilometraže i utrošenog goriva. Sistem treba da prepozna kada automobil treba da ide na servis (na svakih 50 000 km), i da sugeriše to na glavnoj stranici aplikacije sa pregledom svih automobila. Ukoliko neki automobil pređe 300 000km, sistem treba da sugeriše kupovinu novog automobila (omogućiti unos novog automobila u sistem).</w:t>
      </w:r>
    </w:p>
    <w:p w14:paraId="752C6195" w14:textId="08817B79" w:rsidR="006F78C0" w:rsidRDefault="006F78C0" w:rsidP="006F78C0">
      <w:pPr>
        <w:jc w:val="both"/>
        <w:rPr>
          <w:b/>
          <w:lang w:val="sr-Latn-RS"/>
        </w:rPr>
      </w:pPr>
      <w:r w:rsidRPr="00AB04FB">
        <w:rPr>
          <w:b/>
          <w:lang w:val="sr-Latn-RS"/>
        </w:rPr>
        <w:t xml:space="preserve">Tema </w:t>
      </w:r>
      <w:r>
        <w:rPr>
          <w:b/>
          <w:lang w:val="sr-Latn-RS"/>
        </w:rPr>
        <w:t>4</w:t>
      </w:r>
      <w:r w:rsidRPr="00AB04FB">
        <w:rPr>
          <w:b/>
          <w:lang w:val="sr-Latn-RS"/>
        </w:rPr>
        <w:t xml:space="preserve">: </w:t>
      </w:r>
      <w:r>
        <w:rPr>
          <w:b/>
          <w:lang w:val="sr-Latn-RS"/>
        </w:rPr>
        <w:t>Web blog portal</w:t>
      </w:r>
    </w:p>
    <w:p w14:paraId="6A6A7BF7" w14:textId="3DA617FC" w:rsidR="006F78C0" w:rsidRPr="006F78C0" w:rsidRDefault="006F78C0" w:rsidP="006F78C0">
      <w:pPr>
        <w:jc w:val="both"/>
        <w:rPr>
          <w:lang w:val="sr-Latn-RS"/>
        </w:rPr>
      </w:pPr>
      <w:r>
        <w:rPr>
          <w:lang w:val="sr-Latn-RS"/>
        </w:rPr>
        <w:t xml:space="preserve">Potrebno je implementirati troslojnu Web aplikaciju blog portala. Pogledati blog portal </w:t>
      </w:r>
      <w:hyperlink r:id="rId6" w:history="1">
        <w:r w:rsidRPr="000347BF">
          <w:rPr>
            <w:rStyle w:val="Hyperlink"/>
            <w:lang w:val="sr-Latn-RS"/>
          </w:rPr>
          <w:t>www.medium.com</w:t>
        </w:r>
      </w:hyperlink>
      <w:r>
        <w:rPr>
          <w:lang w:val="sr-Latn-RS"/>
        </w:rPr>
        <w:t xml:space="preserve"> i po uzoru na ovaj portal implementirati svoj.</w:t>
      </w:r>
      <w:r w:rsidR="0072266E">
        <w:rPr>
          <w:lang w:val="sr-Latn-RS"/>
        </w:rPr>
        <w:t xml:space="preserve"> Blog je zatvorenog tipa, što znači da samo korisnici administratori mogu da dodaju nove blogove.</w:t>
      </w:r>
      <w:r w:rsidR="00715349">
        <w:rPr>
          <w:lang w:val="sr-Latn-RS"/>
        </w:rPr>
        <w:t xml:space="preserve"> Ne postoji mogućnost da bilo koji Web korisnik napravi nalog i napiše svoj blog post.</w:t>
      </w:r>
      <w:r w:rsidR="0072266E">
        <w:rPr>
          <w:lang w:val="sr-Latn-RS"/>
        </w:rPr>
        <w:t xml:space="preserve"> Da bi administratori </w:t>
      </w:r>
      <w:r w:rsidR="00715349">
        <w:rPr>
          <w:lang w:val="sr-Latn-RS"/>
        </w:rPr>
        <w:t>kreirali</w:t>
      </w:r>
      <w:r w:rsidR="0072266E">
        <w:rPr>
          <w:lang w:val="sr-Latn-RS"/>
        </w:rPr>
        <w:t xml:space="preserve"> nove blogove, prvo moraju da kreiraju korisnika koji je blog kreirao i moraju da kreiraju određeni domen bloga ukoliko ne postoji (computer networks blogovi, artificial intelligence blogovi, itd).  </w:t>
      </w:r>
      <w:r w:rsidR="00715349">
        <w:rPr>
          <w:lang w:val="sr-Latn-RS"/>
        </w:rPr>
        <w:t xml:space="preserve">Za svaki blog treba da postoji odgovarajući domen. </w:t>
      </w:r>
      <w:r w:rsidR="0072266E">
        <w:rPr>
          <w:lang w:val="sr-Latn-RS"/>
        </w:rPr>
        <w:t>Admini kreiraju blog postove na sledeći način: definišu naziv bloga i domen bloga, definišu korisnika koji je blog kreirao, upisuju tekst bloga i ključne reči i tagove za pretragu.</w:t>
      </w:r>
      <w:r w:rsidR="00715349">
        <w:rPr>
          <w:lang w:val="sr-Latn-RS"/>
        </w:rPr>
        <w:t xml:space="preserve"> Osim funkcionalnosti kreiranja novog blog posta, admini mogu i da brišu postojeće i da menjaju postojeće postove (izmena naslova, sadržaja, kreatora bloga, itd.)</w:t>
      </w:r>
      <w:r w:rsidR="0072266E">
        <w:rPr>
          <w:lang w:val="sr-Latn-RS"/>
        </w:rPr>
        <w:t xml:space="preserve"> Potrebno je implementirati poseban URL za admin back end. Kada bilo koji Web korisnik pristupi blogu, web korisnik treba da ima sledeće funkcionalnosti na raspolaganju: pretraga blogova po ključnoj reči (rečima), kada se izlistavaju svi blogovi koji u tagovima, listi ključnih reči, </w:t>
      </w:r>
      <w:r w:rsidR="0072266E">
        <w:rPr>
          <w:lang w:val="sr-Latn-RS"/>
        </w:rPr>
        <w:lastRenderedPageBreak/>
        <w:t>ili u naslovu sadrže datu ključnu reč, prikaz najnovijih 5, 10, 20 blogova, prikaz svih blogova po datumu ili i oblastima (domenima) i prikaz svih blogova iz željenog domena.</w:t>
      </w:r>
    </w:p>
    <w:p w14:paraId="260864CE" w14:textId="77777777" w:rsidR="009128DC" w:rsidRDefault="009128DC" w:rsidP="00946847">
      <w:pPr>
        <w:jc w:val="both"/>
      </w:pPr>
      <w:r>
        <w:t xml:space="preserve">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važe</w:t>
      </w:r>
      <w:proofErr w:type="spellEnd"/>
      <w:r>
        <w:t xml:space="preserve"> </w:t>
      </w:r>
      <w:proofErr w:type="spellStart"/>
      <w:r>
        <w:t>zajednička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2B100183" w14:textId="77777777" w:rsidR="009128DC" w:rsidRDefault="009128DC" w:rsidP="00946847">
      <w:pPr>
        <w:jc w:val="both"/>
      </w:pPr>
      <w:r>
        <w:t xml:space="preserve">1. </w:t>
      </w:r>
      <w:proofErr w:type="spellStart"/>
      <w:r>
        <w:t>Osmisliti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DB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. </w:t>
      </w:r>
      <w:proofErr w:type="spellStart"/>
      <w:r>
        <w:t>Obavezno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login </w:t>
      </w:r>
      <w:proofErr w:type="spellStart"/>
      <w:r>
        <w:t>usera</w:t>
      </w:r>
      <w:proofErr w:type="spellEnd"/>
      <w:r>
        <w:t xml:space="preserve">. </w:t>
      </w:r>
      <w:proofErr w:type="spellStart"/>
      <w:r>
        <w:t>Očekuje</w:t>
      </w:r>
      <w:proofErr w:type="spellEnd"/>
      <w:r>
        <w:t xml:space="preserve"> se </w:t>
      </w:r>
      <w:proofErr w:type="spellStart"/>
      <w:r>
        <w:t>normalizacija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016CDCB" w14:textId="77777777" w:rsidR="009128DC" w:rsidRDefault="009128DC" w:rsidP="00946847">
      <w:pPr>
        <w:jc w:val="both"/>
      </w:pPr>
      <w:r>
        <w:t xml:space="preserve">2. </w:t>
      </w:r>
      <w:proofErr w:type="spellStart"/>
      <w:r>
        <w:t>Razviti</w:t>
      </w:r>
      <w:proofErr w:type="spellEnd"/>
      <w:r>
        <w:t xml:space="preserve"> Java backend </w:t>
      </w:r>
      <w:proofErr w:type="spellStart"/>
      <w:r>
        <w:t>nad</w:t>
      </w:r>
      <w:proofErr w:type="spellEnd"/>
      <w:r>
        <w:t xml:space="preserve"> tom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naučene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Java </w:t>
      </w:r>
      <w:proofErr w:type="spellStart"/>
      <w:r>
        <w:t>programiranja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Spring framework - Dependency Injection, JPA, AOP </w:t>
      </w:r>
      <w:proofErr w:type="spellStart"/>
      <w:r>
        <w:t>i</w:t>
      </w:r>
      <w:proofErr w:type="spellEnd"/>
      <w:r>
        <w:t xml:space="preserve"> MVC. Backend mora da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tražene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frontend.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login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ulogovanim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pun </w:t>
      </w:r>
      <w:proofErr w:type="spellStart"/>
      <w:r>
        <w:t>pristup</w:t>
      </w:r>
      <w:proofErr w:type="spellEnd"/>
      <w:r>
        <w:t xml:space="preserve"> web </w:t>
      </w:r>
      <w:proofErr w:type="spellStart"/>
      <w:r>
        <w:t>aplikaciji</w:t>
      </w:r>
      <w:proofErr w:type="spellEnd"/>
      <w:r>
        <w:t>.</w:t>
      </w:r>
    </w:p>
    <w:p w14:paraId="25E19800" w14:textId="4F4EAE30" w:rsidR="009128DC" w:rsidRDefault="009128DC" w:rsidP="00946847">
      <w:pPr>
        <w:jc w:val="both"/>
      </w:pPr>
      <w:r>
        <w:t xml:space="preserve">3. </w:t>
      </w:r>
      <w:proofErr w:type="spellStart"/>
      <w:r>
        <w:t>Razviti</w:t>
      </w:r>
      <w:proofErr w:type="spellEnd"/>
      <w:r>
        <w:t xml:space="preserve"> frontend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HTML 5, JavaScript, CSS,</w:t>
      </w:r>
      <w:r w:rsidR="00534907">
        <w:t xml:space="preserve"> </w:t>
      </w:r>
      <w:proofErr w:type="spellStart"/>
      <w:r w:rsidR="00534907">
        <w:t>JQuery</w:t>
      </w:r>
      <w:proofErr w:type="spellEnd"/>
      <w:r w:rsidR="00534907">
        <w:t>,</w:t>
      </w:r>
      <w:r w:rsidR="00ED6250">
        <w:t xml:space="preserve"> </w:t>
      </w:r>
      <w:proofErr w:type="spellStart"/>
      <w:r w:rsidR="00534907">
        <w:t>itd</w:t>
      </w:r>
      <w:proofErr w:type="spellEnd"/>
      <w:r w:rsidR="00534907">
        <w:t>.,</w:t>
      </w:r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backenda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CRUD </w:t>
      </w:r>
      <w:proofErr w:type="spellStart"/>
      <w:r>
        <w:t>operacije</w:t>
      </w:r>
      <w:proofErr w:type="spellEnd"/>
      <w:r>
        <w:t xml:space="preserve"> (create, read, update, delete)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skupom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Poželjno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Bootstrap</w:t>
      </w:r>
      <w:r w:rsidR="00C12043">
        <w:t xml:space="preserve">-a, </w:t>
      </w:r>
      <w:r>
        <w:t>Angular</w:t>
      </w:r>
      <w:r w:rsidR="00C12043">
        <w:t xml:space="preserve">-a, TypeScript-a </w:t>
      </w:r>
      <w:proofErr w:type="spellStart"/>
      <w:r w:rsidR="00C12043">
        <w:t>i</w:t>
      </w:r>
      <w:proofErr w:type="spellEnd"/>
      <w:r w:rsidR="00C12043">
        <w:t xml:space="preserve"> ECMAScript-a</w:t>
      </w:r>
      <w:r>
        <w:t>.</w:t>
      </w:r>
    </w:p>
    <w:p w14:paraId="5A90F4C4" w14:textId="77777777" w:rsidR="00C4740E" w:rsidRDefault="009128DC" w:rsidP="00946847">
      <w:pPr>
        <w:jc w:val="both"/>
      </w:pPr>
      <w:r>
        <w:t xml:space="preserve">4.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koristi</w:t>
      </w:r>
      <w:bookmarkStart w:id="0" w:name="_GoBack"/>
      <w:bookmarkEnd w:id="0"/>
      <w:r>
        <w:t>ti</w:t>
      </w:r>
      <w:proofErr w:type="spellEnd"/>
      <w:r>
        <w:t xml:space="preserve"> GIT.</w:t>
      </w:r>
    </w:p>
    <w:sectPr w:rsidR="00C474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79621" w14:textId="77777777" w:rsidR="00345160" w:rsidRDefault="00345160" w:rsidP="008F40A6">
      <w:pPr>
        <w:spacing w:after="0" w:line="240" w:lineRule="auto"/>
      </w:pPr>
      <w:r>
        <w:separator/>
      </w:r>
    </w:p>
  </w:endnote>
  <w:endnote w:type="continuationSeparator" w:id="0">
    <w:p w14:paraId="7EDC6023" w14:textId="77777777" w:rsidR="00345160" w:rsidRDefault="00345160" w:rsidP="008F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3D59D" w14:textId="77777777" w:rsidR="008F40A6" w:rsidRDefault="008F4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DC7BC" w14:textId="77777777" w:rsidR="008F40A6" w:rsidRDefault="008F4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8BBF5" w14:textId="77777777" w:rsidR="008F40A6" w:rsidRDefault="008F4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E0E2C" w14:textId="77777777" w:rsidR="00345160" w:rsidRDefault="00345160" w:rsidP="008F40A6">
      <w:pPr>
        <w:spacing w:after="0" w:line="240" w:lineRule="auto"/>
      </w:pPr>
      <w:r>
        <w:separator/>
      </w:r>
    </w:p>
  </w:footnote>
  <w:footnote w:type="continuationSeparator" w:id="0">
    <w:p w14:paraId="035CA5B1" w14:textId="77777777" w:rsidR="00345160" w:rsidRDefault="00345160" w:rsidP="008F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05F73" w14:textId="1E86BF27" w:rsidR="008F40A6" w:rsidRDefault="00345160">
    <w:pPr>
      <w:pStyle w:val="Header"/>
    </w:pPr>
    <w:r>
      <w:rPr>
        <w:noProof/>
      </w:rPr>
      <w:pict w14:anchorId="326004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044813" o:spid="_x0000_s2050" type="#_x0000_t75" style="position:absolute;margin-left:0;margin-top:0;width:453.3pt;height:148.4pt;z-index:-251657216;mso-position-horizontal:center;mso-position-horizontal-relative:margin;mso-position-vertical:center;mso-position-vertical-relative:margin" o:allowincell="f">
          <v:imagedata r:id="rId1" o:title="UniverzitetSingidunu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165E" w14:textId="28863CC2" w:rsidR="008F40A6" w:rsidRDefault="00345160">
    <w:pPr>
      <w:pStyle w:val="Header"/>
    </w:pPr>
    <w:r>
      <w:rPr>
        <w:noProof/>
      </w:rPr>
      <w:pict w14:anchorId="40D5A0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044814" o:spid="_x0000_s2051" type="#_x0000_t75" style="position:absolute;margin-left:0;margin-top:0;width:453.3pt;height:148.4pt;z-index:-251656192;mso-position-horizontal:center;mso-position-horizontal-relative:margin;mso-position-vertical:center;mso-position-vertical-relative:margin" o:allowincell="f">
          <v:imagedata r:id="rId1" o:title="UniverzitetSingidunu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50746" w14:textId="6F9F7D5E" w:rsidR="008F40A6" w:rsidRDefault="00345160">
    <w:pPr>
      <w:pStyle w:val="Header"/>
    </w:pPr>
    <w:r>
      <w:rPr>
        <w:noProof/>
      </w:rPr>
      <w:pict w14:anchorId="549977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044812" o:spid="_x0000_s2049" type="#_x0000_t75" style="position:absolute;margin-left:0;margin-top:0;width:453.3pt;height:148.4pt;z-index:-251658240;mso-position-horizontal:center;mso-position-horizontal-relative:margin;mso-position-vertical:center;mso-position-vertical-relative:margin" o:allowincell="f">
          <v:imagedata r:id="rId1" o:title="UniverzitetSingidunu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D2"/>
    <w:rsid w:val="00174D18"/>
    <w:rsid w:val="001D67D2"/>
    <w:rsid w:val="002D2B7E"/>
    <w:rsid w:val="00315EA4"/>
    <w:rsid w:val="00345160"/>
    <w:rsid w:val="003E72EA"/>
    <w:rsid w:val="004B1E60"/>
    <w:rsid w:val="00515EFC"/>
    <w:rsid w:val="00534907"/>
    <w:rsid w:val="006114FE"/>
    <w:rsid w:val="006F78C0"/>
    <w:rsid w:val="00715349"/>
    <w:rsid w:val="0072266E"/>
    <w:rsid w:val="007E5C81"/>
    <w:rsid w:val="008F40A6"/>
    <w:rsid w:val="009128DC"/>
    <w:rsid w:val="00946847"/>
    <w:rsid w:val="009B3B38"/>
    <w:rsid w:val="00AB04FB"/>
    <w:rsid w:val="00C12043"/>
    <w:rsid w:val="00C4740E"/>
    <w:rsid w:val="00CD72A2"/>
    <w:rsid w:val="00ED625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97CC1A"/>
  <w15:chartTrackingRefBased/>
  <w15:docId w15:val="{86ED2FBA-1E07-4CC8-BA82-A8BEBBC9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A6"/>
  </w:style>
  <w:style w:type="paragraph" w:styleId="Footer">
    <w:name w:val="footer"/>
    <w:basedOn w:val="Normal"/>
    <w:link w:val="FooterChar"/>
    <w:uiPriority w:val="99"/>
    <w:unhideWhenUsed/>
    <w:rsid w:val="008F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A6"/>
  </w:style>
  <w:style w:type="character" w:styleId="Hyperlink">
    <w:name w:val="Hyperlink"/>
    <w:basedOn w:val="DefaultParagraphFont"/>
    <w:uiPriority w:val="99"/>
    <w:unhideWhenUsed/>
    <w:rsid w:val="006F7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um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ikicainele</cp:lastModifiedBy>
  <cp:revision>18</cp:revision>
  <dcterms:created xsi:type="dcterms:W3CDTF">2018-07-12T00:11:00Z</dcterms:created>
  <dcterms:modified xsi:type="dcterms:W3CDTF">2019-03-01T19:11:00Z</dcterms:modified>
</cp:coreProperties>
</file>