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Executive Summary</w:t>
      </w:r>
    </w:p>
    <w:p>
      <w:pPr>
        <w:pStyle w:val="Normal"/>
      </w:pPr>
    </w:p>
    <w:p>
      <w:pPr>
        <w:pStyle w:val="Heading2"/>
      </w:pPr>
      <w:r>
        <w:t>Project Overview and Business Case</w:t>
      </w:r>
    </w:p>
    <w:p>
      <w:pPr>
        <w:pStyle w:val="Normal"/>
      </w:pPr>
      <w:r>
        <w:t>The Cradle Lab at BUas is a leading research facility focused on designing and testing next-generation digital realities. Despite access to advanced technologies such as VR/AR, motion capture, and AI, much of the research is still carried out using traditional methods, limiting the ability to capture deeper insights into user emotions and engagement.</w:t>
      </w:r>
    </w:p>
    <w:p>
      <w:pPr>
        <w:pStyle w:val="Normal"/>
      </w:pPr>
    </w:p>
    <w:p>
      <w:pPr>
        <w:pStyle w:val="Normal"/>
      </w:pPr>
      <w:r>
        <w:t>The Play-O-Meter Toolkit &amp; Game Research project addresses this gap by refining and applying the Play-O-Meter in the AugGIS domain:</w:t>
      </w:r>
    </w:p>
    <w:p>
      <w:pPr>
        <w:pStyle w:val="Normal"/>
      </w:pPr>
      <w:r>
        <w:t>AugGIS: Assessing and improving game mechanics to enhance engagement, collaboration, and clarity.</w:t>
      </w:r>
    </w:p>
    <w:p>
      <w:pPr>
        <w:pStyle w:val="Normal"/>
      </w:pPr>
    </w:p>
    <w:p>
      <w:pPr>
        <w:pStyle w:val="Normal"/>
      </w:pPr>
      <w:r>
        <w:t>The business case is to provide Cradle Lab and its stakeholders (including the Ministry of Defense) with innovative, evidence-based research tools and actionable insights that enhance both academic research and applied game design practices.</w:t>
      </w:r>
    </w:p>
    <w:p>
      <w:pPr>
        <w:pStyle w:val="Heading2"/>
      </w:pPr>
    </w:p>
    <w:p>
      <w:pPr>
        <w:pStyle w:val="Heading2"/>
      </w:pPr>
      <w:r>
        <w:t>Key Objectives and Expected Outcomes</w:t>
      </w:r>
    </w:p>
    <w:p>
      <w:pPr>
        <w:pStyle w:val="Heading3"/>
      </w:pPr>
      <w:r>
        <w:t>Objectives (AugGIS):</w:t>
      </w:r>
    </w:p>
    <w:p>
      <w:pPr>
        <w:pStyle w:val="Normal"/>
      </w:pPr>
      <w:r>
        <w:t>Conduct structured user tests in and AugGIS domains.</w:t>
      </w:r>
    </w:p>
    <w:p>
      <w:pPr>
        <w:pStyle w:val="Normal"/>
      </w:pPr>
      <w:r>
        <w:t>Refine the Play-O-Meter toolkit to increase reliability, usability, and data capture quality.</w:t>
      </w:r>
    </w:p>
    <w:p>
      <w:pPr>
        <w:pStyle w:val="Normal"/>
      </w:pPr>
      <w:r>
        <w:t>Deliver research-based recommendations for AugGIS mechanics and game mechanics and collaboration.</w:t>
      </w:r>
    </w:p>
    <w:p>
      <w:pPr>
        <w:pStyle w:val="Normal"/>
      </w:pPr>
      <w:r>
        <w:t>Prepare and showcase a live demo for the Ministry of Defense.</w:t>
      </w:r>
    </w:p>
    <w:p>
      <w:pPr>
        <w:pStyle w:val="Normal"/>
      </w:pPr>
    </w:p>
    <w:p>
      <w:pPr>
        <w:pStyle w:val="Normal"/>
      </w:pPr>
    </w:p>
    <w:p>
      <w:pPr>
        <w:pStyle w:val="Heading3"/>
      </w:pPr>
      <w:r>
        <w:t>Expected Outcomes:</w:t>
      </w:r>
    </w:p>
    <w:p>
      <w:pPr>
        <w:pStyle w:val="Normal"/>
      </w:pPr>
      <w:r>
        <w:t>Datasets (raw and cleaned) capturing both physiological and observational data.</w:t>
      </w:r>
    </w:p>
    <w:p>
      <w:pPr>
        <w:pStyle w:val="Normal"/>
      </w:pPr>
      <w:r>
        <w:t>Analytical models and reports with insights into emotional embodiment and player engagement.</w:t>
      </w:r>
    </w:p>
    <w:p>
      <w:pPr>
        <w:pStyle w:val="Normal"/>
      </w:pPr>
      <w:r>
        <w:t>Improved Play-O-Meter toolkit with enhanced features and documentation.</w:t>
      </w:r>
    </w:p>
    <w:p>
      <w:pPr>
        <w:pStyle w:val="Normal"/>
      </w:pPr>
      <w:r>
        <w:t>A successful stakeholder demo, validating the research and toolkit improvements.</w:t>
      </w:r>
    </w:p>
    <w:p>
      <w:pPr>
        <w:pStyle w:val="Heading2"/>
      </w:pPr>
      <w:r>
        <w:t>Summary of Requirements and Success Criteria</w:t>
      </w:r>
    </w:p>
    <w:p>
      <w:pPr>
        <w:pStyle w:val="Heading3"/>
      </w:pPr>
      <w:r>
        <w:t>Requirements:</w:t>
      </w:r>
    </w:p>
    <w:p>
      <w:pPr>
        <w:pStyle w:val="Normal"/>
      </w:pPr>
      <w:r>
        <w:t>Conduct controlled user tests using the Play-O-Meter.</w:t>
      </w:r>
    </w:p>
    <w:p>
      <w:pPr>
        <w:pStyle w:val="Normal"/>
      </w:pPr>
      <w:r>
        <w:t>Capture multi-modal data (self-report, behavioral logs, physiological signals).</w:t>
      </w:r>
    </w:p>
    <w:p>
      <w:pPr>
        <w:pStyle w:val="Normal"/>
      </w:pPr>
      <w:r>
        <w:t>Apply quantitative and qualitative analysis methods.</w:t>
      </w:r>
    </w:p>
    <w:p>
      <w:pPr>
        <w:pStyle w:val="Normal"/>
      </w:pPr>
      <w:r>
        <w:t>Refine toolkit features based on pilot and full study results.</w:t>
      </w:r>
    </w:p>
    <w:p>
      <w:pPr>
        <w:pStyle w:val="Heading3"/>
      </w:pPr>
      <w:r>
        <w:t>Success Criteria:</w:t>
      </w:r>
    </w:p>
    <w:p>
      <w:pPr>
        <w:pStyle w:val="Normal"/>
      </w:pPr>
      <w:r>
        <w:t>Production of valid, reliable datasets aligned with research objectives.</w:t>
      </w:r>
    </w:p>
    <w:p>
      <w:pPr>
        <w:pStyle w:val="Normal"/>
      </w:pPr>
      <w:r>
        <w:t>Documented improvements to the Play-O-Meter toolkit (functionality, usability, scalability).</w:t>
      </w:r>
    </w:p>
    <w:p>
      <w:pPr>
        <w:pStyle w:val="Normal"/>
      </w:pPr>
      <w:r>
        <w:t>Positive feedback and evaluation from Cradle mentors and Ministry of Defense stakeholders.</w:t>
      </w:r>
    </w:p>
    <w:p>
      <w:pPr>
        <w:pStyle w:val="Normal"/>
      </w:pPr>
      <w:r>
        <w:t>Clear, evidence-based recommendations.</w:t>
      </w:r>
    </w:p>
    <w:p>
      <w:pPr>
        <w:pStyle w:val="Normal"/>
      </w:pPr>
    </w:p>
    <w:p>
      <w:pPr>
        <w:pStyle w:val="Heading1"/>
      </w:pPr>
      <w:r>
        <w:t>2. Business Objectives &amp; Goals</w:t>
      </w:r>
    </w:p>
    <w:p>
      <w:pPr>
        <w:pStyle w:val="Heading2"/>
      </w:pPr>
    </w:p>
    <w:p>
      <w:pPr>
        <w:pStyle w:val="Heading2"/>
      </w:pPr>
      <w:r>
        <w:t>Primary Business Objectives the Project Will Address</w:t>
      </w:r>
    </w:p>
    <w:p>
      <w:pPr>
        <w:pStyle w:val="Normal"/>
      </w:pPr>
      <w:r>
        <w:t>Advance research capabilities: Enhance Cradle Lab’s ability to capture and analyse deeper indicators of user experience, emotional embodiment, and engagement.</w:t>
      </w:r>
    </w:p>
    <w:p>
      <w:pPr>
        <w:pStyle w:val="Normal"/>
      </w:pPr>
      <w:r>
        <w:t>Refine and validate the Play-O-Meter toolkit: Improve its reliability, usability, and data quality for application in both academic and applied research contexts.</w:t>
      </w:r>
    </w:p>
    <w:p>
      <w:pPr>
        <w:pStyle w:val="Normal"/>
      </w:pPr>
      <w:r>
        <w:t>Deliver actionable insights: Provide evidence-based recommendations for and Marine Spatial Planning AugGIS mechanics.</w:t>
      </w:r>
    </w:p>
    <w:p>
      <w:pPr>
        <w:pStyle w:val="Normal"/>
      </w:pPr>
      <w:r>
        <w:t>Strengthen stakeholder value: Create tangible outcomes for partners such as the Ministry of Defense, demonstrating Cradle’s innovation and research impact.</w:t>
      </w:r>
    </w:p>
    <w:p>
      <w:pPr>
        <w:pStyle w:val="Heading2"/>
      </w:pPr>
      <w:r>
        <w:t>Specific, Measurable Goals and Targets</w:t>
      </w:r>
    </w:p>
    <w:p>
      <w:pPr>
        <w:pStyle w:val="Normal"/>
      </w:pPr>
      <w:r>
        <w:t>Conduct structured user studies within the 18-week timeline.</w:t>
      </w:r>
    </w:p>
    <w:p>
      <w:pPr>
        <w:pStyle w:val="Normal"/>
      </w:pPr>
      <w:r>
        <w:t>Achieve validated datasets (raw + cleaned) that meet pre-defined quality benchmarks for reliability and usability.</w:t>
      </w:r>
    </w:p>
    <w:p>
      <w:pPr>
        <w:pStyle w:val="Normal"/>
      </w:pPr>
      <w:r>
        <w:t>Implement three or more improvements to the Play-O-Meter toolkit (e.g., better logging, usability, richer data capture).</w:t>
      </w:r>
    </w:p>
    <w:p>
      <w:pPr>
        <w:pStyle w:val="Normal"/>
      </w:pPr>
      <w:r>
        <w:t>Produce a research report with clear recommendations and analytical insights.</w:t>
      </w:r>
    </w:p>
    <w:p>
      <w:pPr>
        <w:pStyle w:val="Normal"/>
      </w:pPr>
      <w:r>
        <w:t>Deliver a live demo for the Ministry of Defense by January 2026.</w:t>
      </w:r>
    </w:p>
    <w:p>
      <w:pPr>
        <w:pStyle w:val="Normal"/>
      </w:pPr>
    </w:p>
    <w:p>
      <w:pPr>
        <w:pStyle w:val="Heading2"/>
      </w:pPr>
      <w:r>
        <w:t>Alignment with Organizational Strategy and Priorities</w:t>
      </w:r>
    </w:p>
    <w:p>
      <w:pPr>
        <w:pStyle w:val="Normal"/>
      </w:pPr>
      <w:r>
        <w:t>Innovation in Applied Game Research: Aligns with Cradle Lab’s mission to pioneer digital realities through innovative methodologies.</w:t>
      </w:r>
    </w:p>
    <w:p>
      <w:pPr>
        <w:pStyle w:val="Normal"/>
      </w:pPr>
      <w:r>
        <w:t>Evidence-Based Design Support: Provides research-backed insights that improve design practices in AugGISs and virtual human technologies.</w:t>
      </w:r>
    </w:p>
    <w:p>
      <w:pPr>
        <w:pStyle w:val="Normal"/>
      </w:pPr>
      <w:r>
        <w:t>Reputation &amp; Stakeholder Engagement: Strengthens BUas Cradle Lab’s positioning as a leader in applied game data science and fulfils stakeholder expectations.</w:t>
      </w:r>
    </w:p>
    <w:p>
      <w:pPr>
        <w:pStyle w:val="Normal"/>
      </w:pPr>
      <w:r>
        <w:t>Educational Impact: Equips students with hands-on experience in mixed-methods research, toolkit development, and stakeholder collaboration.</w:t>
      </w:r>
    </w:p>
    <w:p>
      <w:pPr>
        <w:pStyle w:val="Normal"/>
      </w:pPr>
    </w:p>
    <w:p>
      <w:pPr>
        <w:pStyle w:val="Normal"/>
      </w:pPr>
    </w:p>
    <w:p>
      <w:pPr>
        <w:pStyle w:val="Heading3"/>
      </w:pPr>
      <w:r>
        <w:t>SMARTER Goals</w:t>
      </w:r>
    </w:p>
    <w:p>
      <w:pPr>
        <w:pStyle w:val="Normal"/>
      </w:pPr>
      <w:r>
        <w:t>Conduct 2 structured studies within 18 weeks.</w:t>
      </w:r>
    </w:p>
    <w:p>
      <w:pPr>
        <w:pStyle w:val="Normal"/>
      </w:pPr>
      <w:r>
        <w:t>Deliver validated datasets meeting reliability benchmarks by Phase 4.</w:t>
      </w:r>
    </w:p>
    <w:p>
      <w:pPr>
        <w:pStyle w:val="Normal"/>
      </w:pPr>
      <w:r>
        <w:t>Implement 3+ toolkit improvements (logging, usability, data capture) before final demo.</w:t>
      </w:r>
    </w:p>
    <w:p>
      <w:pPr>
        <w:pStyle w:val="Normal"/>
      </w:pPr>
      <w:r>
        <w:t>Produce 2 research reports with clear, evidence-based recommendations.</w:t>
      </w:r>
    </w:p>
    <w:p>
      <w:pPr>
        <w:pStyle w:val="Normal"/>
      </w:pPr>
      <w:r>
        <w:t>Present final demo to the Ministry of Defense by January 2026.</w:t>
      </w:r>
    </w:p>
    <w:p>
      <w:pPr>
        <w:pStyle w:val="Normal"/>
      </w:pPr>
    </w:p>
    <w:p>
      <w:pPr>
        <w:pStyle w:val="Normal"/>
      </w:pPr>
    </w:p>
    <w:p>
      <w:pPr>
        <w:pStyle w:val="Heading1"/>
      </w:pPr>
      <w:r>
        <w:t>3. Current State Analysis</w:t>
      </w:r>
    </w:p>
    <w:p>
      <w:pPr>
        <w:pStyle w:val="Heading2"/>
      </w:pPr>
    </w:p>
    <w:p>
      <w:pPr>
        <w:pStyle w:val="Heading2"/>
      </w:pPr>
      <w:r>
        <w:t>Current Business Processes and Systems</w:t>
      </w:r>
    </w:p>
    <w:p>
      <w:pPr>
        <w:pStyle w:val="Normal"/>
      </w:pPr>
      <w:r>
        <w:t>Cradle Lab currently conducts research using traditional approaches (observational studies, surveys, basic physiological metrics). While effective for surface-level insights, these methods lack depth and scalability. The existing Play-O-Meter toolkit is an early prototype developed by previous student teams. It enables multi-modal data capture but has limited automation, usability challenges, and incomplete documentation.</w:t>
      </w:r>
    </w:p>
    <w:p>
      <w:pPr>
        <w:pStyle w:val="Heading2"/>
      </w:pPr>
      <w:r>
        <w:t>Identified Problems, Gaps, and Pain Points</w:t>
      </w:r>
    </w:p>
    <w:p>
      <w:pPr>
        <w:pStyle w:val="Normal"/>
      </w:pPr>
      <w:r>
        <w:t>Limited emotional measurement: Current tools capture only basic physiological signals, failing to provide deeper insights into emotional embodiment and engagement.</w:t>
      </w:r>
    </w:p>
    <w:p>
      <w:pPr>
        <w:pStyle w:val="Normal"/>
      </w:pPr>
      <w:r>
        <w:t>Usability issues: The Play-O-Meter toolkit lacks robustness and ease of use for researchers and participants.</w:t>
      </w:r>
    </w:p>
    <w:p>
      <w:pPr>
        <w:pStyle w:val="Normal"/>
      </w:pPr>
      <w:r>
        <w:t>Data reliability risks: Current methodologies produce datasets that may not meet quality standards for advanced analysis.</w:t>
      </w:r>
    </w:p>
    <w:p>
      <w:pPr>
        <w:pStyle w:val="Normal"/>
      </w:pPr>
      <w:r>
        <w:t>Traditional methods dominance: Research often relies on manual observation and self-reports, underutilizing available process-level data science.</w:t>
      </w:r>
    </w:p>
    <w:p>
      <w:pPr>
        <w:pStyle w:val="Normal"/>
      </w:pPr>
      <w:r>
        <w:t>Stakeholder expectations: Partners (e.g., Ministry of Defense) expect actionable, evidence-based insights, which current processes cannot fully deliver.</w:t>
      </w:r>
    </w:p>
    <w:p>
      <w:pPr>
        <w:pStyle w:val="Normal"/>
      </w:pPr>
    </w:p>
    <w:p>
      <w:pPr>
        <w:pStyle w:val="Heading2"/>
      </w:pPr>
      <w:r>
        <w:t>Baseline Metrics and Performance Indicators</w:t>
      </w:r>
    </w:p>
    <w:p>
      <w:pPr>
        <w:pStyle w:val="Normal"/>
      </w:pPr>
      <w:r>
        <w:t>Toolkit maturity: Prototype version with limited functionality and automation.</w:t>
      </w:r>
    </w:p>
    <w:p>
      <w:pPr>
        <w:pStyle w:val="Normal"/>
      </w:pPr>
      <w:r>
        <w:t>Research methodology: Predominantly qualitative, traditional, and manual.</w:t>
      </w:r>
    </w:p>
    <w:p>
      <w:pPr>
        <w:pStyle w:val="Normal"/>
      </w:pPr>
      <w:r>
        <w:t>Engagement measurement: Lacks validated, quantifiable metrics of player/user engagement.</w:t>
      </w:r>
    </w:p>
    <w:p>
      <w:pPr>
        <w:pStyle w:val="Normal"/>
      </w:pPr>
      <w:r>
        <w:t>Data quality: Inconsistent and not benchmarked against process-level standards.</w:t>
      </w:r>
    </w:p>
    <w:p>
      <w:pPr>
        <w:pStyle w:val="Normal"/>
      </w:pPr>
      <w:r>
        <w:t>Deliverables: Previous outputs included preliminary datasets and reports, but without toolkit refinement or stakeholder-focused demonstrations.</w:t>
      </w:r>
    </w:p>
    <w:p>
      <w:pPr>
        <w:pStyle w:val="Normal"/>
      </w:pPr>
    </w:p>
    <w:p>
      <w:pPr>
        <w:pStyle w:val="Heading1"/>
      </w:pPr>
      <w:r>
        <w:t>4. Future State Vision</w:t>
      </w:r>
    </w:p>
    <w:p>
      <w:pPr>
        <w:pStyle w:val="Normal"/>
      </w:pPr>
    </w:p>
    <w:p>
      <w:pPr>
        <w:pStyle w:val="Heading2"/>
      </w:pPr>
      <w:r>
        <w:t>Desired Future State after Project Completion</w:t>
      </w:r>
    </w:p>
    <w:p>
      <w:pPr>
        <w:pStyle w:val="Normal"/>
      </w:pPr>
      <w:r>
        <w:t>After the project, the Play-O-Meter toolkit will be a refined, reliable, and user-friendly research instrument capable of capturing richer data on player emotions, engagement, and interaction. Cradle Lab will be equipped with validated datasets, improved methodologies, and clear recommendations for both Virtual Human embodiment and Marine Spatial Planning AugGIS mechanics. A successful demo for the Ministry of Defense will showcase the toolkit’s capabilities and strengthen stakeholder trust.</w:t>
      </w:r>
    </w:p>
    <w:p>
      <w:pPr>
        <w:pStyle w:val="Normal"/>
      </w:pPr>
    </w:p>
    <w:p>
      <w:pPr>
        <w:pStyle w:val="Heading2"/>
      </w:pPr>
      <w:r>
        <w:t>Expected Improvements and Benefits</w:t>
      </w:r>
    </w:p>
    <w:p>
      <w:pPr>
        <w:pStyle w:val="Normal"/>
      </w:pPr>
      <w:r>
        <w:t>Enhanced Toolkit: Play-O-Meter improved with better logging, usability, automation, and documentation.</w:t>
      </w:r>
    </w:p>
    <w:p>
      <w:pPr>
        <w:pStyle w:val="Normal"/>
      </w:pPr>
      <w:r>
        <w:t>Reliable Insights: Validated methods for measuring emotional embodiment and engagement.</w:t>
      </w:r>
    </w:p>
    <w:p>
      <w:pPr>
        <w:pStyle w:val="Normal"/>
      </w:pPr>
      <w:r>
        <w:t>Actionable Recommendations: Evidence-based design improvements for AugGIS mechanics and .</w:t>
      </w:r>
    </w:p>
    <w:p>
      <w:pPr>
        <w:pStyle w:val="Normal"/>
      </w:pPr>
      <w:r>
        <w:t>Stakeholder Value: Strengthened reputation of Cradle Lab as a leader in applied game data science.</w:t>
      </w:r>
    </w:p>
    <w:p>
      <w:pPr>
        <w:pStyle w:val="Normal"/>
      </w:pPr>
      <w:r>
        <w:t>Educational Impact: Students gain hands-on experience in advanced research, data analysis, and stakeholder engagement.</w:t>
      </w:r>
    </w:p>
    <w:p>
      <w:pPr>
        <w:pStyle w:val="Normal"/>
      </w:pPr>
    </w:p>
    <w:p>
      <w:pPr>
        <w:pStyle w:val="Normal"/>
      </w:pPr>
    </w:p>
    <w:p>
      <w:pPr>
        <w:pStyle w:val="Heading2"/>
      </w:pPr>
      <w:r>
        <w:t>Success Metrics and Key Performance Indicators (KPIs)</w:t>
      </w:r>
    </w:p>
    <w:p>
      <w:pPr>
        <w:pStyle w:val="Normal"/>
      </w:pPr>
      <w:r>
        <w:t>Toolkit Refinement: ≥ 3 functional improvements implemented and tested.</w:t>
      </w:r>
    </w:p>
    <w:p>
      <w:pPr>
        <w:pStyle w:val="Normal"/>
      </w:pPr>
      <w:r>
        <w:t>Data Quality: Datasets validated against defined reliability benchmarks.</w:t>
      </w:r>
    </w:p>
    <w:p>
      <w:pPr>
        <w:pStyle w:val="Normal"/>
      </w:pPr>
      <w:r>
        <w:t>Research Outputs: 2 research reports with actionable recommendations delivered.</w:t>
      </w:r>
    </w:p>
    <w:p>
      <w:pPr>
        <w:pStyle w:val="Normal"/>
      </w:pPr>
      <w:r>
        <w:t>Stakeholder Satisfaction: Positive evaluation of demo by Ministry of Defense and mentors.</w:t>
      </w:r>
    </w:p>
    <w:p>
      <w:pPr>
        <w:pStyle w:val="Normal"/>
      </w:pPr>
      <w:r>
        <w:t>Engagement Measurement: Introduction of at least 2 new validated metrics for player engagement and emotional embodiment.</w:t>
      </w:r>
    </w:p>
    <w:p>
      <w:pPr>
        <w:pStyle w:val="Normal"/>
      </w:pPr>
    </w:p>
    <w:p>
      <w:pPr>
        <w:pStyle w:val="Heading1"/>
      </w:pPr>
      <w:r>
        <w:t>5. Functional Requirements</w:t>
      </w:r>
    </w:p>
    <w:p>
      <w:pPr>
        <w:pStyle w:val="Heading2"/>
      </w:pPr>
      <w:r>
        <w:t>Specific Capabilities and Features</w:t>
      </w:r>
    </w:p>
    <w:p>
      <w:pPr>
        <w:pStyle w:val="Normal"/>
      </w:pPr>
      <w:r>
        <w:t>The solution (refined Play-O-Meter toolkit and research process) must:</w:t>
      </w:r>
    </w:p>
    <w:p>
      <w:pPr>
        <w:pStyle w:val="Normal"/>
      </w:pPr>
      <w:r>
        <w:t>Capture multi-modal data (physiological signals, behavioral logs, observational data, self-reports).</w:t>
      </w:r>
    </w:p>
    <w:p>
      <w:pPr>
        <w:pStyle w:val="Normal"/>
      </w:pPr>
      <w:r>
        <w:t>Support structured user testing for AugGIS the Marine Spatial Planning AugGIS.</w:t>
      </w:r>
    </w:p>
    <w:p>
      <w:pPr>
        <w:pStyle w:val="Normal"/>
      </w:pPr>
      <w:r>
        <w:t>Provide data integration and visualisation tools (dashboards, graphs, reports).</w:t>
      </w:r>
    </w:p>
    <w:p>
      <w:pPr>
        <w:pStyle w:val="Normal"/>
      </w:pPr>
      <w:r>
        <w:t>Allow iterative refinement based on pilot testing and feedback.</w:t>
      </w:r>
    </w:p>
    <w:p>
      <w:pPr>
        <w:pStyle w:val="Normal"/>
      </w:pPr>
      <w:r>
        <w:t>Include documentation and usability improvements for researchers.</w:t>
      </w:r>
    </w:p>
    <w:p>
      <w:pPr>
        <w:pStyle w:val="Normal"/>
      </w:pPr>
      <w:r>
        <w:t>Ensure GDPR-compliant data handling (informed consent, anonymisation, secure storage).</w:t>
      </w:r>
    </w:p>
    <w:p>
      <w:pPr>
        <w:pStyle w:val="Normal"/>
      </w:pPr>
    </w:p>
    <w:p>
      <w:pPr>
        <w:pStyle w:val="Heading2"/>
      </w:pPr>
      <w:r>
        <w:t>Business Processes that Need to Be Supported</w:t>
      </w:r>
    </w:p>
    <w:p>
      <w:pPr>
        <w:pStyle w:val="Normal"/>
      </w:pPr>
      <w:r>
        <w:t>Research Data Collection: Automated and manual capture of engagement, emotion, and usability data.</w:t>
      </w:r>
    </w:p>
    <w:p>
      <w:pPr>
        <w:pStyle w:val="Normal"/>
      </w:pPr>
      <w:r>
        <w:t>Data Analysis &amp; Reporting: Statistical evaluation, qualitative coding, and creation of actionable insights.</w:t>
      </w:r>
    </w:p>
    <w:p>
      <w:pPr>
        <w:pStyle w:val="Normal"/>
      </w:pPr>
      <w:r>
        <w:t>Toolkit Development: Continuous refinement of Play-O-Meter features during the project lifecycle.</w:t>
      </w:r>
    </w:p>
    <w:p>
      <w:pPr>
        <w:pStyle w:val="Normal"/>
      </w:pPr>
      <w:r>
        <w:t>Stakeholder Communication: Regular updates, milestone presentations, and final demo preparation.</w:t>
      </w:r>
    </w:p>
    <w:p>
      <w:pPr>
        <w:pStyle w:val="Normal"/>
      </w:pPr>
      <w:r>
        <w:t>Project Management: Agile workflows, iterative reviews, and milestone-based greenlighting.</w:t>
      </w:r>
    </w:p>
    <w:p>
      <w:pPr>
        <w:pStyle w:val="Normal"/>
      </w:pPr>
    </w:p>
    <w:p>
      <w:pPr>
        <w:pStyle w:val="Heading2"/>
      </w:pPr>
      <w:r>
        <w:t>User Requirements and Workflow Specifications</w:t>
      </w:r>
    </w:p>
    <w:p>
      <w:pPr>
        <w:pStyle w:val="Normal"/>
      </w:pPr>
      <w:r>
        <w:t>Researchers/Students need a toolkit that is easy to set up, reliable in data capture, and well-documented.</w:t>
      </w:r>
    </w:p>
    <w:p>
      <w:pPr>
        <w:pStyle w:val="Normal"/>
      </w:pPr>
      <w:r>
        <w:t>Participants need a smooth testing experience with clear instructions, minimal technical disruption, and privacy assurance.</w:t>
      </w:r>
    </w:p>
    <w:p>
      <w:pPr>
        <w:pStyle w:val="Normal"/>
      </w:pPr>
      <w:r>
        <w:t>Mentors need visibility into progress through datasets, reports, and milestone presentations.</w:t>
      </w:r>
    </w:p>
    <w:p>
      <w:pPr>
        <w:pStyle w:val="Normal"/>
      </w:pPr>
      <w:r>
        <w:t>Stakeholders (e.g., Ministry of Defense) need a compelling demo and actionable recommendations that align with applied use cases.</w:t>
      </w:r>
    </w:p>
    <w:p>
      <w:pPr>
        <w:pStyle w:val="Normal"/>
      </w:pPr>
    </w:p>
    <w:p>
      <w:pPr>
        <w:pStyle w:val="Heading2"/>
      </w:pPr>
      <w:r>
        <w:t>Workflow (simplified):</w:t>
      </w:r>
    </w:p>
    <w:p>
      <w:pPr>
        <w:pStyle w:val="Normal"/>
      </w:pPr>
      <w:r>
        <w:t>Plan experiment (scope, participants, toolkit setup).</w:t>
      </w:r>
    </w:p>
    <w:p>
      <w:pPr>
        <w:pStyle w:val="Normal"/>
      </w:pPr>
      <w:r>
        <w:t>Conduct pilot tests → refine toolkit.</w:t>
      </w:r>
    </w:p>
    <w:p>
      <w:pPr>
        <w:pStyle w:val="Normal"/>
      </w:pPr>
      <w:r>
        <w:t>Run structured user studies (, AugGIS).</w:t>
      </w:r>
    </w:p>
    <w:p>
      <w:pPr>
        <w:pStyle w:val="Normal"/>
      </w:pPr>
      <w:r>
        <w:t>Collect and integrate data across modalities.</w:t>
      </w:r>
    </w:p>
    <w:p>
      <w:pPr>
        <w:pStyle w:val="Normal"/>
      </w:pPr>
      <w:r>
        <w:t>Analyse and validate datasets.</w:t>
      </w:r>
    </w:p>
    <w:p>
      <w:pPr>
        <w:pStyle w:val="Normal"/>
      </w:pPr>
      <w:r>
        <w:t>Produce reports and recommendations.</w:t>
      </w:r>
    </w:p>
    <w:p>
      <w:pPr>
        <w:pStyle w:val="Normal"/>
      </w:pPr>
      <w:r>
        <w:t>Deliver final demo and documentation.</w:t>
      </w:r>
    </w:p>
    <w:p>
      <w:pPr>
        <w:pStyle w:val="Normal"/>
      </w:pPr>
    </w:p>
    <w:p>
      <w:pPr>
        <w:pStyle w:val="Heading1"/>
      </w:pPr>
      <w:r>
        <w:t>6. Non-Functional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