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5F5EDC" w:rsidRPr="005F5EDC" w:rsidTr="00453123">
        <w:tc>
          <w:tcPr>
            <w:tcW w:w="846" w:type="dxa"/>
          </w:tcPr>
          <w:p w:rsidR="005F5EDC" w:rsidRDefault="005F5EDC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5F5EDC" w:rsidRPr="005F5EDC" w:rsidRDefault="005F5EDC">
            <w:pPr>
              <w:rPr>
                <w:lang w:val="nl-NL"/>
              </w:rPr>
            </w:pPr>
            <w:r w:rsidRPr="005F5EDC">
              <w:rPr>
                <w:lang w:val="nl-NL"/>
              </w:rPr>
              <w:t>Native apps maken is kos</w:t>
            </w:r>
            <w:r>
              <w:rPr>
                <w:lang w:val="nl-NL"/>
              </w:rPr>
              <w:t>tbaar en traag aangezien er meerdere code bases zijn</w:t>
            </w:r>
          </w:p>
        </w:tc>
      </w:tr>
      <w:tr w:rsidR="005F5EDC" w:rsidRPr="005F5EDC" w:rsidTr="00453123">
        <w:tc>
          <w:tcPr>
            <w:tcW w:w="846" w:type="dxa"/>
          </w:tcPr>
          <w:p w:rsidR="005F5EDC" w:rsidRPr="005F5EDC" w:rsidRDefault="005F5EDC" w:rsidP="005F5EDC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</w:p>
        </w:tc>
        <w:tc>
          <w:tcPr>
            <w:tcW w:w="8504" w:type="dxa"/>
          </w:tcPr>
          <w:p w:rsidR="005F5EDC" w:rsidRDefault="005F5EDC">
            <w:pPr>
              <w:rPr>
                <w:lang w:val="nl-NL"/>
              </w:rPr>
            </w:pPr>
            <w:r>
              <w:rPr>
                <w:lang w:val="nl-NL"/>
              </w:rPr>
              <w:t>Voorbeelden om native apps te maken met één code base zijn</w:t>
            </w:r>
          </w:p>
          <w:p w:rsidR="005F5EDC" w:rsidRDefault="005F5EDC" w:rsidP="005F5ED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Ionic</w:t>
            </w:r>
            <w:proofErr w:type="spellEnd"/>
          </w:p>
          <w:p w:rsidR="005F5EDC" w:rsidRDefault="005F5EDC" w:rsidP="005F5ED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Phonegap</w:t>
            </w:r>
            <w:proofErr w:type="spellEnd"/>
          </w:p>
          <w:p w:rsidR="005F5EDC" w:rsidRDefault="005F5EDC" w:rsidP="005F5ED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React</w:t>
            </w:r>
            <w:proofErr w:type="spellEnd"/>
            <w:r>
              <w:rPr>
                <w:lang w:val="nl-NL"/>
              </w:rPr>
              <w:t xml:space="preserve"> native</w:t>
            </w:r>
          </w:p>
          <w:p w:rsidR="005F5EDC" w:rsidRPr="005F5EDC" w:rsidRDefault="005F5EDC" w:rsidP="005F5EDC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proofErr w:type="spellStart"/>
            <w:r>
              <w:rPr>
                <w:lang w:val="nl-NL"/>
              </w:rPr>
              <w:t>Xamarin</w:t>
            </w:r>
            <w:proofErr w:type="spellEnd"/>
          </w:p>
        </w:tc>
      </w:tr>
      <w:tr w:rsidR="005F5EDC" w:rsidRPr="005F5EDC" w:rsidTr="00453123">
        <w:tc>
          <w:tcPr>
            <w:tcW w:w="846" w:type="dxa"/>
          </w:tcPr>
          <w:p w:rsidR="005F5EDC" w:rsidRPr="005F5EDC" w:rsidRDefault="005F5EDC" w:rsidP="005F5EDC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</w:p>
        </w:tc>
        <w:tc>
          <w:tcPr>
            <w:tcW w:w="8504" w:type="dxa"/>
          </w:tcPr>
          <w:p w:rsidR="005F5EDC" w:rsidRDefault="005F5EDC">
            <w:r w:rsidRPr="005F5EDC">
              <w:t xml:space="preserve">Three </w:t>
            </w:r>
            <w:proofErr w:type="spellStart"/>
            <w:r w:rsidRPr="005F5EDC">
              <w:t>aproaches</w:t>
            </w:r>
            <w:proofErr w:type="spellEnd"/>
            <w:r w:rsidRPr="005F5EDC">
              <w:t xml:space="preserve"> to make n</w:t>
            </w:r>
            <w:r>
              <w:t>ative apps</w:t>
            </w:r>
          </w:p>
          <w:p w:rsidR="005F5EDC" w:rsidRDefault="005F5EDC" w:rsidP="005F5EDC">
            <w:pPr>
              <w:pStyle w:val="Lijstalinea"/>
              <w:numPr>
                <w:ilvl w:val="0"/>
                <w:numId w:val="2"/>
              </w:numPr>
            </w:pPr>
            <w:r>
              <w:t xml:space="preserve">Ionic – </w:t>
            </w:r>
            <w:proofErr w:type="spellStart"/>
            <w:r>
              <w:t>phonegap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webview</w:t>
            </w:r>
            <w:proofErr w:type="spellEnd"/>
          </w:p>
          <w:p w:rsidR="005F5EDC" w:rsidRDefault="005F5EDC" w:rsidP="005F5EDC">
            <w:pPr>
              <w:pStyle w:val="Lijstalinea"/>
              <w:numPr>
                <w:ilvl w:val="0"/>
                <w:numId w:val="2"/>
              </w:numPr>
            </w:pPr>
            <w:r>
              <w:t xml:space="preserve">React native </w:t>
            </w:r>
            <w:r>
              <w:sym w:font="Wingdings" w:char="F0E0"/>
            </w:r>
            <w:r>
              <w:t xml:space="preserve"> works with components</w:t>
            </w:r>
          </w:p>
          <w:p w:rsidR="005F5EDC" w:rsidRPr="005F5EDC" w:rsidRDefault="005F5EDC" w:rsidP="005F5EDC">
            <w:pPr>
              <w:pStyle w:val="Lijstalinea"/>
              <w:numPr>
                <w:ilvl w:val="0"/>
                <w:numId w:val="2"/>
              </w:numPr>
            </w:pPr>
            <w:r>
              <w:t xml:space="preserve">Xamarin </w:t>
            </w:r>
            <w:r>
              <w:sym w:font="Wingdings" w:char="F0E0"/>
            </w:r>
            <w:r>
              <w:t xml:space="preserve"> compiles to </w:t>
            </w:r>
            <w:proofErr w:type="spellStart"/>
            <w:r>
              <w:t>c#</w:t>
            </w:r>
            <w:proofErr w:type="spellEnd"/>
            <w:r>
              <w:t xml:space="preserve"> to native code</w:t>
            </w:r>
          </w:p>
        </w:tc>
      </w:tr>
      <w:tr w:rsidR="005F5EDC" w:rsidRPr="005F5EDC" w:rsidTr="00453123">
        <w:tc>
          <w:tcPr>
            <w:tcW w:w="846" w:type="dxa"/>
          </w:tcPr>
          <w:p w:rsidR="005F5EDC" w:rsidRPr="005F5EDC" w:rsidRDefault="005F5EDC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5F5EDC" w:rsidRDefault="005F5EDC" w:rsidP="005F5EDC">
            <w:r>
              <w:t>Service worker API</w:t>
            </w:r>
          </w:p>
          <w:p w:rsidR="005F5EDC" w:rsidRPr="005F5EDC" w:rsidRDefault="005F5EDC" w:rsidP="005F5EDC">
            <w:pPr>
              <w:pStyle w:val="Lijstalinea"/>
              <w:numPr>
                <w:ilvl w:val="0"/>
                <w:numId w:val="2"/>
              </w:numPr>
            </w:pPr>
            <w:r>
              <w:t>Background script that acts as a network</w:t>
            </w:r>
          </w:p>
        </w:tc>
      </w:tr>
      <w:tr w:rsidR="00BC1351" w:rsidRPr="00BC1351" w:rsidTr="00453123">
        <w:tc>
          <w:tcPr>
            <w:tcW w:w="846" w:type="dxa"/>
          </w:tcPr>
          <w:p w:rsidR="00BC1351" w:rsidRPr="005F5EDC" w:rsidRDefault="00BC1351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BC1351" w:rsidRPr="00BC1351" w:rsidRDefault="00BC1351" w:rsidP="005F5EDC">
            <w:pPr>
              <w:rPr>
                <w:lang w:val="nl-NL"/>
              </w:rPr>
            </w:pPr>
            <w:r w:rsidRPr="00BC1351">
              <w:rPr>
                <w:lang w:val="nl-NL"/>
              </w:rPr>
              <w:t xml:space="preserve">Google web </w:t>
            </w:r>
            <w:proofErr w:type="spellStart"/>
            <w:r w:rsidRPr="00BC1351">
              <w:rPr>
                <w:lang w:val="nl-NL"/>
              </w:rPr>
              <w:t>fundamentals</w:t>
            </w:r>
            <w:proofErr w:type="spellEnd"/>
            <w:r w:rsidRPr="00BC1351">
              <w:rPr>
                <w:lang w:val="nl-NL"/>
              </w:rPr>
              <w:t xml:space="preserve"> probeert </w:t>
            </w:r>
            <w:r>
              <w:rPr>
                <w:lang w:val="nl-NL"/>
              </w:rPr>
              <w:t xml:space="preserve">er voor te zorgen dat PWA’s meer gebruikt worden door artikels en </w:t>
            </w:r>
            <w:proofErr w:type="spellStart"/>
            <w:r>
              <w:rPr>
                <w:lang w:val="nl-NL"/>
              </w:rPr>
              <w:t>tutorials</w:t>
            </w:r>
            <w:proofErr w:type="spellEnd"/>
            <w:r>
              <w:rPr>
                <w:lang w:val="nl-NL"/>
              </w:rPr>
              <w:t xml:space="preserve"> te maken</w:t>
            </w:r>
          </w:p>
        </w:tc>
      </w:tr>
      <w:tr w:rsidR="006B073E" w:rsidRPr="00BC1351" w:rsidTr="00453123">
        <w:tc>
          <w:tcPr>
            <w:tcW w:w="846" w:type="dxa"/>
          </w:tcPr>
          <w:p w:rsidR="006B073E" w:rsidRPr="005F5EDC" w:rsidRDefault="006B073E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6B073E" w:rsidRPr="00BC1351" w:rsidRDefault="006B073E" w:rsidP="005F5EDC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2C2A6524" wp14:editId="1025F877">
                  <wp:extent cx="3321934" cy="2210363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550" cy="2245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D7E" w:rsidRPr="00B93D7E" w:rsidTr="00453123">
        <w:tc>
          <w:tcPr>
            <w:tcW w:w="846" w:type="dxa"/>
          </w:tcPr>
          <w:p w:rsidR="00B93D7E" w:rsidRPr="005F5EDC" w:rsidRDefault="00B93D7E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t>Service workers</w:t>
            </w:r>
          </w:p>
          <w:p w:rsidR="00B93D7E" w:rsidRDefault="00B93D7E" w:rsidP="00B93D7E">
            <w:pPr>
              <w:pStyle w:val="Lijstalinea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Responsible for most of the core features associated with progressive web apps</w:t>
            </w:r>
          </w:p>
          <w:p w:rsidR="00B93D7E" w:rsidRDefault="00B93D7E" w:rsidP="00B93D7E">
            <w:pPr>
              <w:pStyle w:val="Lijstalinea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Js file that embodies lifecycle hooks for business logic</w:t>
            </w:r>
          </w:p>
          <w:p w:rsidR="00B93D7E" w:rsidRDefault="00B93D7E" w:rsidP="00B93D7E">
            <w:pPr>
              <w:pStyle w:val="Lijstalinea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Task as caching and background synchroni</w:t>
            </w:r>
            <w:bookmarkStart w:id="0" w:name="_GoBack"/>
            <w:bookmarkEnd w:id="0"/>
            <w:r>
              <w:rPr>
                <w:noProof/>
              </w:rPr>
              <w:t>sation</w:t>
            </w:r>
          </w:p>
          <w:p w:rsidR="00B93D7E" w:rsidRDefault="00B93D7E" w:rsidP="005F5EDC">
            <w:pPr>
              <w:rPr>
                <w:noProof/>
              </w:rPr>
            </w:pPr>
          </w:p>
        </w:tc>
      </w:tr>
      <w:tr w:rsidR="00B93D7E" w:rsidRPr="00B93D7E" w:rsidTr="00453123">
        <w:tc>
          <w:tcPr>
            <w:tcW w:w="846" w:type="dxa"/>
          </w:tcPr>
          <w:p w:rsidR="00B93D7E" w:rsidRPr="005F5EDC" w:rsidRDefault="00B93D7E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A4D1F6" wp14:editId="41DDD7CE">
                  <wp:extent cx="4271058" cy="1201920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424" cy="120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3D7E" w:rsidRPr="00B93D7E" w:rsidTr="00453123">
        <w:tc>
          <w:tcPr>
            <w:tcW w:w="846" w:type="dxa"/>
          </w:tcPr>
          <w:p w:rsidR="00B93D7E" w:rsidRPr="005F5EDC" w:rsidRDefault="00B93D7E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B93D7E" w:rsidRDefault="00B93D7E" w:rsidP="005F5EDC">
            <w:pPr>
              <w:rPr>
                <w:noProof/>
              </w:rPr>
            </w:pPr>
            <w:r>
              <w:rPr>
                <w:noProof/>
              </w:rPr>
              <w:t>Google web fundamentals is the thriving force for PWA’s</w:t>
            </w:r>
          </w:p>
        </w:tc>
      </w:tr>
      <w:tr w:rsidR="00B93D7E" w:rsidRPr="00453123" w:rsidTr="00453123">
        <w:tc>
          <w:tcPr>
            <w:tcW w:w="846" w:type="dxa"/>
          </w:tcPr>
          <w:p w:rsidR="00B93D7E" w:rsidRPr="005F5EDC" w:rsidRDefault="00B93D7E" w:rsidP="005F5EDC">
            <w:pPr>
              <w:pStyle w:val="Lijstalinea"/>
              <w:numPr>
                <w:ilvl w:val="0"/>
                <w:numId w:val="1"/>
              </w:numPr>
            </w:pPr>
          </w:p>
        </w:tc>
        <w:tc>
          <w:tcPr>
            <w:tcW w:w="8504" w:type="dxa"/>
          </w:tcPr>
          <w:p w:rsidR="00B93D7E" w:rsidRPr="00453123" w:rsidRDefault="00453123" w:rsidP="005F5EDC">
            <w:pPr>
              <w:rPr>
                <w:noProof/>
                <w:lang w:val="nl-NL"/>
              </w:rPr>
            </w:pPr>
            <w:r w:rsidRPr="00453123">
              <w:rPr>
                <w:noProof/>
                <w:lang w:val="nl-NL"/>
              </w:rPr>
              <w:t>Chrome is de leider i</w:t>
            </w:r>
            <w:r>
              <w:rPr>
                <w:noProof/>
                <w:lang w:val="nl-NL"/>
              </w:rPr>
              <w:t>n PWA ondersteuning, ios safari moet nog de nodige ondersteuning bieden voor de service worker API</w:t>
            </w:r>
          </w:p>
        </w:tc>
      </w:tr>
    </w:tbl>
    <w:p w:rsidR="00457EB0" w:rsidRPr="00453123" w:rsidRDefault="00457EB0">
      <w:pPr>
        <w:rPr>
          <w:lang w:val="nl-NL"/>
        </w:rPr>
      </w:pPr>
    </w:p>
    <w:sectPr w:rsidR="00457EB0" w:rsidRPr="0045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F3799"/>
    <w:multiLevelType w:val="hybridMultilevel"/>
    <w:tmpl w:val="93E6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D66"/>
    <w:multiLevelType w:val="hybridMultilevel"/>
    <w:tmpl w:val="F9BC4016"/>
    <w:lvl w:ilvl="0" w:tplc="F51E4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8"/>
    <w:rsid w:val="00074B08"/>
    <w:rsid w:val="00453123"/>
    <w:rsid w:val="00457EB0"/>
    <w:rsid w:val="005F5EDC"/>
    <w:rsid w:val="006B073E"/>
    <w:rsid w:val="00B93D7E"/>
    <w:rsid w:val="00B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9B54"/>
  <w15:chartTrackingRefBased/>
  <w15:docId w15:val="{AC12050B-FB10-44D3-A5E5-9FB75A4A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F5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F5ED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B0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0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5</cp:revision>
  <dcterms:created xsi:type="dcterms:W3CDTF">2019-12-06T07:53:00Z</dcterms:created>
  <dcterms:modified xsi:type="dcterms:W3CDTF">2019-12-06T08:22:00Z</dcterms:modified>
</cp:coreProperties>
</file>