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01829870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CB0A142" w14:textId="77777777" w:rsidR="005668DD" w:rsidRPr="00F12E62" w:rsidRDefault="005668DD" w:rsidP="005668DD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12E62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0A97B27E" w14:textId="46DF8002" w:rsidR="00F07AF1" w:rsidRPr="00F12E62" w:rsidRDefault="005668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F12E6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12E6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12E6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8226" w:history="1">
            <w:r w:rsidR="00F07AF1"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F07AF1"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7AF1"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7AF1"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_Toc198068226 \h </w:instrText>
            </w:r>
            <w:r w:rsidR="00F07AF1" w:rsidRPr="00F12E62">
              <w:rPr>
                <w:rFonts w:ascii="Times New Roman" w:hAnsi="Times New Roman" w:cs="Times New Roman"/>
                <w:noProof/>
                <w:webHidden/>
              </w:rPr>
            </w:r>
            <w:r w:rsidR="00F07AF1"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07AF1" w:rsidRPr="00F12E6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07AF1"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A73342" w14:textId="5A8CDF78" w:rsidR="00F07AF1" w:rsidRPr="00F12E62" w:rsidRDefault="00F07AF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27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Pr="00F12E62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Исходная постановка задачи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_Toc198068227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66609D" w14:textId="17D6639A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28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1.2 Среда разработки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_Toc198068228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9547C5" w14:textId="647BA34C" w:rsidR="00F07AF1" w:rsidRPr="00F12E62" w:rsidRDefault="00F07A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29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1.3 Техническое задание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_Toc198068229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EF1725" w14:textId="4A666204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0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1.4 Руководство по стилю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_Toc198068230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57EAB1" w14:textId="151B9FDC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1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1.5 </w:t>
            </w:r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  <w:lang w:val="en-US"/>
              </w:rPr>
              <w:t>UML</w:t>
            </w:r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-диаграмма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_Toc198068231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D352B4" w14:textId="24854521" w:rsidR="00F07AF1" w:rsidRPr="00F12E62" w:rsidRDefault="00F07A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2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  <w:lang w:val="en-US"/>
              </w:rPr>
              <w:t>1</w:t>
            </w:r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.7 Схема структуры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_Toc198068232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18AB64" w14:textId="4607CE1A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3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2.1 Разработка логической модели данных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_Toc198068233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73F9A9" w14:textId="4806ABB3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4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2.2. Добавление таблиц к базе данных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_Toc198068234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3DBC88" w14:textId="09DD21AC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5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2.3. Просмотр связей на диаграмме базы данных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_Toc198068235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769C14" w14:textId="3FE89BA4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6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2.4. Определение ограничений, налагаемые на данные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_Toc198068236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E699B" w14:textId="086E8352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7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2.5. Определение объема и типов данных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_Toc198068237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363DF2" w14:textId="189A7DE0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8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2.6. Определение способа использования данных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_Toc198068238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F33BA9" w14:textId="66C83645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39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2.7. Разработка физической структуры данных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_Toc198068239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44BEED" w14:textId="5DEAA806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0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2.7.1. Создание таблицы в БД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_Toc198068240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5D5FBE" w14:textId="2AFCCA67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1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2.7.2. Данн</w:t>
            </w:r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ы</w:t>
            </w:r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е таблиц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_Toc198068241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2EC71B" w14:textId="2AFAD4FB" w:rsidR="00F07AF1" w:rsidRPr="00F12E62" w:rsidRDefault="00F07A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2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  <w:highlight w:val="white"/>
              </w:rPr>
              <w:t>ГЛАВА 3. РАЗРАБОТКА ПРИЛОЖЕНИЯ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_Toc198068242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990A70" w14:textId="250D68D3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3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3.1. Разработка пользовательского интерфейса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_Toc198068243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3223EF" w14:textId="64C1B4AB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4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3.2. Листинг программы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_Toc198068244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9958F9" w14:textId="713C6E87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5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3.4. Руководство пользователя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_Toc198068245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F7176E" w14:textId="12F4384B" w:rsidR="00F07AF1" w:rsidRPr="00F12E62" w:rsidRDefault="00F07A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6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ГЛАВА 4. РАЗРАБОТКА 1С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_Toc198068246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4AC208" w14:textId="18E42140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7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4.1 Разработка подсистем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_Toc198068247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029C67" w14:textId="0EBE4805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8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4.2 Разработка справочников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_Toc198068248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36D9AF" w14:textId="748A50A2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49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4.3 Разработка документов и регистров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_Toc198068249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49E63D" w14:textId="5C35297F" w:rsidR="00F07AF1" w:rsidRPr="00F12E62" w:rsidRDefault="00F07AF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98068250" w:history="1">
            <w:r w:rsidRPr="00F12E62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4.4 Разработка отчетов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instrText xml:space="preserve"> PAGEREF _Toc198068250 \h </w:instrTex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t>75</w:t>
            </w:r>
            <w:r w:rsidRPr="00F12E6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ABC559" w14:textId="6D129FED" w:rsidR="005668DD" w:rsidRPr="00F12E62" w:rsidRDefault="005668DD" w:rsidP="005668DD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  <w:sectPr w:rsidR="005668DD" w:rsidRPr="00F12E62" w:rsidSect="005668DD">
              <w:headerReference w:type="default" r:id="rId8"/>
              <w:pgSz w:w="11906" w:h="16838"/>
              <w:pgMar w:top="1134" w:right="850" w:bottom="1134" w:left="1701" w:header="708" w:footer="708" w:gutter="0"/>
              <w:pgNumType w:start="2"/>
              <w:cols w:space="708"/>
              <w:docGrid w:linePitch="360"/>
            </w:sectPr>
          </w:pPr>
          <w:r w:rsidRPr="00F12E6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BEA42D" w14:textId="77777777" w:rsidR="005668DD" w:rsidRPr="00F12E62" w:rsidRDefault="005668DD" w:rsidP="005668D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98068226"/>
      <w:r w:rsidRPr="00F12E62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064CAB46" w14:textId="77777777" w:rsidR="001C3487" w:rsidRPr="00F12E62" w:rsidRDefault="001C348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База данных системы учета валютных операций представляет собой организованную систему хранения и управления информацией, касающейся заявок на конвертацию, поступлений и списаний валюты, курсов валют и операций клиентов. Эта база данных служит важным инструментом для автоматизации процессов, повышения эффективности учета валютных операций и улучшения обслуживания клиентов.</w:t>
      </w:r>
    </w:p>
    <w:p w14:paraId="46535B98" w14:textId="77777777" w:rsidR="001C3487" w:rsidRPr="00F12E62" w:rsidRDefault="001C348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Предприятия, осуществляющие валютные операции, нуждаются в защите и оптимизации своих данных. Они занимаются конвертацией валюты, учетом поступлений и списаний, ведением клиентских счетов и предоставлением информации регуляторам. Для успешного ведения валютных операций необходима надежная система учета, которая обеспечит:</w:t>
      </w:r>
    </w:p>
    <w:p w14:paraId="06EDB4C8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Организацию и структурирование информации: Базы данных позволяют аккуратно организовывать информацию о валютных счетах, курсах, операциях, клиентах и сотрудниках. Это значительно облегчает поиск нужной информации и ускоряет процесс обработки операций.</w:t>
      </w:r>
    </w:p>
    <w:p w14:paraId="683D18F9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Обеспечение целостности данных: Важно, чтобы данные о валютных остатках, курсах и операциях были точными и актуальными. База данных помогает предотвратить дублирование записей и обеспечивает согласованность информации.</w:t>
      </w:r>
    </w:p>
    <w:p w14:paraId="0AF3EAC4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Совместное использование данных: Множество сотрудников может одновременно работать с базой данных, что упрощает процессы проведения операций, формирования отчетности и взаимодействия с клиентами. Это повышает эффективность работы валютного отдела.</w:t>
      </w:r>
    </w:p>
    <w:p w14:paraId="4A8220AB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Повышение эффективности бизнес-процессов: С автоматизацией рутинных задач, таких как формирование заявок на конвертацию, учет поступлений и списаний и расчет курсовых разниц, предприятие может сосредоточиться на предоставлении качественных услуг клиентам.</w:t>
      </w:r>
    </w:p>
    <w:p w14:paraId="7D2C1430" w14:textId="77777777" w:rsidR="001C3487" w:rsidRPr="00F12E62" w:rsidRDefault="001C348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В рамках данной работы будет использоваться Microsoft SQL Server для создания и управления базой данных, а также Visual Studio для разработки приложения, которое будет взаимодействовать с этой базой. Такой подход поможет создать эффективную систему управления данными для учета валютных операций.</w:t>
      </w:r>
    </w:p>
    <w:p w14:paraId="1F0F6E00" w14:textId="77777777" w:rsidR="001C3487" w:rsidRPr="00F12E62" w:rsidRDefault="001C348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Тестирование базы данных</w:t>
      </w:r>
    </w:p>
    <w:p w14:paraId="2DFBB384" w14:textId="77777777" w:rsidR="001C3487" w:rsidRPr="00F12E62" w:rsidRDefault="001C348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Тестирование базы данных является ключевым этапом разработки, целью которого является обеспечение ее соответствия требованиям и корректной работы. Тестирование включает в себя несколько аспектов:</w:t>
      </w:r>
    </w:p>
    <w:p w14:paraId="2C22ADAA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Функциональное тестирование: Проверяет правильность выполнения функций базы данных и их соответствие техническому заданию (например, правильность расчета курсовых разниц, корректность формирования проводок).</w:t>
      </w:r>
    </w:p>
    <w:p w14:paraId="496D1D03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Тестирование производительности: Анализирует, насколько быстро и эффективно база данных может обрабатывать запросы (например, скорость формирования отчетов по валютным операциям, время проведения конвертации).</w:t>
      </w:r>
    </w:p>
    <w:p w14:paraId="79FED627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Тестирование нагрузки: Определяет, как база данных справляется с большим числом одновременных запросов (например, при массовой загрузке выписок из банков, при одновременной работе большого количества пользователей).</w:t>
      </w:r>
    </w:p>
    <w:p w14:paraId="406A7CBF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Тестирование безопасности: Выявляет уязвимости базы данных и обеспечивает защиту информации от несанкционированного доступа (например, защита данных о валютных счетах клиентов, предотвращение несанкционированной конвертации валюты).</w:t>
      </w:r>
    </w:p>
    <w:p w14:paraId="5040787D" w14:textId="77777777" w:rsidR="001C3487" w:rsidRPr="00F12E62" w:rsidRDefault="001C348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Тестирование позволяет выявить и устранить ошибки на ранних этапах, что значительно улучшает качество базы данных и снижает риск проблем в будущем.</w:t>
      </w:r>
    </w:p>
    <w:p w14:paraId="545B29BA" w14:textId="77777777" w:rsidR="001C3487" w:rsidRPr="00F12E62" w:rsidRDefault="001C348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Основные задачи, которые планируется решить с помощью новой системы:</w:t>
      </w:r>
    </w:p>
    <w:p w14:paraId="485CA800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Автоматизация бизнес-процессов: Улучшение процессов формирования заявок на конвертацию, учета поступлений и списаний валюты, расчета курсовых разниц и формирования отчетности.</w:t>
      </w:r>
    </w:p>
    <w:p w14:paraId="25A5E344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Повышение прозрачности и контроля: Создание единой системы учета всех валютных операций, что позволит отслеживать каждый этап, включая движение средств по счетам, конвертацию валюты и взаимодействие с банками.</w:t>
      </w:r>
    </w:p>
    <w:p w14:paraId="680C6451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Улучшение коммуникации: Облегчение обмена информацией между различными отделами предприятия, а также с банками и регуляторами.</w:t>
      </w:r>
    </w:p>
    <w:p w14:paraId="3E71759B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Снижение издержек: Автоматизация рутинных операций снизит затраты на бумажную документацию, ошибки ручной обработки данных и другие потери.</w:t>
      </w:r>
    </w:p>
    <w:p w14:paraId="21B990A7" w14:textId="77777777" w:rsidR="001C3487" w:rsidRPr="00F12E62" w:rsidRDefault="001C3487" w:rsidP="00B576A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Соответствие требованиям регуляторов: Упрощение подготовки отчетности, требуемой регулирующими органами в сфере валютного контроля.</w:t>
      </w:r>
    </w:p>
    <w:p w14:paraId="66EF2C3C" w14:textId="77777777" w:rsidR="001C3487" w:rsidRPr="00F12E62" w:rsidRDefault="001C348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Таким образом, разработка базы данных для системы учета валютных операций — это не только ответ на современные вызовы цифровизации, но и важный шаг к улучшению качества обслуживания клиентов, повышению эффективности работы и конкурентоспособности на рынке.</w:t>
      </w:r>
    </w:p>
    <w:p w14:paraId="0DC89BF3" w14:textId="191E04BC" w:rsidR="005668DD" w:rsidRPr="00F12E62" w:rsidRDefault="005668DD" w:rsidP="001C3487">
      <w:pPr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F12E62">
        <w:rPr>
          <w:rFonts w:ascii="Times New Roman" w:hAnsi="Times New Roman" w:cs="Times New Roman"/>
          <w:sz w:val="28"/>
          <w:szCs w:val="28"/>
        </w:rPr>
        <w:br w:type="page"/>
      </w:r>
      <w:r w:rsidRPr="00F12E62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1. ПРЕДМЕТНАЯ ОБЛАСТЬ.</w:t>
      </w:r>
    </w:p>
    <w:p w14:paraId="641382A1" w14:textId="213AE10E" w:rsidR="005668DD" w:rsidRPr="00F12E62" w:rsidRDefault="005668DD" w:rsidP="00B576A1">
      <w:pPr>
        <w:pStyle w:val="1"/>
        <w:numPr>
          <w:ilvl w:val="1"/>
          <w:numId w:val="5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8068227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Исходная постановка задачи</w:t>
      </w:r>
      <w:bookmarkEnd w:id="1"/>
    </w:p>
    <w:p w14:paraId="6D6044C3" w14:textId="0F903BA6" w:rsidR="00975DC5" w:rsidRPr="00F12E62" w:rsidRDefault="00975DC5" w:rsidP="00975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Разрабатывается приложение с целью более удобного предоставления отчета о</w:t>
      </w:r>
      <w:r w:rsidR="00212E17" w:rsidRPr="00F12E62">
        <w:rPr>
          <w:rFonts w:ascii="Times New Roman" w:hAnsi="Times New Roman" w:cs="Times New Roman"/>
          <w:sz w:val="28"/>
          <w:szCs w:val="28"/>
        </w:rPr>
        <w:t>б</w:t>
      </w:r>
      <w:r w:rsidRPr="00F12E62">
        <w:rPr>
          <w:rFonts w:ascii="Times New Roman" w:hAnsi="Times New Roman" w:cs="Times New Roman"/>
          <w:sz w:val="28"/>
          <w:szCs w:val="28"/>
        </w:rPr>
        <w:t xml:space="preserve"> прибыли и затратах автостанции, а также улучшить удобство пользования автостанции для граждан</w:t>
      </w:r>
    </w:p>
    <w:p w14:paraId="5B875405" w14:textId="02DB48FA" w:rsidR="005668DD" w:rsidRPr="00F12E62" w:rsidRDefault="00667B2B" w:rsidP="005668DD">
      <w:pPr>
        <w:pStyle w:val="a4"/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5668DD" w:rsidRPr="00F12E62">
        <w:rPr>
          <w:rFonts w:ascii="Times New Roman" w:hAnsi="Times New Roman" w:cs="Times New Roman"/>
          <w:sz w:val="28"/>
          <w:szCs w:val="28"/>
        </w:rPr>
        <w:t>Таблица</w:t>
      </w:r>
      <w:r w:rsidR="009C07BC" w:rsidRPr="00F12E62">
        <w:rPr>
          <w:rFonts w:ascii="Times New Roman" w:hAnsi="Times New Roman" w:cs="Times New Roman"/>
          <w:sz w:val="28"/>
          <w:szCs w:val="28"/>
        </w:rPr>
        <w:t xml:space="preserve"> №1</w:t>
      </w:r>
      <w:r w:rsidR="005668DD"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AF357B" w14:textId="7E9404FC" w:rsidR="005668DD" w:rsidRPr="00F12E62" w:rsidRDefault="00975DC5" w:rsidP="005668DD">
      <w:pPr>
        <w:pStyle w:val="a4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212E17" w:rsidRPr="00F12E62">
        <w:rPr>
          <w:rFonts w:ascii="Times New Roman" w:hAnsi="Times New Roman" w:cs="Times New Roman"/>
          <w:sz w:val="28"/>
          <w:szCs w:val="28"/>
        </w:rPr>
        <w:t>учета валютных операций</w:t>
      </w:r>
    </w:p>
    <w:tbl>
      <w:tblPr>
        <w:tblStyle w:val="a3"/>
        <w:tblW w:w="0" w:type="auto"/>
        <w:tblInd w:w="175" w:type="dxa"/>
        <w:tblLook w:val="04A0" w:firstRow="1" w:lastRow="0" w:firstColumn="1" w:lastColumn="0" w:noHBand="0" w:noVBand="1"/>
      </w:tblPr>
      <w:tblGrid>
        <w:gridCol w:w="720"/>
        <w:gridCol w:w="1980"/>
        <w:gridCol w:w="1913"/>
        <w:gridCol w:w="1049"/>
        <w:gridCol w:w="3508"/>
      </w:tblGrid>
      <w:tr w:rsidR="005668DD" w:rsidRPr="00F12E62" w14:paraId="3A141EC5" w14:textId="77777777" w:rsidTr="00430A51">
        <w:tc>
          <w:tcPr>
            <w:tcW w:w="720" w:type="dxa"/>
          </w:tcPr>
          <w:p w14:paraId="69A39E93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980" w:type="dxa"/>
          </w:tcPr>
          <w:p w14:paraId="45076703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1913" w:type="dxa"/>
          </w:tcPr>
          <w:p w14:paraId="4807B05C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0" w:type="auto"/>
          </w:tcPr>
          <w:p w14:paraId="6A05A431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  <w:tc>
          <w:tcPr>
            <w:tcW w:w="0" w:type="auto"/>
          </w:tcPr>
          <w:p w14:paraId="7578E5C8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5668DD" w:rsidRPr="00F12E62" w14:paraId="69810AC6" w14:textId="77777777" w:rsidTr="00430A51">
        <w:tc>
          <w:tcPr>
            <w:tcW w:w="720" w:type="dxa"/>
          </w:tcPr>
          <w:p w14:paraId="30ED41CF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80" w:type="dxa"/>
          </w:tcPr>
          <w:p w14:paraId="19027EAA" w14:textId="50E609C0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42698F"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Operacii</w:t>
            </w:r>
          </w:p>
        </w:tc>
        <w:tc>
          <w:tcPr>
            <w:tcW w:w="1913" w:type="dxa"/>
          </w:tcPr>
          <w:p w14:paraId="0FC1F8C8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</w:tcPr>
          <w:p w14:paraId="1F71CCE7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6BCE6EE4" w14:textId="01D9C84E" w:rsidR="005668DD" w:rsidRPr="00F12E62" w:rsidRDefault="0042698F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Номер операции</w:t>
            </w:r>
          </w:p>
        </w:tc>
      </w:tr>
      <w:tr w:rsidR="005668DD" w:rsidRPr="00F12E62" w14:paraId="33275A0B" w14:textId="77777777" w:rsidTr="00430A51">
        <w:tc>
          <w:tcPr>
            <w:tcW w:w="720" w:type="dxa"/>
          </w:tcPr>
          <w:p w14:paraId="16874824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0" w:type="dxa"/>
          </w:tcPr>
          <w:p w14:paraId="5EE74A5E" w14:textId="46968567" w:rsidR="005668DD" w:rsidRPr="00F12E62" w:rsidRDefault="0042698F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Symma</w:t>
            </w:r>
          </w:p>
        </w:tc>
        <w:tc>
          <w:tcPr>
            <w:tcW w:w="1913" w:type="dxa"/>
          </w:tcPr>
          <w:p w14:paraId="6A1CE850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0" w:type="auto"/>
          </w:tcPr>
          <w:p w14:paraId="7209420A" w14:textId="3BBAABB1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0" w:type="auto"/>
          </w:tcPr>
          <w:p w14:paraId="683778EF" w14:textId="0ED0CA95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Определенная сумма для оплаты</w:t>
            </w:r>
          </w:p>
        </w:tc>
      </w:tr>
      <w:tr w:rsidR="005668DD" w:rsidRPr="00F12E62" w14:paraId="2C71BAE9" w14:textId="77777777" w:rsidTr="00430A51">
        <w:tc>
          <w:tcPr>
            <w:tcW w:w="720" w:type="dxa"/>
          </w:tcPr>
          <w:p w14:paraId="07B61D15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0" w:type="dxa"/>
          </w:tcPr>
          <w:p w14:paraId="7086743C" w14:textId="4A7497F3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Tip operacii</w:t>
            </w:r>
          </w:p>
        </w:tc>
        <w:tc>
          <w:tcPr>
            <w:tcW w:w="1913" w:type="dxa"/>
          </w:tcPr>
          <w:p w14:paraId="7126182E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0" w:type="auto"/>
            <w:vAlign w:val="center"/>
          </w:tcPr>
          <w:p w14:paraId="5D7A9C9D" w14:textId="3DC82BF2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</w:tcPr>
          <w:p w14:paraId="43D70F46" w14:textId="583DCFED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Тип операции</w:t>
            </w:r>
          </w:p>
        </w:tc>
      </w:tr>
      <w:tr w:rsidR="005668DD" w:rsidRPr="00F12E62" w14:paraId="7982F951" w14:textId="77777777" w:rsidTr="00430A51">
        <w:tc>
          <w:tcPr>
            <w:tcW w:w="720" w:type="dxa"/>
          </w:tcPr>
          <w:p w14:paraId="221C4541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0" w:type="dxa"/>
          </w:tcPr>
          <w:p w14:paraId="31998277" w14:textId="1CA366EE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1913" w:type="dxa"/>
          </w:tcPr>
          <w:p w14:paraId="692EDD61" w14:textId="2AD641FD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0" w:type="auto"/>
            <w:vAlign w:val="center"/>
          </w:tcPr>
          <w:p w14:paraId="45EFBD63" w14:textId="2C9DD384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9414F11" w14:textId="04FCAEDF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Дата проведения операции</w:t>
            </w:r>
          </w:p>
        </w:tc>
      </w:tr>
      <w:tr w:rsidR="005668DD" w:rsidRPr="00F12E62" w14:paraId="6461EF8A" w14:textId="77777777" w:rsidTr="00430A51">
        <w:tc>
          <w:tcPr>
            <w:tcW w:w="720" w:type="dxa"/>
          </w:tcPr>
          <w:p w14:paraId="30A396D5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0" w:type="dxa"/>
          </w:tcPr>
          <w:p w14:paraId="0EDE2D58" w14:textId="7DC539F9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 w:rsidR="00332A2D"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Svaznoi operacii</w:t>
            </w:r>
          </w:p>
        </w:tc>
        <w:tc>
          <w:tcPr>
            <w:tcW w:w="1913" w:type="dxa"/>
          </w:tcPr>
          <w:p w14:paraId="7C7E32C6" w14:textId="713C3483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106EE3C6" w14:textId="0997A019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0924D091" w14:textId="4271BB0F" w:rsidR="005668DD" w:rsidRPr="00F12E62" w:rsidRDefault="00332A2D" w:rsidP="00332A2D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Идентификатор связанной операции</w:t>
            </w:r>
          </w:p>
        </w:tc>
      </w:tr>
      <w:tr w:rsidR="005668DD" w:rsidRPr="00F12E62" w14:paraId="75592C02" w14:textId="77777777" w:rsidTr="00430A51">
        <w:tc>
          <w:tcPr>
            <w:tcW w:w="720" w:type="dxa"/>
          </w:tcPr>
          <w:p w14:paraId="1C2F6910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0" w:type="dxa"/>
          </w:tcPr>
          <w:p w14:paraId="61DE3BD0" w14:textId="335EBE0A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Polzovatel</w:t>
            </w:r>
          </w:p>
        </w:tc>
        <w:tc>
          <w:tcPr>
            <w:tcW w:w="1913" w:type="dxa"/>
          </w:tcPr>
          <w:p w14:paraId="25A992D3" w14:textId="44F01FF6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0" w:type="auto"/>
            <w:vAlign w:val="center"/>
          </w:tcPr>
          <w:p w14:paraId="75727095" w14:textId="3EB54721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vAlign w:val="center"/>
          </w:tcPr>
          <w:p w14:paraId="4255EC5B" w14:textId="4F52AFC3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Имя пользователя выполнившего операцию</w:t>
            </w:r>
          </w:p>
        </w:tc>
      </w:tr>
      <w:tr w:rsidR="005668DD" w:rsidRPr="00F12E62" w14:paraId="55DF5B14" w14:textId="77777777" w:rsidTr="00430A51">
        <w:tc>
          <w:tcPr>
            <w:tcW w:w="720" w:type="dxa"/>
          </w:tcPr>
          <w:p w14:paraId="78FA3778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0" w:type="dxa"/>
          </w:tcPr>
          <w:p w14:paraId="322EE26B" w14:textId="2C107652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Opisanie</w:t>
            </w:r>
          </w:p>
        </w:tc>
        <w:tc>
          <w:tcPr>
            <w:tcW w:w="1913" w:type="dxa"/>
            <w:vAlign w:val="center"/>
          </w:tcPr>
          <w:p w14:paraId="4BB0E508" w14:textId="4AB6AC3A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0" w:type="auto"/>
            <w:vAlign w:val="center"/>
          </w:tcPr>
          <w:p w14:paraId="5C4F4CA8" w14:textId="2B292FD4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vAlign w:val="center"/>
          </w:tcPr>
          <w:p w14:paraId="693CA052" w14:textId="084E4A89" w:rsidR="005668DD" w:rsidRPr="00F12E62" w:rsidRDefault="00332A2D" w:rsidP="00332A2D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Дополнительное описание или комментарий к операции.</w:t>
            </w:r>
          </w:p>
        </w:tc>
      </w:tr>
      <w:tr w:rsidR="005668DD" w:rsidRPr="00F12E62" w14:paraId="673003B7" w14:textId="77777777" w:rsidTr="00430A51">
        <w:tc>
          <w:tcPr>
            <w:tcW w:w="720" w:type="dxa"/>
          </w:tcPr>
          <w:p w14:paraId="74B600AE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0" w:type="dxa"/>
          </w:tcPr>
          <w:p w14:paraId="0544FB11" w14:textId="5B9F23CC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Kyrsovaya raznitsa</w:t>
            </w:r>
          </w:p>
        </w:tc>
        <w:tc>
          <w:tcPr>
            <w:tcW w:w="1913" w:type="dxa"/>
            <w:vAlign w:val="center"/>
          </w:tcPr>
          <w:p w14:paraId="4260655C" w14:textId="37C77766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071D5E61" w14:textId="6AC9189A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0CBA6E8E" w14:textId="4C65AFB3" w:rsidR="005668DD" w:rsidRPr="00F12E62" w:rsidRDefault="00332A2D" w:rsidP="00332A2D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  <w:bdr w:val="single" w:sz="2" w:space="0" w:color="auto" w:frame="1"/>
              </w:rPr>
              <w:br/>
            </w: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Сумма курсовой разницы, возникшей в результате операции.</w:t>
            </w:r>
          </w:p>
        </w:tc>
      </w:tr>
      <w:tr w:rsidR="005668DD" w:rsidRPr="00F12E62" w14:paraId="67DD7944" w14:textId="77777777" w:rsidTr="00430A51">
        <w:tc>
          <w:tcPr>
            <w:tcW w:w="720" w:type="dxa"/>
          </w:tcPr>
          <w:p w14:paraId="380B8448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0" w:type="dxa"/>
          </w:tcPr>
          <w:p w14:paraId="1B02B9B0" w14:textId="781D27E0" w:rsidR="00332A2D" w:rsidRPr="00F12E62" w:rsidRDefault="00332A2D" w:rsidP="00332A2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2E62">
              <w:rPr>
                <w:rFonts w:ascii="Times New Roman" w:hAnsi="Times New Roman" w:cs="Times New Roman"/>
              </w:rPr>
              <w:br/>
            </w: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Osnovanie</w:t>
            </w:r>
          </w:p>
          <w:p w14:paraId="2CDEA137" w14:textId="331728BD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13" w:type="dxa"/>
            <w:vAlign w:val="center"/>
          </w:tcPr>
          <w:p w14:paraId="73DB7366" w14:textId="7813558F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44E707A4" w14:textId="1181A181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5668DD"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6E1CF485" w14:textId="7890CA89" w:rsidR="005668DD" w:rsidRPr="00F12E62" w:rsidRDefault="00332A2D" w:rsidP="00332A2D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Реквизиты документа, на основании которого проведена операция</w:t>
            </w:r>
          </w:p>
        </w:tc>
      </w:tr>
      <w:tr w:rsidR="005668DD" w:rsidRPr="00F12E62" w14:paraId="7D16F8FE" w14:textId="77777777" w:rsidTr="00430A51">
        <w:tc>
          <w:tcPr>
            <w:tcW w:w="720" w:type="dxa"/>
          </w:tcPr>
          <w:p w14:paraId="368215B9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0" w:type="dxa"/>
          </w:tcPr>
          <w:p w14:paraId="378822E3" w14:textId="19E710F9" w:rsidR="005668DD" w:rsidRPr="00F12E62" w:rsidRDefault="00332A2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913" w:type="dxa"/>
            <w:vAlign w:val="center"/>
          </w:tcPr>
          <w:p w14:paraId="7CAF3FA5" w14:textId="0B1C59D1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vAlign w:val="center"/>
          </w:tcPr>
          <w:p w14:paraId="6A298D55" w14:textId="428FC4A2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vAlign w:val="center"/>
          </w:tcPr>
          <w:p w14:paraId="571FE166" w14:textId="3CE824CC" w:rsidR="005668DD" w:rsidRPr="00F12E62" w:rsidRDefault="00332A2D" w:rsidP="00332A2D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Статус операции</w:t>
            </w:r>
          </w:p>
        </w:tc>
      </w:tr>
      <w:tr w:rsidR="005668DD" w:rsidRPr="00F12E62" w14:paraId="610690FF" w14:textId="77777777" w:rsidTr="00430A51">
        <w:tc>
          <w:tcPr>
            <w:tcW w:w="720" w:type="dxa"/>
          </w:tcPr>
          <w:p w14:paraId="755B1A89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80" w:type="dxa"/>
            <w:vAlign w:val="center"/>
          </w:tcPr>
          <w:p w14:paraId="4315FA1F" w14:textId="04D6465A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Polychen</w:t>
            </w:r>
            <w:r w:rsidR="005668DD"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13" w:type="dxa"/>
            <w:vAlign w:val="center"/>
          </w:tcPr>
          <w:p w14:paraId="3D2956F2" w14:textId="5ABDC174" w:rsidR="005668DD" w:rsidRPr="00F12E62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</w:t>
            </w:r>
            <w:r w:rsidR="005668DD"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75F95A07" w14:textId="3CB35F59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79FFAFC2" w14:textId="1591583B" w:rsidR="005668DD" w:rsidRPr="00F12E62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Дата по</w:t>
            </w:r>
            <w:r w:rsidR="00332A2D" w:rsidRPr="00F12E62">
              <w:rPr>
                <w:rFonts w:ascii="Times New Roman" w:hAnsi="Times New Roman" w:cs="Times New Roman"/>
                <w:sz w:val="28"/>
                <w:szCs w:val="28"/>
              </w:rPr>
              <w:t>ступление валюты/средств на счет</w:t>
            </w:r>
          </w:p>
        </w:tc>
      </w:tr>
      <w:tr w:rsidR="005668DD" w:rsidRPr="00F12E62" w14:paraId="5D83C584" w14:textId="77777777" w:rsidTr="00430A51">
        <w:tc>
          <w:tcPr>
            <w:tcW w:w="720" w:type="dxa"/>
          </w:tcPr>
          <w:p w14:paraId="53F579A7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80" w:type="dxa"/>
            <w:vAlign w:val="center"/>
          </w:tcPr>
          <w:p w14:paraId="0B48CE8B" w14:textId="017B2309" w:rsidR="005668DD" w:rsidRPr="00F12E62" w:rsidRDefault="004A702E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FIO</w:t>
            </w:r>
            <w:r w:rsidR="005668DD"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13" w:type="dxa"/>
            <w:vAlign w:val="center"/>
          </w:tcPr>
          <w:p w14:paraId="032859EE" w14:textId="77777777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Текстовый </w:t>
            </w:r>
          </w:p>
        </w:tc>
        <w:tc>
          <w:tcPr>
            <w:tcW w:w="0" w:type="auto"/>
            <w:vAlign w:val="center"/>
          </w:tcPr>
          <w:p w14:paraId="3E0EB21D" w14:textId="72CCFD3B" w:rsidR="005668DD" w:rsidRPr="00F12E62" w:rsidRDefault="005668D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0" w:type="auto"/>
            <w:vAlign w:val="center"/>
          </w:tcPr>
          <w:p w14:paraId="54D3D449" w14:textId="3C2C4F7D" w:rsidR="005668DD" w:rsidRPr="00F12E62" w:rsidRDefault="004435ED" w:rsidP="00430A51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ФИО Гражданина </w:t>
            </w:r>
            <w:r w:rsidR="00332A2D" w:rsidRPr="00F12E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для заявки</w:t>
            </w:r>
          </w:p>
        </w:tc>
      </w:tr>
    </w:tbl>
    <w:p w14:paraId="1F6E3585" w14:textId="77777777" w:rsidR="005668DD" w:rsidRPr="00F12E62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07FA8B" w14:textId="199FB475" w:rsidR="005668DD" w:rsidRPr="00F12E62" w:rsidRDefault="005668DD" w:rsidP="005668DD">
      <w:pPr>
        <w:pStyle w:val="a4"/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8068228"/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>1.2 Среда разработки</w:t>
      </w:r>
      <w:bookmarkEnd w:id="2"/>
    </w:p>
    <w:p w14:paraId="67238E6B" w14:textId="77777777" w:rsidR="005668DD" w:rsidRPr="00F12E62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F12E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F12E62">
        <w:rPr>
          <w:rFonts w:ascii="Times New Roman" w:hAnsi="Times New Roman" w:cs="Times New Roman"/>
          <w:sz w:val="28"/>
          <w:szCs w:val="28"/>
        </w:rPr>
        <w:t xml:space="preserve"> — это одна из самых популярных интегрированных сред разработки приложение, разработанная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2E62">
        <w:rPr>
          <w:rFonts w:ascii="Times New Roman" w:hAnsi="Times New Roman" w:cs="Times New Roman"/>
          <w:sz w:val="28"/>
          <w:szCs w:val="28"/>
        </w:rPr>
        <w:t>. Она предлагает широкий набор инструментов и функций, которые делают процесс разработки программного обеспечения более эффективным и удобным.</w:t>
      </w:r>
    </w:p>
    <w:p w14:paraId="5A1B9C99" w14:textId="2A7D910F" w:rsidR="005668DD" w:rsidRPr="00F12E62" w:rsidRDefault="00F07AF1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Плюсы данной программы: </w:t>
      </w:r>
      <w:r w:rsidR="005668DD" w:rsidRPr="00F12E62">
        <w:rPr>
          <w:rFonts w:ascii="Times New Roman" w:hAnsi="Times New Roman" w:cs="Times New Roman"/>
          <w:sz w:val="28"/>
          <w:szCs w:val="28"/>
        </w:rPr>
        <w:t>достаточно сильно улучшают и упрощают процесс разработки вот собственно и они:</w:t>
      </w:r>
    </w:p>
    <w:p w14:paraId="705391D7" w14:textId="77777777" w:rsidR="005668DD" w:rsidRPr="00F12E62" w:rsidRDefault="005668DD" w:rsidP="00B576A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Многофункциональность и поддержка языков</w:t>
      </w:r>
    </w:p>
    <w:p w14:paraId="510ED366" w14:textId="77777777" w:rsidR="005668DD" w:rsidRPr="00F12E62" w:rsidRDefault="005668DD" w:rsidP="00B576A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t>Мощные инструменты разработки</w:t>
      </w:r>
    </w:p>
    <w:p w14:paraId="40D0D848" w14:textId="77777777" w:rsidR="005668DD" w:rsidRPr="00F12E62" w:rsidRDefault="005668DD" w:rsidP="00B576A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Интеграция с системами контроля версий</w:t>
      </w:r>
    </w:p>
    <w:p w14:paraId="27060F09" w14:textId="77777777" w:rsidR="005668DD" w:rsidRPr="00F12E62" w:rsidRDefault="005668DD" w:rsidP="00B576A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Гибкость и расширяемость</w:t>
      </w:r>
    </w:p>
    <w:p w14:paraId="2E7B8DAF" w14:textId="77777777" w:rsidR="005668DD" w:rsidRPr="00F12E62" w:rsidRDefault="005668DD" w:rsidP="00B576A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Простота в использовании</w:t>
      </w:r>
    </w:p>
    <w:p w14:paraId="2BC5CC81" w14:textId="77777777" w:rsidR="005668DD" w:rsidRPr="00F12E62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12E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b/>
          <w:bCs/>
          <w:sz w:val="28"/>
          <w:szCs w:val="28"/>
          <w:lang w:val="en-US"/>
        </w:rPr>
        <w:t>Server</w:t>
      </w:r>
      <w:r w:rsidRPr="00F12E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Management</w:t>
      </w:r>
      <w:r w:rsidRPr="00F12E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00F12E62">
        <w:rPr>
          <w:rFonts w:ascii="Times New Roman" w:hAnsi="Times New Roman" w:cs="Times New Roman"/>
          <w:sz w:val="28"/>
          <w:szCs w:val="28"/>
        </w:rPr>
        <w:t xml:space="preserve"> — это мощная интегрированная среда для работы с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12E62">
        <w:rPr>
          <w:rFonts w:ascii="Times New Roman" w:hAnsi="Times New Roman" w:cs="Times New Roman"/>
          <w:sz w:val="28"/>
          <w:szCs w:val="28"/>
        </w:rPr>
        <w:t>. Она предоставляет обширный набор инструментов для управления базами данных и позволяет выполнять множество задач, связанных с разработкой и администрированием.</w:t>
      </w:r>
    </w:p>
    <w:p w14:paraId="5E43380B" w14:textId="77777777" w:rsidR="005668DD" w:rsidRPr="00F12E62" w:rsidRDefault="005668DD" w:rsidP="005668DD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Так же и с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12E62">
        <w:rPr>
          <w:rFonts w:ascii="Times New Roman" w:hAnsi="Times New Roman" w:cs="Times New Roman"/>
          <w:sz w:val="28"/>
          <w:szCs w:val="28"/>
        </w:rPr>
        <w:t>, вот пункты которые я считаю наиболее привлекательными которые я заметил при выборе этого приложения для разработки:</w:t>
      </w:r>
    </w:p>
    <w:p w14:paraId="53C9ED44" w14:textId="77777777" w:rsidR="005668DD" w:rsidRPr="00F12E62" w:rsidRDefault="005668DD" w:rsidP="00B576A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Удобный интерфейс</w:t>
      </w:r>
    </w:p>
    <w:p w14:paraId="04A0196E" w14:textId="77777777" w:rsidR="005668DD" w:rsidRPr="00F12E62" w:rsidRDefault="005668DD" w:rsidP="00B576A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Поддержка различных версий SQL Server</w:t>
      </w:r>
    </w:p>
    <w:p w14:paraId="0CFC4EA1" w14:textId="77777777" w:rsidR="005668DD" w:rsidRPr="00F12E62" w:rsidRDefault="005668DD" w:rsidP="00B576A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Построение и визуализация схем баз данных</w:t>
      </w:r>
    </w:p>
    <w:p w14:paraId="46613CC5" w14:textId="77777777" w:rsidR="005668DD" w:rsidRPr="00F12E62" w:rsidRDefault="005668DD" w:rsidP="00B576A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Управление безопасностью и доступом</w:t>
      </w:r>
    </w:p>
    <w:p w14:paraId="1B6539F2" w14:textId="77777777" w:rsidR="005668DD" w:rsidRPr="00F12E62" w:rsidRDefault="005668DD" w:rsidP="00B576A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Импорт и экспорт данных</w:t>
      </w:r>
    </w:p>
    <w:p w14:paraId="156CAD5E" w14:textId="77777777" w:rsidR="005668DD" w:rsidRPr="00F12E62" w:rsidRDefault="005668DD" w:rsidP="00B576A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Большое сообщество и поддержка</w:t>
      </w:r>
    </w:p>
    <w:p w14:paraId="0543A853" w14:textId="77777777" w:rsidR="005668DD" w:rsidRPr="00F12E6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br w:type="page"/>
      </w:r>
    </w:p>
    <w:p w14:paraId="1946CC31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lastRenderedPageBreak/>
        <w:t>УТВЕРЖДАЮ</w:t>
      </w:r>
      <w:r w:rsidRPr="00F12E62">
        <w:rPr>
          <w:rFonts w:ascii="Times New Roman" w:eastAsia="Calibri" w:hAnsi="Times New Roman" w:cs="Times New Roman"/>
          <w:color w:val="000000"/>
          <w:spacing w:val="2812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pacing w:val="2812"/>
          <w:sz w:val="24"/>
          <w:szCs w:val="24"/>
        </w:rPr>
        <w:tab/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УТВЕРЖДАЮ</w:t>
      </w:r>
    </w:p>
    <w:p w14:paraId="4C143823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</w:t>
      </w:r>
      <w:r w:rsidRPr="00F12E62">
        <w:rPr>
          <w:rFonts w:ascii="Times New Roman" w:eastAsia="Calibri" w:hAnsi="Times New Roman" w:cs="Times New Roman"/>
          <w:color w:val="000000"/>
          <w:spacing w:val="139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ГБПОУ</w:t>
      </w:r>
      <w:r w:rsidRPr="00F12E62">
        <w:rPr>
          <w:rFonts w:ascii="Times New Roman" w:eastAsia="Calibri" w:hAnsi="Times New Roman" w:cs="Times New Roman"/>
          <w:color w:val="000000"/>
          <w:spacing w:val="106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«ВВК»</w:t>
      </w:r>
      <w:r w:rsidRPr="00F12E62">
        <w:rPr>
          <w:rFonts w:ascii="Times New Roman" w:eastAsia="Calibri" w:hAnsi="Times New Roman" w:cs="Times New Roman"/>
          <w:color w:val="000000"/>
          <w:spacing w:val="1758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pacing w:val="1758"/>
          <w:sz w:val="24"/>
          <w:szCs w:val="24"/>
        </w:rPr>
        <w:tab/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</w:t>
      </w:r>
      <w:r w:rsidRPr="00F12E62">
        <w:rPr>
          <w:rFonts w:ascii="Times New Roman" w:eastAsia="Calibri" w:hAnsi="Times New Roman" w:cs="Times New Roman"/>
          <w:color w:val="000000"/>
          <w:spacing w:val="122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филиала</w:t>
      </w:r>
    </w:p>
    <w:p w14:paraId="3EBA635E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_. _ . _       _______/Арсеньев</w:t>
      </w:r>
      <w:r w:rsidRPr="00F12E62">
        <w:rPr>
          <w:rFonts w:ascii="Times New Roman" w:eastAsia="Calibri" w:hAnsi="Times New Roman" w:cs="Times New Roman"/>
          <w:color w:val="000000"/>
          <w:spacing w:val="75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А.В./</w:t>
      </w:r>
      <w:r w:rsidRPr="00F12E62">
        <w:rPr>
          <w:rFonts w:ascii="Times New Roman" w:eastAsia="Calibri" w:hAnsi="Times New Roman" w:cs="Times New Roman"/>
          <w:color w:val="000000"/>
          <w:spacing w:val="1077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_. _. _         ______/Михайлов А.С./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br/>
      </w:r>
    </w:p>
    <w:p w14:paraId="0F82E006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СОГЛАСОВАНО</w:t>
      </w:r>
    </w:p>
    <w:p w14:paraId="2AD8F59C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Зам.</w:t>
      </w:r>
      <w:r w:rsidRPr="00F12E62">
        <w:rPr>
          <w:rFonts w:ascii="Times New Roman" w:eastAsia="Calibri" w:hAnsi="Times New Roman" w:cs="Times New Roman"/>
          <w:color w:val="000000"/>
          <w:spacing w:val="42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директора</w:t>
      </w:r>
      <w:r w:rsidRPr="00F12E62">
        <w:rPr>
          <w:rFonts w:ascii="Times New Roman" w:eastAsia="Calibri" w:hAnsi="Times New Roman" w:cs="Times New Roman"/>
          <w:color w:val="000000"/>
          <w:spacing w:val="80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ГБПОУ</w:t>
      </w:r>
      <w:r w:rsidRPr="00F12E62">
        <w:rPr>
          <w:rFonts w:ascii="Times New Roman" w:eastAsia="Calibri" w:hAnsi="Times New Roman" w:cs="Times New Roman"/>
          <w:color w:val="000000"/>
          <w:spacing w:val="106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«ВВК»</w:t>
      </w:r>
    </w:p>
    <w:p w14:paraId="60533AAF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sz w:val="24"/>
          <w:szCs w:val="24"/>
        </w:rPr>
        <w:t>_ . _ . _         ____________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/</w:t>
      </w:r>
      <w:r w:rsidRPr="00F12E62">
        <w:rPr>
          <w:rFonts w:ascii="Times New Roman" w:hAnsi="Times New Roman" w:cs="Times New Roman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Бордодымова Т.В./</w:t>
      </w:r>
    </w:p>
    <w:p w14:paraId="73FF43AE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22D470EF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AFD4B14" w14:textId="5224DEB0" w:rsidR="005668DD" w:rsidRPr="00F12E62" w:rsidRDefault="004435E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Система автостанций</w:t>
      </w:r>
    </w:p>
    <w:p w14:paraId="72361854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Техническое</w:t>
      </w:r>
      <w:r w:rsidRPr="00F12E62">
        <w:rPr>
          <w:rFonts w:ascii="Times New Roman" w:eastAsia="Calibri" w:hAnsi="Times New Roman" w:cs="Times New Roman"/>
          <w:color w:val="000000"/>
          <w:spacing w:val="63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задание</w:t>
      </w:r>
    </w:p>
    <w:p w14:paraId="20503518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ЛИСТ</w:t>
      </w:r>
      <w:r w:rsidRPr="00F12E62">
        <w:rPr>
          <w:rFonts w:ascii="Times New Roman" w:eastAsia="Calibri" w:hAnsi="Times New Roman" w:cs="Times New Roman"/>
          <w:color w:val="000000"/>
          <w:spacing w:val="3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УТВЕРЖДЕНИЯ</w:t>
      </w:r>
    </w:p>
    <w:p w14:paraId="4011A6D2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02068120.508100.027-02</w:t>
      </w:r>
      <w:r w:rsidRPr="00F12E62">
        <w:rPr>
          <w:rFonts w:ascii="Times New Roman" w:eastAsia="Calibri" w:hAnsi="Times New Roman" w:cs="Times New Roman"/>
          <w:color w:val="000000"/>
          <w:spacing w:val="32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2А</w:t>
      </w:r>
      <w:r w:rsidRPr="00F12E62">
        <w:rPr>
          <w:rFonts w:ascii="Times New Roman" w:eastAsia="Calibri" w:hAnsi="Times New Roman" w:cs="Times New Roman"/>
          <w:color w:val="000000"/>
          <w:spacing w:val="37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01.М-ЛУ</w:t>
      </w:r>
    </w:p>
    <w:p w14:paraId="00399C9C" w14:textId="23CA4B70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Листов</w:t>
      </w:r>
      <w:r w:rsidRPr="00F12E62">
        <w:rPr>
          <w:rFonts w:ascii="Times New Roman" w:eastAsia="Calibri" w:hAnsi="Times New Roman" w:cs="Times New Roman"/>
          <w:color w:val="000000"/>
          <w:spacing w:val="24"/>
          <w:sz w:val="24"/>
          <w:szCs w:val="24"/>
        </w:rPr>
        <w:t xml:space="preserve"> </w:t>
      </w:r>
      <w:r w:rsidR="004435ED"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6</w:t>
      </w:r>
    </w:p>
    <w:p w14:paraId="3D39C9BD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CFD32EC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897791A" w14:textId="77777777" w:rsidR="005668DD" w:rsidRPr="00F12E6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Представители</w:t>
      </w:r>
      <w:r w:rsidRPr="00F12E62">
        <w:rPr>
          <w:rFonts w:ascii="Times New Roman" w:eastAsia="Calibri" w:hAnsi="Times New Roman" w:cs="Times New Roman"/>
          <w:color w:val="000000"/>
          <w:spacing w:val="135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разработчика </w:t>
      </w:r>
    </w:p>
    <w:p w14:paraId="760DAD8A" w14:textId="77777777" w:rsidR="005668DD" w:rsidRPr="00F12E6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Начальник</w:t>
      </w:r>
      <w:r w:rsidRPr="00F12E62">
        <w:rPr>
          <w:rFonts w:ascii="Times New Roman" w:eastAsia="Calibri" w:hAnsi="Times New Roman" w:cs="Times New Roman"/>
          <w:color w:val="000000"/>
          <w:spacing w:val="131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отдела</w:t>
      </w:r>
      <w:r w:rsidRPr="00F12E62">
        <w:rPr>
          <w:rFonts w:ascii="Times New Roman" w:eastAsia="Calibri" w:hAnsi="Times New Roman" w:cs="Times New Roman"/>
          <w:color w:val="000000"/>
          <w:spacing w:val="46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ИУ</w:t>
      </w:r>
    </w:p>
    <w:p w14:paraId="05C771D6" w14:textId="77777777" w:rsidR="005668DD" w:rsidRPr="00F12E6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_ . _ . _ _______/Яковлева</w:t>
      </w:r>
      <w:r w:rsidRPr="00F12E62">
        <w:rPr>
          <w:rFonts w:ascii="Times New Roman" w:eastAsia="Calibri" w:hAnsi="Times New Roman" w:cs="Times New Roman"/>
          <w:color w:val="000000"/>
          <w:spacing w:val="219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Ж.С./ </w:t>
      </w:r>
    </w:p>
    <w:p w14:paraId="4F66C508" w14:textId="77777777" w:rsidR="005668DD" w:rsidRPr="00F12E6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Руководитель</w:t>
      </w:r>
      <w:r w:rsidRPr="00F12E62">
        <w:rPr>
          <w:rFonts w:ascii="Times New Roman" w:eastAsia="Calibri" w:hAnsi="Times New Roman" w:cs="Times New Roman"/>
          <w:color w:val="000000"/>
          <w:spacing w:val="240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разработки </w:t>
      </w:r>
    </w:p>
    <w:p w14:paraId="34A196C7" w14:textId="77777777" w:rsidR="005668DD" w:rsidRPr="00F12E6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Ведущий</w:t>
      </w:r>
      <w:r w:rsidRPr="00F12E62">
        <w:rPr>
          <w:rFonts w:ascii="Times New Roman" w:eastAsia="Calibri" w:hAnsi="Times New Roman" w:cs="Times New Roman"/>
          <w:color w:val="000000"/>
          <w:spacing w:val="211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программист</w:t>
      </w:r>
    </w:p>
    <w:p w14:paraId="36222616" w14:textId="5DA0F04A" w:rsidR="005668DD" w:rsidRPr="00F12E62" w:rsidRDefault="005668DD" w:rsidP="005668DD">
      <w:pPr>
        <w:spacing w:line="360" w:lineRule="auto"/>
        <w:ind w:left="5664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_ . _ . _ _______/</w:t>
      </w:r>
      <w:r w:rsidR="001C3487"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Соловьев А.А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./</w:t>
      </w:r>
    </w:p>
    <w:p w14:paraId="571BF302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6466579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5AFB351" w14:textId="77777777" w:rsidR="005668DD" w:rsidRPr="00F12E62" w:rsidRDefault="005668DD" w:rsidP="005668DD">
      <w:pPr>
        <w:spacing w:after="0"/>
        <w:ind w:right="284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2024</w:t>
      </w:r>
    </w:p>
    <w:p w14:paraId="307EF488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lastRenderedPageBreak/>
        <w:t>УТВЕРЖДЕНО</w:t>
      </w:r>
      <w:r w:rsidRPr="00F12E62">
        <w:rPr>
          <w:rFonts w:ascii="Times New Roman" w:eastAsia="Calibri" w:hAnsi="Times New Roman" w:cs="Times New Roman"/>
          <w:color w:val="000000"/>
          <w:spacing w:val="3264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Приложение</w:t>
      </w:r>
      <w:r w:rsidRPr="00F12E62">
        <w:rPr>
          <w:rFonts w:ascii="Times New Roman" w:eastAsia="Calibri" w:hAnsi="Times New Roman" w:cs="Times New Roman"/>
          <w:color w:val="000000"/>
          <w:spacing w:val="190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№</w:t>
      </w:r>
      <w:r w:rsidRPr="00F12E62">
        <w:rPr>
          <w:rFonts w:ascii="Times New Roman" w:eastAsia="Calibri" w:hAnsi="Times New Roman" w:cs="Times New Roman"/>
          <w:color w:val="000000"/>
          <w:spacing w:val="78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1 02068120.508100.027-022А 01.М-ЛУ                    к Договору № 2 от 02.04.06</w:t>
      </w:r>
    </w:p>
    <w:p w14:paraId="1177D189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3CAE3D3A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36FA65A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D4D7AB9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069F59B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C001274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9D0A921" w14:textId="23066EFC" w:rsidR="005668DD" w:rsidRPr="00F12E62" w:rsidRDefault="004435E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Система автостанций</w:t>
      </w:r>
    </w:p>
    <w:p w14:paraId="54F551A5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624A0E1E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Техническое</w:t>
      </w:r>
      <w:r w:rsidRPr="00F12E62">
        <w:rPr>
          <w:rFonts w:ascii="Times New Roman" w:eastAsia="Calibri" w:hAnsi="Times New Roman" w:cs="Times New Roman"/>
          <w:color w:val="000000"/>
          <w:spacing w:val="241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задание</w:t>
      </w:r>
    </w:p>
    <w:p w14:paraId="4E0C734F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EB07271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02068120.508100.027-02</w:t>
      </w:r>
      <w:r w:rsidRPr="00F12E62">
        <w:rPr>
          <w:rFonts w:ascii="Times New Roman" w:eastAsia="Calibri" w:hAnsi="Times New Roman" w:cs="Times New Roman"/>
          <w:color w:val="000000"/>
          <w:spacing w:val="372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2А</w:t>
      </w:r>
      <w:r w:rsidRPr="00F12E62">
        <w:rPr>
          <w:rFonts w:ascii="Times New Roman" w:eastAsia="Calibri" w:hAnsi="Times New Roman" w:cs="Times New Roman"/>
          <w:color w:val="000000"/>
          <w:spacing w:val="111"/>
          <w:sz w:val="24"/>
          <w:szCs w:val="24"/>
        </w:rPr>
        <w:t xml:space="preserve"> </w:t>
      </w: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01.М</w:t>
      </w:r>
    </w:p>
    <w:p w14:paraId="62234399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DE529A8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Листов 6</w:t>
      </w:r>
    </w:p>
    <w:p w14:paraId="5B7C1382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42053745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D26321F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1D5DCA39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3223A2F5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1C2F57F7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F4E52BB" w14:textId="77777777" w:rsidR="005668DD" w:rsidRPr="00F12E62" w:rsidRDefault="005668DD" w:rsidP="005668DD">
      <w:pPr>
        <w:spacing w:line="36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AC8AC05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5F7C1EB8" w14:textId="77777777" w:rsidR="005668DD" w:rsidRPr="00F12E62" w:rsidRDefault="005668DD" w:rsidP="005668DD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7B3700E" w14:textId="77777777" w:rsidR="005668DD" w:rsidRPr="00F12E62" w:rsidRDefault="005668DD" w:rsidP="005668DD">
      <w:pPr>
        <w:spacing w:line="360" w:lineRule="auto"/>
        <w:jc w:val="center"/>
        <w:rPr>
          <w:rStyle w:val="docdata"/>
          <w:rFonts w:ascii="Times New Roman" w:hAnsi="Times New Roman" w:cs="Times New Roman"/>
        </w:rPr>
      </w:pPr>
      <w:r w:rsidRPr="00F12E62">
        <w:rPr>
          <w:rFonts w:ascii="Times New Roman" w:eastAsia="Calibri" w:hAnsi="Times New Roman" w:cs="Times New Roman"/>
          <w:color w:val="000000"/>
          <w:sz w:val="24"/>
          <w:szCs w:val="24"/>
        </w:rPr>
        <w:t>2024</w:t>
      </w:r>
    </w:p>
    <w:p w14:paraId="79DEA28C" w14:textId="77777777" w:rsidR="005668DD" w:rsidRPr="00F12E62" w:rsidRDefault="005668DD" w:rsidP="005668DD">
      <w:pPr>
        <w:pStyle w:val="a4"/>
        <w:spacing w:after="0" w:line="360" w:lineRule="auto"/>
        <w:ind w:left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46C2BBF7" w14:textId="7BE24711" w:rsidR="00707EE4" w:rsidRPr="00F12E62" w:rsidRDefault="00707EE4" w:rsidP="00212E17">
      <w:pPr>
        <w:pStyle w:val="1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8068229"/>
      <w:r w:rsidRPr="00F12E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 Техническое задание</w:t>
      </w:r>
      <w:bookmarkEnd w:id="3"/>
    </w:p>
    <w:p w14:paraId="37B1CF1E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B638A50" w14:textId="6E94E2B1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учета валютных операций (АИС) предназначена для автоматизации процессов учета, контроля и анализа валютных операций в организации. Система обеспечит хранение, обработку и предоставление информации о валютных операциях, что позволит оптимизировать работу бухгалтерии, финансового отдела и руководства.</w:t>
      </w:r>
    </w:p>
    <w:p w14:paraId="74BE05C9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Основание для разработки</w:t>
      </w:r>
    </w:p>
    <w:p w14:paraId="38F0F159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Документы: План разработки АИС УВО</w:t>
      </w:r>
    </w:p>
    <w:p w14:paraId="0E67AA98" w14:textId="03A5D931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Организация: </w:t>
      </w:r>
      <w:r w:rsidR="00C23AB3" w:rsidRPr="00F12E62">
        <w:rPr>
          <w:rFonts w:ascii="Times New Roman" w:hAnsi="Times New Roman" w:cs="Times New Roman"/>
          <w:sz w:val="28"/>
          <w:szCs w:val="28"/>
        </w:rPr>
        <w:t>ООО «ГлобалИмпорт»</w:t>
      </w:r>
      <w:r w:rsidR="00C23AB3" w:rsidRPr="00F12E62">
        <w:rPr>
          <w:rFonts w:ascii="Times New Roman" w:hAnsi="Times New Roman" w:cs="Times New Roman"/>
          <w:sz w:val="36"/>
          <w:szCs w:val="36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</w:rPr>
        <w:t>Документ одобрен 15.01.2025</w:t>
      </w:r>
    </w:p>
    <w:p w14:paraId="3A0832BB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Назначение разработки</w:t>
      </w:r>
    </w:p>
    <w:p w14:paraId="678EFB89" w14:textId="6D6D260D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Функциональное назначение программы заключается в автоматизации учета, контроля и анализа валютных операций, предоставлении информации для принятия управленческих решений, а также формировании отчетности в соответствии с требованиями законодательства. </w:t>
      </w:r>
    </w:p>
    <w:p w14:paraId="73549B2C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программе или программному изделию</w:t>
      </w:r>
    </w:p>
    <w:p w14:paraId="0FD1D01D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функциональным характеристикам</w:t>
      </w:r>
    </w:p>
    <w:p w14:paraId="7F299603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Программа должна содержать в себе следующие функции:</w:t>
      </w:r>
    </w:p>
    <w:p w14:paraId="64EA2B20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Регистрация пользователей (Администраторов и Операторов).</w:t>
      </w:r>
    </w:p>
    <w:p w14:paraId="06854F42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Управление учетными записями пользователей (создание, редактирование, удаление).</w:t>
      </w:r>
    </w:p>
    <w:p w14:paraId="433E4848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Назначение ролей и прав доступа.</w:t>
      </w:r>
    </w:p>
    <w:p w14:paraId="4767B990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Управление справочниками:</w:t>
      </w:r>
    </w:p>
    <w:p w14:paraId="7146A71F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Ведение справочника валют.</w:t>
      </w:r>
    </w:p>
    <w:p w14:paraId="3E8639FC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Ведение справочника контрагентов.</w:t>
      </w:r>
    </w:p>
    <w:p w14:paraId="3E6B5DC7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Ведение справочника счетов.</w:t>
      </w:r>
    </w:p>
    <w:p w14:paraId="37F95DFB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Ведение справочника видов валютных операций.</w:t>
      </w:r>
    </w:p>
    <w:p w14:paraId="749732FB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Учет валютных операций:</w:t>
      </w:r>
    </w:p>
    <w:p w14:paraId="678BCE5A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Ввод данных о валютных операциях (покупка, продажа, конвертация, переводы, поступления, выплаты и т.д.).</w:t>
      </w:r>
    </w:p>
    <w:p w14:paraId="7978469B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Автоматическое формирование проводок.</w:t>
      </w:r>
    </w:p>
    <w:p w14:paraId="1639A870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Контроль соответствия операций установленным лимитам и ограничениям.</w:t>
      </w:r>
    </w:p>
    <w:p w14:paraId="3CFF9B8B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Учет курсовых разниц.</w:t>
      </w:r>
    </w:p>
    <w:p w14:paraId="34FEE895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Учет курсов валют:</w:t>
      </w:r>
    </w:p>
    <w:p w14:paraId="322D61BD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Ручной ввод курсов валют.</w:t>
      </w:r>
    </w:p>
    <w:p w14:paraId="120B5FB0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Автоматическая загрузка курсов валют из внешних источников (например, с сайта ЦБ).</w:t>
      </w:r>
    </w:p>
    <w:p w14:paraId="5962961D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История изменения курсов валют.</w:t>
      </w:r>
    </w:p>
    <w:p w14:paraId="3625B2B3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Формирование отчетности:</w:t>
      </w:r>
    </w:p>
    <w:p w14:paraId="5F454089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Формирование регламентированной отчетности по валютным операциям.</w:t>
      </w:r>
    </w:p>
    <w:p w14:paraId="7EC9BADB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Формирование аналитических отчетов по запросам пользователей.</w:t>
      </w:r>
    </w:p>
    <w:p w14:paraId="1C1263C3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Экспорт отчетов в различные форматы (например, Excel, PDF).</w:t>
      </w:r>
    </w:p>
    <w:p w14:paraId="088A0197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Поиск и фильтрация данных:</w:t>
      </w:r>
    </w:p>
    <w:p w14:paraId="316BB7DA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Поиск валютных операций по различным критериям (дата, контрагент, счет, сумма и т.д.).</w:t>
      </w:r>
    </w:p>
    <w:p w14:paraId="0C78F04E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Фильтрация данных по заданным параметрам.</w:t>
      </w:r>
    </w:p>
    <w:p w14:paraId="16A7861A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Аудит:</w:t>
      </w:r>
    </w:p>
    <w:p w14:paraId="33D05BE7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Ведение журнала действий пользователей.</w:t>
      </w:r>
    </w:p>
    <w:p w14:paraId="5B627932" w14:textId="77777777" w:rsidR="00707EE4" w:rsidRPr="00F12E62" w:rsidRDefault="00707EE4" w:rsidP="00B576A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Отслеживание изменений в базе данных.</w:t>
      </w:r>
    </w:p>
    <w:p w14:paraId="21FA7444" w14:textId="77777777" w:rsidR="00C23AB3" w:rsidRPr="00F12E62" w:rsidRDefault="00C23A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D0498E" w14:textId="19A31F74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Интеграция:</w:t>
      </w:r>
    </w:p>
    <w:p w14:paraId="30A2B6FC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Возможность интеграции с другими системами (например, с бухгалтерской системой).</w:t>
      </w:r>
    </w:p>
    <w:p w14:paraId="6D52B8B0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Поддержка:</w:t>
      </w:r>
    </w:p>
    <w:p w14:paraId="19841B4C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Предоставление справочной информации и документации.</w:t>
      </w:r>
    </w:p>
    <w:p w14:paraId="7C17E0B0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Возможность связи с разработчиком в случае неисправности приложения.</w:t>
      </w:r>
    </w:p>
    <w:p w14:paraId="3B13B4FA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Главное меню:</w:t>
      </w:r>
    </w:p>
    <w:p w14:paraId="7E12AA2A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Интуитивно понятное главное меню для доступа ко всем функциям системы.</w:t>
      </w:r>
    </w:p>
    <w:p w14:paraId="2DD0D571" w14:textId="7427C4AA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Кнопки для быстрого выбора нужной категории.</w:t>
      </w:r>
    </w:p>
    <w:p w14:paraId="6A7A4205" w14:textId="4CB744A2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Навигация:</w:t>
      </w:r>
    </w:p>
    <w:p w14:paraId="6F43AE41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Переключатели для просмотра нескольких записей (пагинация).</w:t>
      </w:r>
    </w:p>
    <w:p w14:paraId="1280D7CC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Возможность добавления, удаления, редактирования и сохранения записей в базе данных через приложение.</w:t>
      </w:r>
    </w:p>
    <w:p w14:paraId="73E35B0A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Требование к надежности</w:t>
      </w:r>
    </w:p>
    <w:p w14:paraId="742875BB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Приложение должно быть надежным и обеспечивать сохранность данных. Заказчик должен обеспечить:</w:t>
      </w:r>
    </w:p>
    <w:p w14:paraId="4F3984BD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Бесперебойное питание и работу сервера.</w:t>
      </w:r>
    </w:p>
    <w:p w14:paraId="6CA61F99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Использование лицензионного программного обеспечения.</w:t>
      </w:r>
    </w:p>
    <w:p w14:paraId="3C1721B9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Регулярное создание резервных копий базы данных.</w:t>
      </w:r>
    </w:p>
    <w:p w14:paraId="5E759AD6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Своевременную установку обновлений программного обеспечения.</w:t>
      </w:r>
    </w:p>
    <w:p w14:paraId="60C1DB68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Обеспечение безопасности сети и серверов.</w:t>
      </w:r>
    </w:p>
    <w:p w14:paraId="080B128E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Условие эксплуатации</w:t>
      </w:r>
    </w:p>
    <w:p w14:paraId="2BD38909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Использовать приложение только в законных целях, связанных с учетом валютных операций организации.</w:t>
      </w:r>
    </w:p>
    <w:p w14:paraId="6D3CE1A1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Нести ответственность за правильность и достоверность вводимых данных.</w:t>
      </w:r>
    </w:p>
    <w:p w14:paraId="53A8C2A4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Соблюдать правила безопасности и не допускать несанкционированного доступа к системе.</w:t>
      </w:r>
    </w:p>
    <w:p w14:paraId="0C3FEFD0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Принимать приложение "как есть" без гарантий (кроме предусмотренных договором поддержки).</w:t>
      </w:r>
    </w:p>
    <w:p w14:paraId="0BDFB710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Соблюдать изменения в условиях использования, предоставляемых разработчиком.</w:t>
      </w:r>
    </w:p>
    <w:p w14:paraId="207E92A4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Принять возможность прекращения доступа при нарушении условий использования.</w:t>
      </w:r>
    </w:p>
    <w:p w14:paraId="32CC6F67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Требования к составу и параметрам технических средств</w:t>
      </w:r>
    </w:p>
    <w:p w14:paraId="67DA8361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Сервер БД (SQL Server, PostgreSQL или аналог).</w:t>
      </w:r>
    </w:p>
    <w:p w14:paraId="44EF0C96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Процессор: ARM64 или x64; Рекомендуется использовать четырехъядерный процессор или лучше. Процессоры ARM 32 не поддерживаются.</w:t>
      </w:r>
    </w:p>
    <w:p w14:paraId="21C2A2FF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Не менее 4 ГБ ОЗУ. На используемые ресурсы влияет множество факторов; для стандартных профессиональных решений рекомендуется 16 ГБ ОЗУ.</w:t>
      </w:r>
    </w:p>
    <w:p w14:paraId="42F3D592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Место на жестком диске: от 850 МБ до 5 ГБ свободного места в зависимости от кол-ва заполненной информации. Для повышения производительности рекомендуется устанавливать ОС и БД на твердотельном накопителе (SSD).</w:t>
      </w:r>
    </w:p>
    <w:p w14:paraId="1F552014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Операционная система: Windows Server (2012 и выше), Linux (CentOS, Ubuntu и др.).</w:t>
      </w:r>
    </w:p>
    <w:p w14:paraId="75CCED9E" w14:textId="77777777" w:rsidR="00E66547" w:rsidRPr="00F12E62" w:rsidRDefault="00E665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FBC512C" w14:textId="34B0983B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информационной и программной совместимости</w:t>
      </w:r>
    </w:p>
    <w:p w14:paraId="1682B76A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Проектирование базы данных должно быть выполнено в соответствии с требованиями предметной области и обеспечивать целостность и консистентность данных.</w:t>
      </w:r>
    </w:p>
    <w:p w14:paraId="2FC31A5A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Приложение 1 (Backend/API) разрабатывается на [указать язык программирования, например, C#, Java, Python] с использованием [указать фреймворк, например, .NET Core, Spring, Django].</w:t>
      </w:r>
    </w:p>
    <w:p w14:paraId="6AD6B50D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Приложение 2 (Frontend/UI) разрабатывается на [указать язык программирования, например, JavaScript, TypeScript] с использованием [указать фреймворк, например, React, Angular, Vue.js].</w:t>
      </w:r>
    </w:p>
    <w:p w14:paraId="49ECA311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База данных должна быть совместима с используемым сервером БД (SQL Server, PostgreSQL и т.д.).</w:t>
      </w:r>
    </w:p>
    <w:p w14:paraId="16389A05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Приложение должно поддерживать возможность интеграции с другими системами (например, с бухгалтерской системой 1С).</w:t>
      </w:r>
    </w:p>
    <w:p w14:paraId="1479794D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Требования к маркировке и упаковке</w:t>
      </w:r>
    </w:p>
    <w:p w14:paraId="132F3D64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Маркировка содержит:</w:t>
      </w:r>
    </w:p>
    <w:p w14:paraId="1652E492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Название приложения: АИС Учет валютных операций.</w:t>
      </w:r>
    </w:p>
    <w:p w14:paraId="05177435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Версию приложения.</w:t>
      </w:r>
    </w:p>
    <w:p w14:paraId="6FD1CD73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Имя разработчика.</w:t>
      </w:r>
    </w:p>
    <w:p w14:paraId="5EC39775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Дата реализации приложения.</w:t>
      </w:r>
    </w:p>
    <w:p w14:paraId="109645E3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Контактную информацию разработчика (электронную почту и номер телефона).</w:t>
      </w:r>
    </w:p>
    <w:p w14:paraId="7003DBE5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Приложение после разработки упаковывается в виде инсталляционного пакета для развертывания на сервере заказчика.</w:t>
      </w:r>
    </w:p>
    <w:p w14:paraId="69D6CEC3" w14:textId="77777777" w:rsidR="00F55EE8" w:rsidRPr="00F12E62" w:rsidRDefault="00F55EE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F17D680" w14:textId="2B334B2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Требование к транспортировке и хранению</w:t>
      </w:r>
    </w:p>
    <w:p w14:paraId="308CE583" w14:textId="70C7067F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Инсталляционный пакет приложения должен храниться в защищенном месте для предотвращения несанкционированного доступа.</w:t>
      </w:r>
    </w:p>
    <w:p w14:paraId="0BF288EE" w14:textId="08294734" w:rsidR="000B32D2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Передача инсталляционного пакета заказчику осуществляется по защищенным каналам связи (например, с использованием шифрования).</w:t>
      </w:r>
    </w:p>
    <w:p w14:paraId="431F94B3" w14:textId="4B8D6F45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программной документации</w:t>
      </w:r>
    </w:p>
    <w:p w14:paraId="2D9867A7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Состав документации, который должен быть составлен:</w:t>
      </w:r>
    </w:p>
    <w:p w14:paraId="4ACD363A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Руководство оператора (для пользователей, вводящих данные).</w:t>
      </w:r>
    </w:p>
    <w:p w14:paraId="3DA630A1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Руководство пользователя (для пользователей, формирующих отчеты и анализирующих данные).</w:t>
      </w:r>
    </w:p>
    <w:p w14:paraId="2BA456FF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Руководство системного администратора (для администраторов, обслуживающих систему).</w:t>
      </w:r>
    </w:p>
    <w:p w14:paraId="5AAA4B8D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Техническое задание (настоящий документ).</w:t>
      </w:r>
    </w:p>
    <w:p w14:paraId="52215509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Описание базы данных (схема БД, описание таблиц и полей).</w:t>
      </w:r>
    </w:p>
    <w:p w14:paraId="63C81AED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Тестовая документация (план тестирования, сценарии тестирования, результаты тестирования).</w:t>
      </w:r>
    </w:p>
    <w:p w14:paraId="0EBDDC14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Технико-экономические показатели</w:t>
      </w:r>
    </w:p>
    <w:p w14:paraId="24B0A6E9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Экономическая эффективность внедрения АИС УВО будет оценена после завершения проекта на основании следующих показателей:</w:t>
      </w:r>
    </w:p>
    <w:p w14:paraId="2800029A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Сокращение времени на обработку валютных операций.</w:t>
      </w:r>
    </w:p>
    <w:p w14:paraId="23708C23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Снижение количества ошибок при вводе данных.</w:t>
      </w:r>
    </w:p>
    <w:p w14:paraId="2FBCEB6A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Улучшение контроля за соблюдением валютного законодательства.</w:t>
      </w:r>
    </w:p>
    <w:p w14:paraId="7DA00D08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Повышение эффективности принятия управленческих решений на основе данных о валютных операциях.</w:t>
      </w:r>
    </w:p>
    <w:p w14:paraId="0020EFB6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Сокращение затрат на оплату труда.</w:t>
      </w:r>
    </w:p>
    <w:p w14:paraId="0A98B9B7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Стадии и этапы разработки</w:t>
      </w:r>
    </w:p>
    <w:p w14:paraId="2019557C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Разработка технического задания.</w:t>
      </w:r>
    </w:p>
    <w:p w14:paraId="06F13A27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Разработка документации.</w:t>
      </w:r>
    </w:p>
    <w:p w14:paraId="6F5092AA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Проектирование БД и приложения.</w:t>
      </w:r>
    </w:p>
    <w:p w14:paraId="01177790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Реализация (разработка программного кода).</w:t>
      </w:r>
    </w:p>
    <w:p w14:paraId="7C528B7A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Тестирование.</w:t>
      </w:r>
    </w:p>
    <w:p w14:paraId="05BDC20F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Внедрение.</w:t>
      </w:r>
    </w:p>
    <w:p w14:paraId="5BCA6654" w14:textId="77777777" w:rsidR="00707EE4" w:rsidRPr="00F12E62" w:rsidRDefault="00707EE4" w:rsidP="00B576A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Сопровождение.</w:t>
      </w:r>
    </w:p>
    <w:p w14:paraId="7EC49D26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57CDA594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 стадии разработки документации должен быть выполнен этап разработки проектной документации.</w:t>
      </w:r>
    </w:p>
    <w:p w14:paraId="0755F277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 стадии проектирования БД и приложения должен быть выполнен этап создания схемы БД, разработки интерфейса приложения и проектирования архитектуры системы.</w:t>
      </w:r>
    </w:p>
    <w:p w14:paraId="07436E97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 стадии реализации должен быть выполнен этап написания программного кода приложения.</w:t>
      </w:r>
    </w:p>
    <w:p w14:paraId="40F6428A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 стадии тестирования должен быть выполнен этап проверки работоспособности приложения и выявления ошибок.</w:t>
      </w:r>
    </w:p>
    <w:p w14:paraId="42637E00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 стадии внедрения должен быть выполнен этап установки приложения на сервере заказчика и обучения пользователей.</w:t>
      </w:r>
    </w:p>
    <w:p w14:paraId="7DE5A5FB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 стадии сопровождения должен быть выполнен этап исправления ошибок и добавления новых функций в приложение.</w:t>
      </w:r>
    </w:p>
    <w:p w14:paraId="6E1D822C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Порядок контроля и приемки</w:t>
      </w:r>
    </w:p>
    <w:p w14:paraId="7D17B2B7" w14:textId="77777777" w:rsidR="00707EE4" w:rsidRPr="00F12E62" w:rsidRDefault="00707EE4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Испытание программы должно проводиться рядом методик, согласованных разработчиком с заказчиком (так же соблюдение требования к надежности и безопасности).</w:t>
      </w:r>
    </w:p>
    <w:p w14:paraId="12554CBA" w14:textId="6A0DF7A9" w:rsidR="00707EE4" w:rsidRPr="00F12E62" w:rsidRDefault="00707EE4" w:rsidP="00F07A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При прохождении испытательного срока, Заказчик совместно с разработчиком подписывает акт приемки приложения в эксплуатацию.</w:t>
      </w:r>
    </w:p>
    <w:p w14:paraId="6CFE2BA0" w14:textId="6F57B205" w:rsidR="0091187D" w:rsidRPr="00F12E62" w:rsidRDefault="00987281" w:rsidP="0091187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</w:p>
    <w:p w14:paraId="2350D813" w14:textId="76220B66" w:rsidR="0091187D" w:rsidRPr="00F12E62" w:rsidRDefault="001C3487" w:rsidP="00A260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C3741" wp14:editId="7229F2C9">
            <wp:extent cx="4860000" cy="3478101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4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A2F0" w14:textId="4C2BE170" w:rsidR="00A260A6" w:rsidRPr="00F12E62" w:rsidRDefault="00A260A6" w:rsidP="00A260A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</w:t>
      </w:r>
      <w:r w:rsidR="00EA280A" w:rsidRPr="00F12E62">
        <w:rPr>
          <w:rFonts w:ascii="Times New Roman" w:hAnsi="Times New Roman" w:cs="Times New Roman"/>
          <w:sz w:val="28"/>
          <w:szCs w:val="28"/>
        </w:rPr>
        <w:t>.</w:t>
      </w:r>
      <w:r w:rsidRPr="00F12E62">
        <w:rPr>
          <w:rFonts w:ascii="Times New Roman" w:hAnsi="Times New Roman" w:cs="Times New Roman"/>
          <w:sz w:val="28"/>
          <w:szCs w:val="28"/>
        </w:rPr>
        <w:t xml:space="preserve"> 1 </w:t>
      </w:r>
      <w:r w:rsidR="001C3487" w:rsidRPr="00F12E62">
        <w:rPr>
          <w:rFonts w:ascii="Times New Roman" w:hAnsi="Times New Roman" w:cs="Times New Roman"/>
          <w:sz w:val="28"/>
          <w:szCs w:val="28"/>
        </w:rPr>
        <w:t>«Блок-схема»</w:t>
      </w:r>
    </w:p>
    <w:p w14:paraId="0F0D3E9A" w14:textId="77777777" w:rsidR="00A260A6" w:rsidRPr="00F12E62" w:rsidRDefault="00A260A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7DA86D6" w14:textId="0D6C4E87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8068230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 Руководство по стилю</w:t>
      </w:r>
      <w:bookmarkEnd w:id="4"/>
    </w:p>
    <w:p w14:paraId="55738FB1" w14:textId="77777777" w:rsidR="005668DD" w:rsidRPr="00F12E62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 xml:space="preserve">Общие требования </w:t>
      </w:r>
    </w:p>
    <w:p w14:paraId="4D5C4BDF" w14:textId="77777777" w:rsidR="005668DD" w:rsidRPr="00F12E6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Не допускать орфографические и грамматические ошибки. Размер форм, элементов на форме должны быть одинаковы, они не должны отличаться.</w:t>
      </w:r>
    </w:p>
    <w:p w14:paraId="68D78A4B" w14:textId="77777777" w:rsidR="005668DD" w:rsidRPr="00F12E62" w:rsidRDefault="005668DD" w:rsidP="005668D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Использование логотипа</w:t>
      </w:r>
    </w:p>
    <w:p w14:paraId="70B097A2" w14:textId="1A816D78" w:rsidR="005668DD" w:rsidRPr="00F12E62" w:rsidRDefault="005668DD" w:rsidP="00A260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 Логотип используется в каждой форме справа в верхнем углу экрана, а также на главной странице</w:t>
      </w:r>
    </w:p>
    <w:p w14:paraId="41B6104C" w14:textId="77777777" w:rsidR="005668DD" w:rsidRPr="00F12E62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Шрифт</w:t>
      </w:r>
    </w:p>
    <w:p w14:paraId="009C0390" w14:textId="77777777" w:rsidR="005668DD" w:rsidRPr="00F12E62" w:rsidRDefault="005668DD" w:rsidP="005668D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Шрифт будет использоваться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Pr="00F12E62">
        <w:rPr>
          <w:rFonts w:ascii="Times New Roman" w:hAnsi="Times New Roman" w:cs="Times New Roman"/>
          <w:sz w:val="28"/>
          <w:szCs w:val="28"/>
        </w:rPr>
        <w:t>, диапазон примерных размеров от 14 до 20.</w:t>
      </w:r>
    </w:p>
    <w:p w14:paraId="7C415784" w14:textId="77777777" w:rsidR="005668DD" w:rsidRPr="00F12E62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Основные цвета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390"/>
      </w:tblGrid>
      <w:tr w:rsidR="00EB6CEA" w:rsidRPr="00F12E62" w14:paraId="2FD30DE8" w14:textId="77777777" w:rsidTr="00430A51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76999" w14:textId="0E2D795C" w:rsidR="00EB6CEA" w:rsidRPr="00F12E62" w:rsidRDefault="00EB6CEA" w:rsidP="00430A51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#18F0B7</w:t>
            </w:r>
          </w:p>
        </w:tc>
      </w:tr>
      <w:tr w:rsidR="00EB6CEA" w:rsidRPr="00F12E62" w14:paraId="05FD5164" w14:textId="77777777" w:rsidTr="00EB6CEA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F0B7"/>
          </w:tcPr>
          <w:p w14:paraId="4EC959BE" w14:textId="77777777" w:rsidR="00EB6CEA" w:rsidRPr="00F12E62" w:rsidRDefault="00EB6CEA" w:rsidP="00430A51">
            <w:pPr>
              <w:rPr>
                <w:rFonts w:ascii="Times New Roman" w:hAnsi="Times New Roman" w:cs="Times New Roman"/>
                <w:color w:val="4472C4" w:themeColor="accent1"/>
              </w:rPr>
            </w:pPr>
          </w:p>
        </w:tc>
      </w:tr>
    </w:tbl>
    <w:p w14:paraId="62281E4D" w14:textId="77777777" w:rsidR="005668DD" w:rsidRPr="00F12E62" w:rsidRDefault="005668DD" w:rsidP="005668DD">
      <w:pPr>
        <w:rPr>
          <w:rFonts w:ascii="Times New Roman" w:hAnsi="Times New Roman" w:cs="Times New Roman"/>
        </w:rPr>
      </w:pPr>
    </w:p>
    <w:p w14:paraId="381F59EC" w14:textId="77777777" w:rsidR="005668DD" w:rsidRPr="00F12E62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 xml:space="preserve">Дополнительные </w:t>
      </w:r>
    </w:p>
    <w:tbl>
      <w:tblPr>
        <w:tblStyle w:val="a3"/>
        <w:tblW w:w="0" w:type="auto"/>
        <w:tblInd w:w="2335" w:type="dxa"/>
        <w:tblLook w:val="04A0" w:firstRow="1" w:lastRow="0" w:firstColumn="1" w:lastColumn="0" w:noHBand="0" w:noVBand="1"/>
      </w:tblPr>
      <w:tblGrid>
        <w:gridCol w:w="4678"/>
      </w:tblGrid>
      <w:tr w:rsidR="00EB6CEA" w:rsidRPr="00F12E62" w14:paraId="3BFB8842" w14:textId="77777777" w:rsidTr="00EB6CEA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6FFAE" w14:textId="4DA96455" w:rsidR="00EB6CEA" w:rsidRPr="00F12E62" w:rsidRDefault="00EB6CEA" w:rsidP="00430A51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#79FF6B</w:t>
            </w:r>
          </w:p>
        </w:tc>
      </w:tr>
      <w:tr w:rsidR="00EB6CEA" w:rsidRPr="00F12E62" w14:paraId="0A579EC5" w14:textId="77777777" w:rsidTr="00EB6CEA"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9FF6B"/>
          </w:tcPr>
          <w:p w14:paraId="15CA3B74" w14:textId="77777777" w:rsidR="00EB6CEA" w:rsidRPr="00F12E62" w:rsidRDefault="00EB6CEA" w:rsidP="00430A51">
            <w:pPr>
              <w:rPr>
                <w:rFonts w:ascii="Times New Roman" w:hAnsi="Times New Roman" w:cs="Times New Roman"/>
              </w:rPr>
            </w:pPr>
          </w:p>
        </w:tc>
      </w:tr>
    </w:tbl>
    <w:p w14:paraId="5E72A5EF" w14:textId="77777777" w:rsidR="005668DD" w:rsidRPr="00F12E62" w:rsidRDefault="005668DD" w:rsidP="005668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4AEC4" w14:textId="77777777" w:rsidR="005668DD" w:rsidRPr="00F12E62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Для текста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401"/>
        <w:gridCol w:w="4672"/>
      </w:tblGrid>
      <w:tr w:rsidR="005668DD" w:rsidRPr="00F12E62" w14:paraId="2A95D980" w14:textId="77777777" w:rsidTr="00430A51">
        <w:trPr>
          <w:jc w:val="center"/>
        </w:trPr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19974" w14:textId="74C5BF75" w:rsidR="005668DD" w:rsidRPr="00F12E62" w:rsidRDefault="00EB6CEA" w:rsidP="00430A51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#FF0000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8C18C" w14:textId="77777777" w:rsidR="005668DD" w:rsidRPr="00F12E62" w:rsidRDefault="005668DD" w:rsidP="00430A51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#000000</w:t>
            </w:r>
          </w:p>
        </w:tc>
      </w:tr>
      <w:tr w:rsidR="005668DD" w:rsidRPr="00F12E62" w14:paraId="412E9A9A" w14:textId="77777777" w:rsidTr="00EB6CEA">
        <w:trPr>
          <w:jc w:val="center"/>
        </w:trPr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1C5BB78" w14:textId="77777777" w:rsidR="005668DD" w:rsidRPr="00F12E62" w:rsidRDefault="005668DD" w:rsidP="00430A5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9B5DEBC" w14:textId="77777777" w:rsidR="005668DD" w:rsidRPr="00F12E62" w:rsidRDefault="005668DD" w:rsidP="00430A51">
            <w:pPr>
              <w:rPr>
                <w:rFonts w:ascii="Times New Roman" w:hAnsi="Times New Roman" w:cs="Times New Roman"/>
              </w:rPr>
            </w:pPr>
          </w:p>
        </w:tc>
      </w:tr>
    </w:tbl>
    <w:p w14:paraId="33EDEAA6" w14:textId="77777777" w:rsidR="005668DD" w:rsidRPr="00F12E62" w:rsidRDefault="005668DD" w:rsidP="005668DD">
      <w:pPr>
        <w:jc w:val="center"/>
        <w:rPr>
          <w:rFonts w:ascii="Times New Roman" w:hAnsi="Times New Roman" w:cs="Times New Roman"/>
        </w:rPr>
      </w:pPr>
    </w:p>
    <w:p w14:paraId="1636213D" w14:textId="77777777" w:rsidR="009D249E" w:rsidRPr="00F12E62" w:rsidRDefault="009D249E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675A385" w14:textId="36933A9C" w:rsidR="005668DD" w:rsidRPr="00F12E62" w:rsidRDefault="005668DD" w:rsidP="00255D91">
      <w:pPr>
        <w:pStyle w:val="2"/>
        <w:spacing w:before="0" w:line="360" w:lineRule="auto"/>
        <w:ind w:left="707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8068231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9D249E"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UML</w:t>
      </w:r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-диаграмма</w:t>
      </w:r>
      <w:bookmarkEnd w:id="5"/>
    </w:p>
    <w:p w14:paraId="1DE381BF" w14:textId="550D4DF1" w:rsidR="005668DD" w:rsidRPr="00F12E62" w:rsidRDefault="001C3487" w:rsidP="005668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740A50" wp14:editId="0061BAAA">
            <wp:extent cx="4680000" cy="2471324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4285" w14:textId="1C6C64FF" w:rsidR="005668DD" w:rsidRPr="00F12E62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2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595363" w:rsidRPr="00F12E62">
        <w:rPr>
          <w:rFonts w:ascii="Times New Roman" w:hAnsi="Times New Roman" w:cs="Times New Roman"/>
          <w:sz w:val="28"/>
          <w:szCs w:val="28"/>
        </w:rPr>
        <w:t>вариантов использования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370D492B" w14:textId="284020DE" w:rsidR="005668DD" w:rsidRPr="00F12E62" w:rsidRDefault="001C3487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9A456" wp14:editId="4A96A27F">
            <wp:extent cx="4680000" cy="185299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D569" w14:textId="2656A49F" w:rsidR="005668DD" w:rsidRPr="00F12E62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3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595363" w:rsidRPr="00F12E62">
        <w:rPr>
          <w:rFonts w:ascii="Times New Roman" w:hAnsi="Times New Roman" w:cs="Times New Roman"/>
          <w:sz w:val="28"/>
          <w:szCs w:val="28"/>
        </w:rPr>
        <w:t>классов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7F2CA44D" w14:textId="0D81512F" w:rsidR="005668DD" w:rsidRPr="00F12E62" w:rsidRDefault="00DA62C4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424F5" wp14:editId="39848E63">
            <wp:extent cx="3600000" cy="2458621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B49" w14:textId="4FA7E413" w:rsidR="005668DD" w:rsidRPr="00F12E62" w:rsidRDefault="005668DD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4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595363" w:rsidRPr="00F12E62">
        <w:rPr>
          <w:rFonts w:ascii="Times New Roman" w:hAnsi="Times New Roman" w:cs="Times New Roman"/>
          <w:sz w:val="28"/>
          <w:szCs w:val="28"/>
        </w:rPr>
        <w:t>поведения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1CD699E4" w14:textId="164E17D9" w:rsidR="005668DD" w:rsidRPr="00F12E62" w:rsidRDefault="001C3487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5A1D8" wp14:editId="22EBAEF9">
            <wp:extent cx="4680000" cy="3282754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04F" w14:textId="2C104E21" w:rsidR="005668DD" w:rsidRPr="00F12E62" w:rsidRDefault="005668DD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5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595363" w:rsidRPr="00F12E62">
        <w:rPr>
          <w:rFonts w:ascii="Times New Roman" w:hAnsi="Times New Roman" w:cs="Times New Roman"/>
          <w:sz w:val="28"/>
          <w:szCs w:val="28"/>
        </w:rPr>
        <w:t>состояния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56C322B9" w14:textId="22B6F7F8" w:rsidR="005668DD" w:rsidRPr="00F12E62" w:rsidRDefault="001C3487" w:rsidP="0059536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A30F" wp14:editId="7A240DC2">
            <wp:extent cx="4680000" cy="4719830"/>
            <wp:effectExtent l="0" t="0" r="635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CC0" w14:textId="4DFBEAB8" w:rsidR="005668DD" w:rsidRPr="00F12E62" w:rsidRDefault="005668DD" w:rsidP="0059536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6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="00595363" w:rsidRPr="00F12E62">
        <w:rPr>
          <w:rFonts w:ascii="Times New Roman" w:hAnsi="Times New Roman" w:cs="Times New Roman"/>
          <w:sz w:val="28"/>
          <w:szCs w:val="28"/>
        </w:rPr>
        <w:t>Диаграмма деятельности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0079DFBD" w14:textId="1356C2C8" w:rsidR="005668DD" w:rsidRPr="00F12E62" w:rsidRDefault="00DA62C4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7B2529" wp14:editId="7AE234EA">
            <wp:extent cx="3600000" cy="244592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89CA" w14:textId="7805ADE0" w:rsidR="00595363" w:rsidRPr="00F12E62" w:rsidRDefault="005668DD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7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="00595363" w:rsidRPr="00F12E62">
        <w:rPr>
          <w:rFonts w:ascii="Times New Roman" w:hAnsi="Times New Roman" w:cs="Times New Roman"/>
          <w:sz w:val="28"/>
          <w:szCs w:val="28"/>
        </w:rPr>
        <w:t>Диаграмма взаимодействия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4319A801" w14:textId="1269FE11" w:rsidR="00595363" w:rsidRPr="00F12E62" w:rsidRDefault="001C3487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498FD" wp14:editId="56BDAA81">
            <wp:extent cx="4680000" cy="328025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FF84" w14:textId="2AD9423F" w:rsidR="00EA280A" w:rsidRPr="00F12E62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8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3E31640E" w14:textId="77777777" w:rsidR="00D07D9A" w:rsidRPr="00F12E62" w:rsidRDefault="00D07D9A">
      <w:pPr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br w:type="page"/>
      </w:r>
    </w:p>
    <w:p w14:paraId="401BC582" w14:textId="70790563" w:rsidR="00EA280A" w:rsidRPr="00F12E62" w:rsidRDefault="001C3487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D09AE0" wp14:editId="61CAC994">
            <wp:extent cx="4680000" cy="3285755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CF03" w14:textId="293E179F" w:rsidR="00EA280A" w:rsidRPr="00F12E62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9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>Диаграмма компонентов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59FC939C" w14:textId="491803C8" w:rsidR="00EA280A" w:rsidRPr="00F12E62" w:rsidRDefault="001C3487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5FCE7" wp14:editId="186678E9">
            <wp:extent cx="4680000" cy="342983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79B" w14:textId="542D5B95" w:rsidR="00D07D9A" w:rsidRPr="00F12E62" w:rsidRDefault="00EA280A" w:rsidP="00595363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10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>Диаграмма развертывания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792C621" w14:textId="77777777" w:rsidR="00D07D9A" w:rsidRPr="00F12E62" w:rsidRDefault="00D07D9A">
      <w:pPr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br w:type="page"/>
      </w:r>
    </w:p>
    <w:p w14:paraId="7584C55F" w14:textId="77777777" w:rsidR="00D07D9A" w:rsidRPr="00F12E62" w:rsidRDefault="00D07D9A" w:rsidP="00D07D9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1.6 </w:t>
      </w:r>
      <w:r w:rsidRPr="00F12E62">
        <w:rPr>
          <w:rFonts w:ascii="Times New Roman" w:hAnsi="Times New Roman" w:cs="Times New Roman"/>
          <w:b/>
          <w:bCs/>
          <w:sz w:val="28"/>
          <w:szCs w:val="28"/>
          <w:lang w:val="en-US"/>
        </w:rPr>
        <w:t>Wireframe</w:t>
      </w:r>
    </w:p>
    <w:p w14:paraId="443D52D0" w14:textId="57B5E394" w:rsidR="00D07D9A" w:rsidRPr="00F12E62" w:rsidRDefault="009A326F" w:rsidP="00D07D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12E6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7E8923C" wp14:editId="68380AE1">
            <wp:extent cx="4680000" cy="2594886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1AC" w14:textId="25D7B1D1" w:rsidR="00B60B7D" w:rsidRPr="00F12E62" w:rsidRDefault="00B60B7D" w:rsidP="00D07D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11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Warframe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09C6DCC2" w14:textId="620E189B" w:rsidR="009A326F" w:rsidRPr="00F12E62" w:rsidRDefault="00D07D9A" w:rsidP="00D07D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9449E" w:rsidRPr="00F12E62">
        <w:rPr>
          <w:rFonts w:ascii="Times New Roman" w:hAnsi="Times New Roman" w:cs="Times New Roman"/>
          <w:sz w:val="28"/>
          <w:szCs w:val="28"/>
        </w:rPr>
        <w:t>сылка</w:t>
      </w:r>
      <w:r w:rsidRPr="00F12E62">
        <w:rPr>
          <w:rFonts w:ascii="Times New Roman" w:hAnsi="Times New Roman" w:cs="Times New Roman"/>
          <w:sz w:val="28"/>
          <w:szCs w:val="28"/>
        </w:rPr>
        <w:t xml:space="preserve"> на проект:</w:t>
      </w:r>
    </w:p>
    <w:p w14:paraId="1CBB8C9D" w14:textId="1C5C3EEB" w:rsidR="009A326F" w:rsidRPr="00F12E62" w:rsidRDefault="00B576A1" w:rsidP="009A68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9A326F" w:rsidRPr="00F12E62">
          <w:rPr>
            <w:rStyle w:val="a6"/>
            <w:rFonts w:ascii="Times New Roman" w:hAnsi="Times New Roman" w:cs="Times New Roman"/>
            <w:sz w:val="28"/>
            <w:szCs w:val="28"/>
          </w:rPr>
          <w:t>https://www.figma.com/design/rpRRTtXaPbk0mLxxaM8j0w/User-Flows--%C2%A0Annotation-Kit--Community-?node-id=802-747&amp;m=dev&amp;t=B9WEzny1W7otzQwB-1</w:t>
        </w:r>
      </w:hyperlink>
      <w:r w:rsidR="009A326F" w:rsidRPr="00F12E62">
        <w:rPr>
          <w:rFonts w:ascii="Times New Roman" w:hAnsi="Times New Roman" w:cs="Times New Roman"/>
          <w:sz w:val="28"/>
          <w:szCs w:val="28"/>
        </w:rPr>
        <w:br w:type="page"/>
      </w:r>
    </w:p>
    <w:p w14:paraId="7B1FC0F2" w14:textId="51F62F4A" w:rsidR="00B60B7D" w:rsidRPr="00F12E62" w:rsidRDefault="00B60B7D" w:rsidP="00B60B7D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8068232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1</w:t>
      </w:r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.7 Схема структуры</w:t>
      </w:r>
      <w:bookmarkEnd w:id="6"/>
    </w:p>
    <w:p w14:paraId="30151D81" w14:textId="581565EA" w:rsidR="00B60B7D" w:rsidRPr="00F12E62" w:rsidRDefault="001C3487" w:rsidP="00B60B7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12E6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7F3AF7A" wp14:editId="6D8EE722">
            <wp:extent cx="4680000" cy="3623936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4C05" w14:textId="1C3B1071" w:rsidR="005668DD" w:rsidRPr="00F12E62" w:rsidRDefault="00B60B7D" w:rsidP="00B60B7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12 </w:t>
      </w:r>
      <w:r w:rsidR="001C3487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>Комплексная схема</w:t>
      </w:r>
      <w:r w:rsidR="001C3487" w:rsidRPr="00F12E62">
        <w:rPr>
          <w:rFonts w:ascii="Times New Roman" w:hAnsi="Times New Roman" w:cs="Times New Roman"/>
          <w:sz w:val="28"/>
          <w:szCs w:val="28"/>
        </w:rPr>
        <w:t>»</w:t>
      </w:r>
      <w:r w:rsidR="005668DD" w:rsidRPr="00F12E62"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5668DD" w:rsidRPr="00F12E62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2. РАЗРАБОТКА БАЗЗ ДАННЫХ</w:t>
      </w:r>
    </w:p>
    <w:p w14:paraId="592638F3" w14:textId="77777777" w:rsidR="005668DD" w:rsidRPr="00F12E62" w:rsidRDefault="005668DD" w:rsidP="005668DD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85506945"/>
      <w:bookmarkStart w:id="8" w:name="_Toc198068233"/>
      <w:r w:rsidRPr="00F12E62">
        <w:rPr>
          <w:rFonts w:ascii="Times New Roman" w:hAnsi="Times New Roman" w:cs="Times New Roman"/>
          <w:b/>
          <w:bCs/>
          <w:sz w:val="28"/>
          <w:szCs w:val="28"/>
        </w:rPr>
        <w:t>2.1 Разработка логической модели данных</w:t>
      </w:r>
      <w:bookmarkEnd w:id="7"/>
      <w:bookmarkEnd w:id="8"/>
    </w:p>
    <w:p w14:paraId="6A39C14C" w14:textId="7FB3F647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740207" w:rsidRPr="00F12E62">
        <w:rPr>
          <w:rFonts w:ascii="Times New Roman" w:hAnsi="Times New Roman" w:cs="Times New Roman"/>
          <w:sz w:val="28"/>
          <w:szCs w:val="28"/>
        </w:rPr>
        <w:t>Валюты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740207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740207" w:rsidRPr="00F12E62">
        <w:rPr>
          <w:rFonts w:ascii="Times New Roman" w:hAnsi="Times New Roman" w:cs="Times New Roman"/>
          <w:sz w:val="28"/>
          <w:szCs w:val="28"/>
        </w:rPr>
        <w:t>код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740207" w:rsidRPr="00F12E62">
        <w:rPr>
          <w:rFonts w:ascii="Times New Roman" w:hAnsi="Times New Roman" w:cs="Times New Roman"/>
          <w:sz w:val="28"/>
          <w:szCs w:val="28"/>
        </w:rPr>
        <w:t>название.</w:t>
      </w:r>
    </w:p>
    <w:p w14:paraId="1A254D88" w14:textId="6C2FAA33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670867" w:rsidRPr="00F12E62">
        <w:rPr>
          <w:rFonts w:ascii="Times New Roman" w:hAnsi="Times New Roman" w:cs="Times New Roman"/>
          <w:sz w:val="28"/>
          <w:szCs w:val="28"/>
        </w:rPr>
        <w:t>Группы пользователей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670867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670867" w:rsidRPr="00F12E62">
        <w:rPr>
          <w:rFonts w:ascii="Times New Roman" w:hAnsi="Times New Roman" w:cs="Times New Roman"/>
          <w:sz w:val="28"/>
          <w:szCs w:val="28"/>
        </w:rPr>
        <w:t>название.</w:t>
      </w:r>
    </w:p>
    <w:p w14:paraId="664FC61D" w14:textId="083BEAC3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B63C23" w:rsidRPr="00F12E62">
        <w:rPr>
          <w:rFonts w:ascii="Times New Roman" w:hAnsi="Times New Roman" w:cs="Times New Roman"/>
          <w:sz w:val="28"/>
          <w:szCs w:val="28"/>
        </w:rPr>
        <w:t>Журнал действий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B63C23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пользователь_id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действие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дата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72BC075A" w14:textId="2A097FEB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B63C23" w:rsidRPr="00F12E62">
        <w:rPr>
          <w:rFonts w:ascii="Times New Roman" w:hAnsi="Times New Roman" w:cs="Times New Roman"/>
          <w:sz w:val="28"/>
          <w:szCs w:val="28"/>
        </w:rPr>
        <w:t>Курс валюты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B63C23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валюта_id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дата, курс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0230D23D" w14:textId="6FD44004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B63C23" w:rsidRPr="00F12E62">
        <w:rPr>
          <w:rFonts w:ascii="Times New Roman" w:hAnsi="Times New Roman" w:cs="Times New Roman"/>
          <w:sz w:val="28"/>
          <w:szCs w:val="28"/>
        </w:rPr>
        <w:t>Отчеты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B63C23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пользователь_id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дата,</w:t>
      </w:r>
      <w:r w:rsidR="00B63C23" w:rsidRPr="00F12E62">
        <w:rPr>
          <w:rFonts w:ascii="Times New Roman" w:hAnsi="Times New Roman" w:cs="Times New Roman"/>
        </w:rPr>
        <w:t xml:space="preserve"> </w:t>
      </w:r>
      <w:r w:rsidR="00B63C23" w:rsidRPr="00F12E62">
        <w:rPr>
          <w:rFonts w:ascii="Times New Roman" w:hAnsi="Times New Roman" w:cs="Times New Roman"/>
          <w:sz w:val="28"/>
          <w:szCs w:val="28"/>
        </w:rPr>
        <w:t>содержимое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1E35803B" w14:textId="6A509058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B63C23" w:rsidRPr="00F12E62">
        <w:rPr>
          <w:rFonts w:ascii="Times New Roman" w:hAnsi="Times New Roman" w:cs="Times New Roman"/>
          <w:sz w:val="28"/>
          <w:szCs w:val="28"/>
        </w:rPr>
        <w:t>Переводы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B63C23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счет_отправителя_id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счет_получателя_id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сумма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дата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6072AB1A" w14:textId="45428D28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B63C23" w:rsidRPr="00F12E62">
        <w:rPr>
          <w:rFonts w:ascii="Times New Roman" w:hAnsi="Times New Roman" w:cs="Times New Roman"/>
          <w:sz w:val="28"/>
          <w:szCs w:val="28"/>
        </w:rPr>
        <w:t>Пользователи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B63C23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имя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email.</w:t>
      </w:r>
    </w:p>
    <w:p w14:paraId="66638A72" w14:textId="12075F3C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B63C23" w:rsidRPr="00F12E62">
        <w:rPr>
          <w:rFonts w:ascii="Times New Roman" w:hAnsi="Times New Roman" w:cs="Times New Roman"/>
          <w:sz w:val="28"/>
          <w:szCs w:val="28"/>
        </w:rPr>
        <w:t>Пользователи группы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B63C23" w:rsidRPr="00F12E62">
        <w:rPr>
          <w:rFonts w:ascii="Times New Roman" w:hAnsi="Times New Roman" w:cs="Times New Roman"/>
          <w:sz w:val="28"/>
          <w:szCs w:val="28"/>
        </w:rPr>
        <w:t>пользователь_id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группа_id.</w:t>
      </w:r>
    </w:p>
    <w:p w14:paraId="3F17A9AA" w14:textId="77C1353A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B63C23" w:rsidRPr="00F12E62">
        <w:rPr>
          <w:rFonts w:ascii="Times New Roman" w:hAnsi="Times New Roman" w:cs="Times New Roman"/>
          <w:sz w:val="28"/>
          <w:szCs w:val="28"/>
        </w:rPr>
        <w:t>Счета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B63C23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пользователь_id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валюта_id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баланс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3DF77712" w14:textId="1E8EED3B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</w:t>
      </w:r>
      <w:r w:rsidR="00B63C23" w:rsidRPr="00F12E62">
        <w:rPr>
          <w:rFonts w:ascii="Times New Roman" w:hAnsi="Times New Roman" w:cs="Times New Roman"/>
          <w:sz w:val="28"/>
          <w:szCs w:val="28"/>
        </w:rPr>
        <w:t>Транзакции</w:t>
      </w:r>
      <w:r w:rsidRPr="00F12E62">
        <w:rPr>
          <w:rFonts w:ascii="Times New Roman" w:hAnsi="Times New Roman" w:cs="Times New Roman"/>
          <w:sz w:val="28"/>
          <w:szCs w:val="28"/>
        </w:rPr>
        <w:t xml:space="preserve">»: </w:t>
      </w:r>
      <w:r w:rsidR="00B63C23" w:rsidRPr="00F12E62">
        <w:rPr>
          <w:rFonts w:ascii="Times New Roman" w:hAnsi="Times New Roman" w:cs="Times New Roman"/>
          <w:sz w:val="28"/>
          <w:szCs w:val="28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счет_id</w:t>
      </w:r>
      <w:r w:rsidRPr="00F12E62">
        <w:rPr>
          <w:rFonts w:ascii="Times New Roman" w:hAnsi="Times New Roman" w:cs="Times New Roman"/>
          <w:sz w:val="28"/>
          <w:szCs w:val="28"/>
        </w:rPr>
        <w:t xml:space="preserve">, </w:t>
      </w:r>
      <w:r w:rsidR="00B63C23" w:rsidRPr="00F12E62">
        <w:rPr>
          <w:rFonts w:ascii="Times New Roman" w:hAnsi="Times New Roman" w:cs="Times New Roman"/>
          <w:sz w:val="28"/>
          <w:szCs w:val="28"/>
        </w:rPr>
        <w:t>сумма,</w:t>
      </w:r>
      <w:r w:rsidR="00B63C23" w:rsidRPr="00F12E62">
        <w:rPr>
          <w:rFonts w:ascii="Times New Roman" w:hAnsi="Times New Roman" w:cs="Times New Roman"/>
        </w:rPr>
        <w:t xml:space="preserve"> </w:t>
      </w:r>
      <w:r w:rsidR="00B63C23" w:rsidRPr="00F12E62">
        <w:rPr>
          <w:rFonts w:ascii="Times New Roman" w:hAnsi="Times New Roman" w:cs="Times New Roman"/>
          <w:sz w:val="28"/>
          <w:szCs w:val="28"/>
        </w:rPr>
        <w:t>дата,</w:t>
      </w:r>
      <w:r w:rsidR="00B63C23" w:rsidRPr="00F12E62">
        <w:rPr>
          <w:rFonts w:ascii="Times New Roman" w:hAnsi="Times New Roman" w:cs="Times New Roman"/>
        </w:rPr>
        <w:t xml:space="preserve"> </w:t>
      </w:r>
      <w:r w:rsidR="00B63C23" w:rsidRPr="00F12E62">
        <w:rPr>
          <w:rFonts w:ascii="Times New Roman" w:hAnsi="Times New Roman" w:cs="Times New Roman"/>
          <w:sz w:val="28"/>
          <w:szCs w:val="28"/>
        </w:rPr>
        <w:t>тип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4F0AEB15" w14:textId="3E23A9DF" w:rsidR="00B60B7D" w:rsidRPr="00F12E62" w:rsidRDefault="00B60B7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Уникальный идентификатор сущностей.</w:t>
      </w:r>
    </w:p>
    <w:p w14:paraId="25F0BD59" w14:textId="2EF76AD4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«Валюты»: id_Валюты</w:t>
      </w:r>
    </w:p>
    <w:p w14:paraId="1F9CBFC6" w14:textId="489D1753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«Группы пользователей»: id_Пользователя</w:t>
      </w:r>
    </w:p>
    <w:p w14:paraId="5B75CA7F" w14:textId="1CDE5169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«Журнал действий»: id_Записи</w:t>
      </w:r>
    </w:p>
    <w:p w14:paraId="50E6537C" w14:textId="3F76EF4E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«Курс валюты»: id_Курса</w:t>
      </w:r>
    </w:p>
    <w:p w14:paraId="2F1DA4B9" w14:textId="7FD657D6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«Отчеты»: id_Отчета</w:t>
      </w:r>
    </w:p>
    <w:p w14:paraId="1F451D88" w14:textId="38703B64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«Переводы»: id_Перевода</w:t>
      </w:r>
    </w:p>
    <w:p w14:paraId="398AB975" w14:textId="25058C20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«Пользователи»: id_Пользователя</w:t>
      </w:r>
    </w:p>
    <w:p w14:paraId="19F9892F" w14:textId="77777777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«Пользователи группы»: пользователь_id, группа_id.</w:t>
      </w:r>
    </w:p>
    <w:p w14:paraId="15109516" w14:textId="7B72D765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«Счета»: id_Счета</w:t>
      </w:r>
    </w:p>
    <w:p w14:paraId="38342BA2" w14:textId="39F0BF6F" w:rsidR="00B63C23" w:rsidRPr="00F12E62" w:rsidRDefault="00B63C23" w:rsidP="00B63C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Сущность «Транзакции»: id_Транзакции</w:t>
      </w:r>
    </w:p>
    <w:p w14:paraId="03235CA3" w14:textId="6FAFA94A" w:rsidR="005668DD" w:rsidRPr="00F12E62" w:rsidRDefault="005668DD" w:rsidP="00B60B7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8068234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 Добавление таблиц к базе данных</w:t>
      </w:r>
      <w:bookmarkEnd w:id="9"/>
    </w:p>
    <w:p w14:paraId="40FE81C8" w14:textId="273F440C" w:rsidR="00C71F2F" w:rsidRPr="00F12E62" w:rsidRDefault="00740207" w:rsidP="004171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23A81" wp14:editId="592B3EE7">
            <wp:extent cx="3071126" cy="28806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9AC2" w14:textId="43F77B40" w:rsidR="00C71F2F" w:rsidRPr="00F12E62" w:rsidRDefault="00C71F2F" w:rsidP="004171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13 </w:t>
      </w:r>
      <w:r w:rsidR="00F55EE8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>Список таблиц</w:t>
      </w:r>
      <w:r w:rsidR="00F55EE8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05AC392A" w14:textId="77777777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8068235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2.3. Просмотр связей на диаграмме базы данных</w:t>
      </w:r>
      <w:bookmarkEnd w:id="10"/>
    </w:p>
    <w:p w14:paraId="3B19C5A4" w14:textId="522383B2" w:rsidR="005668DD" w:rsidRPr="00F12E62" w:rsidRDefault="00740207" w:rsidP="00566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80169C" wp14:editId="58B3AAA8">
            <wp:extent cx="4680000" cy="3465851"/>
            <wp:effectExtent l="0" t="0" r="635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4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5359" w14:textId="23FF7380" w:rsidR="005668DD" w:rsidRPr="00F12E62" w:rsidRDefault="005668DD" w:rsidP="00417122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C71F2F" w:rsidRPr="00F12E62">
        <w:rPr>
          <w:rFonts w:ascii="Times New Roman" w:hAnsi="Times New Roman" w:cs="Times New Roman"/>
          <w:sz w:val="28"/>
          <w:szCs w:val="28"/>
        </w:rPr>
        <w:t>14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F55EE8" w:rsidRPr="00F12E62">
        <w:rPr>
          <w:rFonts w:ascii="Times New Roman" w:hAnsi="Times New Roman" w:cs="Times New Roman"/>
          <w:sz w:val="28"/>
          <w:szCs w:val="28"/>
        </w:rPr>
        <w:t>«</w:t>
      </w:r>
      <w:r w:rsidR="0059726E" w:rsidRPr="00F12E62">
        <w:rPr>
          <w:rFonts w:ascii="Times New Roman" w:hAnsi="Times New Roman" w:cs="Times New Roman"/>
          <w:sz w:val="28"/>
          <w:szCs w:val="28"/>
        </w:rPr>
        <w:t>Диаграмма базы данных</w:t>
      </w:r>
      <w:r w:rsidR="00F55EE8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B82FB32" w14:textId="77777777" w:rsidR="00E66547" w:rsidRPr="00F12E62" w:rsidRDefault="00E66547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4B7EBC" w14:textId="493759F5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8068236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Определение ограничений, налагаемые на данные</w:t>
      </w:r>
      <w:bookmarkEnd w:id="11"/>
    </w:p>
    <w:p w14:paraId="5B210441" w14:textId="73E0B7AB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85506949"/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9A6860" w:rsidRPr="00F12E62">
        <w:rPr>
          <w:rFonts w:ascii="Times New Roman" w:hAnsi="Times New Roman" w:cs="Times New Roman"/>
          <w:sz w:val="28"/>
          <w:szCs w:val="28"/>
        </w:rPr>
        <w:t>Валюты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1CAD0D54" w14:textId="1C6D1270" w:rsidR="004E4596" w:rsidRPr="00F12E62" w:rsidRDefault="009A6860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>_Валюты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35E50F95" w14:textId="7ECB2275" w:rsidR="004E4596" w:rsidRPr="00F12E62" w:rsidRDefault="009A6860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Код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nvarchar(3)</w:t>
      </w:r>
      <w:r w:rsidR="004E4596" w:rsidRPr="00F12E62">
        <w:rPr>
          <w:rFonts w:ascii="Times New Roman" w:hAnsi="Times New Roman" w:cs="Times New Roman"/>
          <w:sz w:val="28"/>
          <w:szCs w:val="28"/>
        </w:rPr>
        <w:t>,</w:t>
      </w:r>
      <w:r w:rsidRPr="00F12E62">
        <w:rPr>
          <w:rFonts w:ascii="Times New Roman" w:hAnsi="Times New Roman" w:cs="Times New Roman"/>
          <w:sz w:val="28"/>
          <w:szCs w:val="28"/>
        </w:rPr>
        <w:t xml:space="preserve"> код валюты</w:t>
      </w:r>
      <w:r w:rsidR="00E63B70" w:rsidRPr="00F12E62">
        <w:rPr>
          <w:rFonts w:ascii="Times New Roman" w:hAnsi="Times New Roman" w:cs="Times New Roman"/>
          <w:sz w:val="28"/>
          <w:szCs w:val="28"/>
        </w:rPr>
        <w:t>.</w:t>
      </w:r>
    </w:p>
    <w:p w14:paraId="2F938638" w14:textId="490CCA6D" w:rsidR="004E4596" w:rsidRPr="00F12E62" w:rsidRDefault="009A6860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sz w:val="28"/>
          <w:szCs w:val="28"/>
        </w:rPr>
        <w:t>Название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nvarchar(100)</w:t>
      </w:r>
      <w:r w:rsidRPr="00F12E62">
        <w:rPr>
          <w:rFonts w:ascii="Times New Roman" w:hAnsi="Times New Roman" w:cs="Times New Roman"/>
          <w:sz w:val="28"/>
          <w:szCs w:val="28"/>
        </w:rPr>
        <w:t>,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</w:rPr>
        <w:t>название валюты</w:t>
      </w:r>
      <w:r w:rsidR="004E4596" w:rsidRPr="00F12E62">
        <w:rPr>
          <w:rFonts w:ascii="Times New Roman" w:hAnsi="Times New Roman" w:cs="Times New Roman"/>
          <w:sz w:val="28"/>
          <w:szCs w:val="28"/>
        </w:rPr>
        <w:t>.</w:t>
      </w:r>
    </w:p>
    <w:p w14:paraId="4CCD480E" w14:textId="77E2C8C0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9A6860" w:rsidRPr="00F12E62">
        <w:rPr>
          <w:rFonts w:ascii="Times New Roman" w:hAnsi="Times New Roman" w:cs="Times New Roman"/>
          <w:sz w:val="28"/>
          <w:szCs w:val="28"/>
        </w:rPr>
        <w:t>Группы</w:t>
      </w:r>
      <w:r w:rsidR="009A6860"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9A6860" w:rsidRPr="00F12E62">
        <w:rPr>
          <w:rFonts w:ascii="Times New Roman" w:hAnsi="Times New Roman" w:cs="Times New Roman"/>
          <w:sz w:val="28"/>
          <w:szCs w:val="28"/>
        </w:rPr>
        <w:t>пользователей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7A522A6F" w14:textId="0CD685E3" w:rsidR="004E4596" w:rsidRPr="00F12E62" w:rsidRDefault="000201C3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>_Пользователя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3D32CD00" w14:textId="79C6F2D3" w:rsidR="004E4596" w:rsidRPr="00F12E62" w:rsidRDefault="000201C3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</w:t>
      </w:r>
      <w:r w:rsidRPr="00F12E62">
        <w:rPr>
          <w:rFonts w:ascii="Times New Roman" w:hAnsi="Times New Roman" w:cs="Times New Roman"/>
          <w:sz w:val="28"/>
          <w:szCs w:val="28"/>
        </w:rPr>
        <w:t>азвание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nvarchar(100)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5CA63475" w14:textId="004DB313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0201C3" w:rsidRPr="00F12E62">
        <w:rPr>
          <w:rFonts w:ascii="Times New Roman" w:hAnsi="Times New Roman" w:cs="Times New Roman"/>
          <w:sz w:val="28"/>
          <w:szCs w:val="28"/>
        </w:rPr>
        <w:t>Журнал действий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F375840" w14:textId="4FECF1AE" w:rsidR="004E4596" w:rsidRPr="00F12E62" w:rsidRDefault="000201C3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>_Действия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394170BC" w14:textId="7A885DF5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</w:t>
      </w:r>
      <w:r w:rsidR="000201C3" w:rsidRPr="00F12E62">
        <w:rPr>
          <w:rFonts w:ascii="Times New Roman" w:hAnsi="Times New Roman" w:cs="Times New Roman"/>
          <w:sz w:val="28"/>
          <w:szCs w:val="28"/>
        </w:rPr>
        <w:t>ользователь_id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="000201C3" w:rsidRPr="00F12E62">
        <w:rPr>
          <w:rFonts w:ascii="Times New Roman" w:hAnsi="Times New Roman" w:cs="Times New Roman"/>
          <w:sz w:val="28"/>
          <w:szCs w:val="28"/>
        </w:rPr>
        <w:t>int</w:t>
      </w:r>
      <w:r w:rsidR="000201C3" w:rsidRPr="00F12E62">
        <w:rPr>
          <w:rFonts w:ascii="Times New Roman" w:hAnsi="Times New Roman" w:cs="Times New Roman"/>
          <w:sz w:val="28"/>
          <w:szCs w:val="28"/>
        </w:rPr>
        <w:t>,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</w:rPr>
        <w:t>уникальное значение, не может быть null.</w:t>
      </w:r>
    </w:p>
    <w:p w14:paraId="1E8E9BEA" w14:textId="2C446002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</w:t>
      </w:r>
      <w:r w:rsidRPr="00F12E62">
        <w:rPr>
          <w:rFonts w:ascii="Times New Roman" w:hAnsi="Times New Roman" w:cs="Times New Roman"/>
          <w:sz w:val="28"/>
          <w:szCs w:val="28"/>
        </w:rPr>
        <w:t>ействие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nvarchar(255)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60001BA6" w14:textId="3B63C8A6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дата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date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2DC57B51" w14:textId="61B9D383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F12E62" w:rsidRPr="00F12E62">
        <w:rPr>
          <w:rFonts w:ascii="Times New Roman" w:hAnsi="Times New Roman" w:cs="Times New Roman"/>
          <w:sz w:val="28"/>
          <w:szCs w:val="28"/>
        </w:rPr>
        <w:t>Курс Валюты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0C18A347" w14:textId="0CFE6EA5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>_Валюты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283C8DE5" w14:textId="67BCC923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</w:t>
      </w:r>
      <w:r w:rsidRPr="00F12E62">
        <w:rPr>
          <w:rFonts w:ascii="Times New Roman" w:hAnsi="Times New Roman" w:cs="Times New Roman"/>
          <w:sz w:val="28"/>
          <w:szCs w:val="28"/>
        </w:rPr>
        <w:t>алюта_id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int, уникальное значение, не может быть null.</w:t>
      </w:r>
    </w:p>
    <w:p w14:paraId="361C5F63" w14:textId="2F62F4FA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</w:t>
      </w:r>
      <w:r w:rsidRPr="00F12E62">
        <w:rPr>
          <w:rFonts w:ascii="Times New Roman" w:hAnsi="Times New Roman" w:cs="Times New Roman"/>
          <w:sz w:val="28"/>
          <w:szCs w:val="28"/>
        </w:rPr>
        <w:t>ата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date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24C13717" w14:textId="1EE8638C" w:rsidR="00F12E62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К</w:t>
      </w:r>
      <w:r w:rsidRPr="00F12E62">
        <w:rPr>
          <w:rFonts w:ascii="Times New Roman" w:hAnsi="Times New Roman" w:cs="Times New Roman"/>
          <w:sz w:val="28"/>
          <w:szCs w:val="28"/>
        </w:rPr>
        <w:t>урс</w:t>
      </w:r>
      <w:r w:rsidRPr="00F12E62">
        <w:rPr>
          <w:rFonts w:ascii="Times New Roman" w:hAnsi="Times New Roman" w:cs="Times New Roman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decimal(15, 4)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5CE359EF" w14:textId="5AF062B3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F12E62" w:rsidRPr="00F12E62">
        <w:rPr>
          <w:rFonts w:ascii="Times New Roman" w:hAnsi="Times New Roman" w:cs="Times New Roman"/>
          <w:sz w:val="28"/>
          <w:szCs w:val="28"/>
        </w:rPr>
        <w:t>Отчеты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18FE0343" w14:textId="104B0146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>_Отчета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63CFE838" w14:textId="594001F5" w:rsidR="004E4596" w:rsidRPr="00F12E62" w:rsidRDefault="00F12E62" w:rsidP="00F12E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</w:t>
      </w:r>
      <w:r w:rsidRPr="00F12E62">
        <w:rPr>
          <w:rFonts w:ascii="Times New Roman" w:hAnsi="Times New Roman" w:cs="Times New Roman"/>
          <w:sz w:val="28"/>
          <w:szCs w:val="28"/>
        </w:rPr>
        <w:t>ользователь_id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int, уникальное значение, не может быть null.</w:t>
      </w:r>
    </w:p>
    <w:p w14:paraId="3A0CA61A" w14:textId="6F9E26E4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Да</w:t>
      </w:r>
      <w:r w:rsidRPr="00F12E62">
        <w:rPr>
          <w:rFonts w:ascii="Times New Roman" w:hAnsi="Times New Roman" w:cs="Times New Roman"/>
          <w:sz w:val="28"/>
          <w:szCs w:val="28"/>
        </w:rPr>
        <w:t>та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date.</w:t>
      </w:r>
    </w:p>
    <w:p w14:paraId="2146E0FC" w14:textId="4E23E1F5" w:rsidR="00F12E62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</w:t>
      </w:r>
      <w:r w:rsidRPr="00F12E62">
        <w:rPr>
          <w:rFonts w:ascii="Times New Roman" w:hAnsi="Times New Roman" w:cs="Times New Roman"/>
          <w:sz w:val="28"/>
          <w:szCs w:val="28"/>
        </w:rPr>
        <w:t>одержимое</w:t>
      </w:r>
      <w:r w:rsidRPr="00F12E62">
        <w:rPr>
          <w:rFonts w:ascii="Times New Roman" w:hAnsi="Times New Roman" w:cs="Times New Roman"/>
          <w:sz w:val="28"/>
          <w:szCs w:val="28"/>
        </w:rPr>
        <w:t>:</w:t>
      </w:r>
      <w:r w:rsidRPr="00F12E62">
        <w:rPr>
          <w:rFonts w:ascii="Times New Roman" w:hAnsi="Times New Roman" w:cs="Times New Roman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nvarchar</w:t>
      </w:r>
      <w:r w:rsidRPr="00F12E62">
        <w:rPr>
          <w:rFonts w:ascii="Times New Roman" w:hAnsi="Times New Roman" w:cs="Times New Roman"/>
          <w:sz w:val="28"/>
          <w:szCs w:val="28"/>
        </w:rPr>
        <w:t>(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F12E62">
        <w:rPr>
          <w:rFonts w:ascii="Times New Roman" w:hAnsi="Times New Roman" w:cs="Times New Roman"/>
          <w:sz w:val="28"/>
          <w:szCs w:val="28"/>
        </w:rPr>
        <w:t>)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31F7D033" w14:textId="0FF0060F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F12E62" w:rsidRPr="00F12E62">
        <w:rPr>
          <w:rFonts w:ascii="Times New Roman" w:hAnsi="Times New Roman" w:cs="Times New Roman"/>
          <w:sz w:val="28"/>
          <w:szCs w:val="28"/>
        </w:rPr>
        <w:t>Переводы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0AFB08E6" w14:textId="36C6D34E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>_Перевода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5B912742" w14:textId="48765F92" w:rsidR="004E4596" w:rsidRPr="00F12E62" w:rsidRDefault="00F12E62" w:rsidP="00F12E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</w:t>
      </w:r>
      <w:r w:rsidRPr="00F12E62">
        <w:rPr>
          <w:rFonts w:ascii="Times New Roman" w:hAnsi="Times New Roman" w:cs="Times New Roman"/>
          <w:sz w:val="28"/>
          <w:szCs w:val="28"/>
        </w:rPr>
        <w:t>чет_отправителя_id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int,не может быть null.</w:t>
      </w:r>
    </w:p>
    <w:p w14:paraId="6A9C08A8" w14:textId="22310DB4" w:rsidR="004E4596" w:rsidRPr="00F12E62" w:rsidRDefault="00F12E62" w:rsidP="00F12E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</w:t>
      </w:r>
      <w:r w:rsidRPr="00F12E62">
        <w:rPr>
          <w:rFonts w:ascii="Times New Roman" w:hAnsi="Times New Roman" w:cs="Times New Roman"/>
          <w:sz w:val="28"/>
          <w:szCs w:val="28"/>
        </w:rPr>
        <w:t>чет_получателя_id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int, не может быть null.</w:t>
      </w:r>
    </w:p>
    <w:p w14:paraId="7F0514A1" w14:textId="1645BD79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sz w:val="28"/>
          <w:szCs w:val="28"/>
        </w:rPr>
        <w:t>Су</w:t>
      </w:r>
      <w:r w:rsidRPr="00F12E62">
        <w:rPr>
          <w:rFonts w:ascii="Times New Roman" w:hAnsi="Times New Roman" w:cs="Times New Roman"/>
          <w:sz w:val="28"/>
          <w:szCs w:val="28"/>
        </w:rPr>
        <w:t>мма</w:t>
      </w:r>
      <w:r w:rsidR="004E4596" w:rsidRPr="00F12E6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decimal(15, 2)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  <w:r w:rsidRPr="00F12E62">
        <w:rPr>
          <w:rFonts w:ascii="Times New Roman" w:hAnsi="Times New Roman" w:cs="Times New Roman"/>
          <w:sz w:val="28"/>
          <w:szCs w:val="28"/>
        </w:rPr>
        <w:tab/>
      </w:r>
    </w:p>
    <w:p w14:paraId="206C7B8B" w14:textId="7C92D9C9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</w:t>
      </w:r>
      <w:r w:rsidRPr="00F12E62">
        <w:rPr>
          <w:rFonts w:ascii="Times New Roman" w:hAnsi="Times New Roman" w:cs="Times New Roman"/>
          <w:sz w:val="28"/>
          <w:szCs w:val="28"/>
        </w:rPr>
        <w:t>ата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4E4596" w:rsidRPr="00F12E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с</w:t>
      </w:r>
    </w:p>
    <w:p w14:paraId="7FF4C3E4" w14:textId="11FB05D8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F12E62" w:rsidRPr="00F12E62">
        <w:rPr>
          <w:rFonts w:ascii="Times New Roman" w:hAnsi="Times New Roman" w:cs="Times New Roman"/>
          <w:sz w:val="28"/>
          <w:szCs w:val="28"/>
        </w:rPr>
        <w:t>Пользователи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C0BECF9" w14:textId="23D90C11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r w:rsidRPr="00F12E62">
        <w:rPr>
          <w:rFonts w:ascii="Times New Roman" w:hAnsi="Times New Roman" w:cs="Times New Roman"/>
          <w:sz w:val="28"/>
          <w:szCs w:val="28"/>
        </w:rPr>
        <w:t>_Пользователя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208F0312" w14:textId="038A3414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</w:t>
      </w:r>
      <w:r w:rsidRPr="00F12E62">
        <w:rPr>
          <w:rFonts w:ascii="Times New Roman" w:hAnsi="Times New Roman" w:cs="Times New Roman"/>
          <w:sz w:val="28"/>
          <w:szCs w:val="28"/>
        </w:rPr>
        <w:t>мя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nvarchar(100)</w:t>
      </w:r>
    </w:p>
    <w:p w14:paraId="297591B2" w14:textId="4031DCA5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email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nvarchar(100)</w:t>
      </w:r>
    </w:p>
    <w:p w14:paraId="37B644A5" w14:textId="11F0C737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F12E62">
        <w:rPr>
          <w:rFonts w:ascii="Times New Roman" w:hAnsi="Times New Roman" w:cs="Times New Roman"/>
          <w:sz w:val="28"/>
          <w:szCs w:val="28"/>
        </w:rPr>
        <w:t>Пользователи групп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6742CCE" w14:textId="2A7D415F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12E62">
        <w:rPr>
          <w:rFonts w:ascii="Times New Roman" w:hAnsi="Times New Roman" w:cs="Times New Roman"/>
          <w:sz w:val="28"/>
          <w:szCs w:val="28"/>
        </w:rPr>
        <w:t>ользователь_id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11E7C3E3" w14:textId="2E330D47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F12E62">
        <w:rPr>
          <w:rFonts w:ascii="Times New Roman" w:hAnsi="Times New Roman" w:cs="Times New Roman"/>
          <w:sz w:val="28"/>
          <w:szCs w:val="28"/>
        </w:rPr>
        <w:t>руппа_id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int, уникальное значение, не может быть null.</w:t>
      </w:r>
    </w:p>
    <w:p w14:paraId="5DDB49D8" w14:textId="52709908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F12E62">
        <w:rPr>
          <w:rFonts w:ascii="Times New Roman" w:hAnsi="Times New Roman" w:cs="Times New Roman"/>
          <w:sz w:val="28"/>
          <w:szCs w:val="28"/>
        </w:rPr>
        <w:t>Счета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40ACCB78" w14:textId="5B6173E8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Счета</w:t>
      </w:r>
      <w:r w:rsidRPr="00F12E62">
        <w:rPr>
          <w:rFonts w:ascii="Times New Roman" w:hAnsi="Times New Roman" w:cs="Times New Roman"/>
          <w:sz w:val="28"/>
          <w:szCs w:val="28"/>
        </w:rPr>
        <w:t>: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 int, уникальное значение, не может быть null.</w:t>
      </w:r>
    </w:p>
    <w:p w14:paraId="400698EE" w14:textId="59CE9AE9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12E62">
        <w:rPr>
          <w:rFonts w:ascii="Times New Roman" w:hAnsi="Times New Roman" w:cs="Times New Roman"/>
          <w:sz w:val="28"/>
          <w:szCs w:val="28"/>
        </w:rPr>
        <w:t>ользователь_id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</w:rPr>
        <w:t>int, не может быть null.</w:t>
      </w:r>
    </w:p>
    <w:p w14:paraId="5825B03C" w14:textId="59814900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12E62">
        <w:rPr>
          <w:rFonts w:ascii="Times New Roman" w:hAnsi="Times New Roman" w:cs="Times New Roman"/>
          <w:sz w:val="28"/>
          <w:szCs w:val="28"/>
        </w:rPr>
        <w:t>алюта_id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не может быть null.</w:t>
      </w:r>
    </w:p>
    <w:p w14:paraId="38E6DC77" w14:textId="6F95E263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F12E62">
        <w:rPr>
          <w:rFonts w:ascii="Times New Roman" w:hAnsi="Times New Roman" w:cs="Times New Roman"/>
          <w:sz w:val="28"/>
          <w:szCs w:val="28"/>
        </w:rPr>
        <w:t>аланс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decimal(15,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DE9228" w14:textId="67CBA4A0" w:rsidR="004E4596" w:rsidRPr="00F12E62" w:rsidRDefault="004E4596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Таблица «</w:t>
      </w:r>
      <w:r w:rsidR="00F12E62">
        <w:rPr>
          <w:rFonts w:ascii="Times New Roman" w:hAnsi="Times New Roman" w:cs="Times New Roman"/>
          <w:sz w:val="28"/>
          <w:szCs w:val="28"/>
        </w:rPr>
        <w:t>Транзакции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2F99C05B" w14:textId="09BD1E44" w:rsidR="004E4596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2E6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Транзакции</w:t>
      </w:r>
      <w:r w:rsidR="004E4596" w:rsidRPr="00F12E62">
        <w:rPr>
          <w:rFonts w:ascii="Times New Roman" w:hAnsi="Times New Roman" w:cs="Times New Roman"/>
          <w:sz w:val="28"/>
          <w:szCs w:val="28"/>
        </w:rPr>
        <w:t>: int, уникальное значение, не может быть null.</w:t>
      </w:r>
    </w:p>
    <w:p w14:paraId="387522E7" w14:textId="270ED68C" w:rsidR="004E4596" w:rsidRPr="00F12E62" w:rsidRDefault="00F12E62" w:rsidP="00F12E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F12E62">
        <w:rPr>
          <w:rFonts w:ascii="Times New Roman" w:hAnsi="Times New Roman" w:cs="Times New Roman"/>
          <w:sz w:val="28"/>
          <w:szCs w:val="28"/>
        </w:rPr>
        <w:t>чет_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</w:rPr>
        <w:t>int, не может быть null.</w:t>
      </w:r>
    </w:p>
    <w:p w14:paraId="00C8B91C" w14:textId="7F498535" w:rsidR="004E4596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F12E62">
        <w:rPr>
          <w:rFonts w:ascii="Times New Roman" w:hAnsi="Times New Roman" w:cs="Times New Roman"/>
          <w:sz w:val="28"/>
          <w:szCs w:val="28"/>
        </w:rPr>
        <w:t>умма</w:t>
      </w:r>
      <w:r w:rsidR="004E4596" w:rsidRPr="00F12E62">
        <w:rPr>
          <w:rFonts w:ascii="Times New Roman" w:hAnsi="Times New Roman" w:cs="Times New Roman"/>
          <w:sz w:val="28"/>
          <w:szCs w:val="28"/>
        </w:rPr>
        <w:t xml:space="preserve">: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decimal(15, 2)</w:t>
      </w:r>
    </w:p>
    <w:p w14:paraId="428845FA" w14:textId="61B12222" w:rsid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12E62">
        <w:rPr>
          <w:rFonts w:ascii="Times New Roman" w:hAnsi="Times New Roman" w:cs="Times New Roman"/>
          <w:sz w:val="28"/>
          <w:szCs w:val="28"/>
        </w:rPr>
        <w:t>ата</w:t>
      </w:r>
      <w:r w:rsidRPr="00F12E62">
        <w:rPr>
          <w:rFonts w:ascii="Times New Roman" w:hAnsi="Times New Roman" w:cs="Times New Roman"/>
          <w:sz w:val="28"/>
          <w:szCs w:val="28"/>
        </w:rPr>
        <w:t>:</w:t>
      </w:r>
      <w:r w:rsidRPr="00F12E62"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F12E62">
        <w:rPr>
          <w:rFonts w:ascii="Times New Roman" w:hAnsi="Times New Roman" w:cs="Times New Roman"/>
          <w:sz w:val="28"/>
          <w:szCs w:val="28"/>
        </w:rPr>
        <w:t>.</w:t>
      </w:r>
    </w:p>
    <w:p w14:paraId="637758ED" w14:textId="744DFBC9" w:rsidR="00F12E62" w:rsidRPr="00F12E62" w:rsidRDefault="00F12E62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F12E62">
        <w:rPr>
          <w:rFonts w:ascii="Times New Roman" w:hAnsi="Times New Roman" w:cs="Times New Roman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12E62">
        <w:t xml:space="preserve">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nvarchar(10)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1DFE48" w14:textId="3347BAE7" w:rsidR="005668DD" w:rsidRPr="00F12E62" w:rsidRDefault="005668DD" w:rsidP="00A9449E">
      <w:pPr>
        <w:spacing w:after="0" w:line="360" w:lineRule="auto"/>
        <w:ind w:left="72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198068237"/>
      <w:r w:rsidRPr="00F12E62">
        <w:rPr>
          <w:rFonts w:ascii="Times New Roman" w:hAnsi="Times New Roman" w:cs="Times New Roman"/>
          <w:b/>
          <w:bCs/>
          <w:sz w:val="28"/>
          <w:szCs w:val="28"/>
        </w:rPr>
        <w:t>2.5. Определение объема и типов данных</w:t>
      </w:r>
      <w:bookmarkEnd w:id="12"/>
      <w:bookmarkEnd w:id="13"/>
    </w:p>
    <w:p w14:paraId="1CB0F071" w14:textId="77777777" w:rsidR="005668DD" w:rsidRPr="00F12E62" w:rsidRDefault="005668DD" w:rsidP="00A944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Для разработки ПО «Ветеринарной аптеки» следует выделить след категории данных. Это позволить организовать и структурировать информацию о товарах, услугах и цене для нуждающихся в этом питомцах. Категории данных включают:</w:t>
      </w:r>
    </w:p>
    <w:p w14:paraId="2561F83A" w14:textId="4F249D47" w:rsidR="009A6860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t>Валюты</w:t>
      </w:r>
    </w:p>
    <w:p w14:paraId="15661BB0" w14:textId="3DACA688" w:rsidR="005668DD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t>Группы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</w:rPr>
        <w:t>пользователей</w:t>
      </w:r>
    </w:p>
    <w:p w14:paraId="1D2B2756" w14:textId="5720E023" w:rsidR="009A6860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t>Журнал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</w:rPr>
        <w:t>действий</w:t>
      </w:r>
    </w:p>
    <w:p w14:paraId="7BEF1007" w14:textId="4BDBEBB1" w:rsidR="009A6860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t>Курс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</w:rPr>
        <w:t>валюты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9B0A55" w14:textId="7C597195" w:rsidR="009A6860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t>Отчеты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168BFD" w14:textId="1D5E10D5" w:rsidR="009A6860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Переводы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04804D" w14:textId="4965785B" w:rsidR="009A6860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t>Пользователи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E315AC" w14:textId="087A36C7" w:rsidR="009A6860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t>Пользователи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Pr="00F12E62">
        <w:rPr>
          <w:rFonts w:ascii="Times New Roman" w:hAnsi="Times New Roman" w:cs="Times New Roman"/>
          <w:sz w:val="28"/>
          <w:szCs w:val="28"/>
        </w:rPr>
        <w:t>группы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2F8F16" w14:textId="52754BE7" w:rsidR="009A6860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Счета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448828" w14:textId="72D0B635" w:rsidR="005668DD" w:rsidRPr="00F12E62" w:rsidRDefault="009A6860" w:rsidP="00B576A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Транзакции</w:t>
      </w:r>
    </w:p>
    <w:p w14:paraId="4FDA2ACA" w14:textId="4D5BBB47" w:rsidR="00A9449E" w:rsidRPr="00F12E62" w:rsidRDefault="005668DD" w:rsidP="00A9449E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C07BC" w:rsidRPr="00F12E62">
        <w:rPr>
          <w:rFonts w:ascii="Times New Roman" w:hAnsi="Times New Roman" w:cs="Times New Roman"/>
          <w:sz w:val="28"/>
          <w:szCs w:val="28"/>
        </w:rPr>
        <w:t>№2</w:t>
      </w:r>
      <w:r w:rsidR="00A9449E"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2639" w14:textId="47EFA6AE" w:rsidR="00A9449E" w:rsidRPr="00F12E62" w:rsidRDefault="00A9449E" w:rsidP="00A9449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Описание таблиц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389"/>
        <w:gridCol w:w="6961"/>
      </w:tblGrid>
      <w:tr w:rsidR="005668DD" w:rsidRPr="00F12E62" w14:paraId="7604BF39" w14:textId="77777777" w:rsidTr="00430A51">
        <w:tc>
          <w:tcPr>
            <w:tcW w:w="2389" w:type="dxa"/>
          </w:tcPr>
          <w:p w14:paraId="3D8FFBBC" w14:textId="77777777" w:rsidR="005668DD" w:rsidRPr="00F12E62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12E62">
              <w:rPr>
                <w:rFonts w:ascii="Times New Roman" w:hAnsi="Times New Roman" w:cs="Times New Roman"/>
                <w:b/>
                <w:bCs/>
              </w:rPr>
              <w:t>Название</w:t>
            </w:r>
          </w:p>
        </w:tc>
        <w:tc>
          <w:tcPr>
            <w:tcW w:w="6961" w:type="dxa"/>
          </w:tcPr>
          <w:p w14:paraId="57B92D1E" w14:textId="77777777" w:rsidR="005668DD" w:rsidRPr="00F12E62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12E62">
              <w:rPr>
                <w:rFonts w:ascii="Times New Roman" w:hAnsi="Times New Roman" w:cs="Times New Roman"/>
                <w:b/>
                <w:bCs/>
              </w:rPr>
              <w:t>Описание</w:t>
            </w:r>
          </w:p>
        </w:tc>
      </w:tr>
      <w:tr w:rsidR="009A6860" w:rsidRPr="00F12E62" w14:paraId="3170B733" w14:textId="77777777" w:rsidTr="00430A51">
        <w:tc>
          <w:tcPr>
            <w:tcW w:w="2389" w:type="dxa"/>
          </w:tcPr>
          <w:p w14:paraId="2F28DA0E" w14:textId="48EE3B7F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Валюты</w:t>
            </w:r>
          </w:p>
        </w:tc>
        <w:tc>
          <w:tcPr>
            <w:tcW w:w="6961" w:type="dxa"/>
          </w:tcPr>
          <w:p w14:paraId="7B958087" w14:textId="76044FB5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Сущность «</w:t>
            </w:r>
            <w:r w:rsidR="00707EE4" w:rsidRPr="00F12E62">
              <w:rPr>
                <w:rFonts w:ascii="Times New Roman" w:hAnsi="Times New Roman" w:cs="Times New Roman"/>
              </w:rPr>
              <w:t>Валюты</w:t>
            </w:r>
            <w:r w:rsidRPr="00F12E62">
              <w:rPr>
                <w:rFonts w:ascii="Times New Roman" w:hAnsi="Times New Roman" w:cs="Times New Roman"/>
              </w:rPr>
              <w:t>»: Номер</w:t>
            </w:r>
            <w:r w:rsidR="00C825AB">
              <w:rPr>
                <w:rFonts w:ascii="Times New Roman" w:hAnsi="Times New Roman" w:cs="Times New Roman"/>
              </w:rPr>
              <w:t xml:space="preserve"> Валюты.</w:t>
            </w:r>
          </w:p>
        </w:tc>
      </w:tr>
      <w:tr w:rsidR="009A6860" w:rsidRPr="00F12E62" w14:paraId="65726868" w14:textId="77777777" w:rsidTr="00430A51">
        <w:tc>
          <w:tcPr>
            <w:tcW w:w="2389" w:type="dxa"/>
          </w:tcPr>
          <w:p w14:paraId="4C30F89E" w14:textId="5C9FC348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Группы пользователей</w:t>
            </w:r>
          </w:p>
        </w:tc>
        <w:tc>
          <w:tcPr>
            <w:tcW w:w="6961" w:type="dxa"/>
          </w:tcPr>
          <w:p w14:paraId="64C49AC5" w14:textId="6D8918E3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Сущность «</w:t>
            </w:r>
            <w:r w:rsidR="00707EE4" w:rsidRPr="00F12E62">
              <w:rPr>
                <w:rFonts w:ascii="Times New Roman" w:hAnsi="Times New Roman" w:cs="Times New Roman"/>
              </w:rPr>
              <w:t>Группы пользователей</w:t>
            </w:r>
            <w:r w:rsidRPr="00F12E62">
              <w:rPr>
                <w:rFonts w:ascii="Times New Roman" w:hAnsi="Times New Roman" w:cs="Times New Roman"/>
              </w:rPr>
              <w:t xml:space="preserve">»: Номер </w:t>
            </w:r>
            <w:r w:rsidR="00C825AB">
              <w:rPr>
                <w:rFonts w:ascii="Times New Roman" w:hAnsi="Times New Roman" w:cs="Times New Roman"/>
              </w:rPr>
              <w:t>Пользователя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  <w:tr w:rsidR="009A6860" w:rsidRPr="00F12E62" w14:paraId="054BE2E4" w14:textId="77777777" w:rsidTr="00430A51">
        <w:tc>
          <w:tcPr>
            <w:tcW w:w="2389" w:type="dxa"/>
          </w:tcPr>
          <w:p w14:paraId="711C4CBF" w14:textId="208A417B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Журнал действий</w:t>
            </w:r>
          </w:p>
        </w:tc>
        <w:tc>
          <w:tcPr>
            <w:tcW w:w="6961" w:type="dxa"/>
          </w:tcPr>
          <w:p w14:paraId="0E3E40E2" w14:textId="56832825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Сущность «</w:t>
            </w:r>
            <w:r w:rsidR="00707EE4" w:rsidRPr="00F12E62">
              <w:rPr>
                <w:rFonts w:ascii="Times New Roman" w:hAnsi="Times New Roman" w:cs="Times New Roman"/>
              </w:rPr>
              <w:t>Журнал действий</w:t>
            </w:r>
            <w:r w:rsidRPr="00F12E62">
              <w:rPr>
                <w:rFonts w:ascii="Times New Roman" w:hAnsi="Times New Roman" w:cs="Times New Roman"/>
              </w:rPr>
              <w:t xml:space="preserve">»: Номер </w:t>
            </w:r>
            <w:r w:rsidR="00C825AB">
              <w:rPr>
                <w:rFonts w:ascii="Times New Roman" w:hAnsi="Times New Roman" w:cs="Times New Roman"/>
              </w:rPr>
              <w:t>Действия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  <w:tr w:rsidR="009A6860" w:rsidRPr="00F12E62" w14:paraId="4C2F4AC3" w14:textId="77777777" w:rsidTr="00430A51">
        <w:tc>
          <w:tcPr>
            <w:tcW w:w="2389" w:type="dxa"/>
          </w:tcPr>
          <w:p w14:paraId="4B4BEE90" w14:textId="3414C141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Курс валюты </w:t>
            </w:r>
          </w:p>
        </w:tc>
        <w:tc>
          <w:tcPr>
            <w:tcW w:w="6961" w:type="dxa"/>
          </w:tcPr>
          <w:p w14:paraId="533C5254" w14:textId="395495BC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Сущность «</w:t>
            </w:r>
            <w:r w:rsidR="00707EE4" w:rsidRPr="00F12E62">
              <w:rPr>
                <w:rFonts w:ascii="Times New Roman" w:hAnsi="Times New Roman" w:cs="Times New Roman"/>
              </w:rPr>
              <w:t>Курс валюты</w:t>
            </w:r>
            <w:r w:rsidRPr="00F12E62">
              <w:rPr>
                <w:rFonts w:ascii="Times New Roman" w:hAnsi="Times New Roman" w:cs="Times New Roman"/>
              </w:rPr>
              <w:t xml:space="preserve">»: Номер </w:t>
            </w:r>
            <w:r w:rsidR="00C825AB">
              <w:rPr>
                <w:rFonts w:ascii="Times New Roman" w:hAnsi="Times New Roman" w:cs="Times New Roman"/>
              </w:rPr>
              <w:t>Курса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  <w:tr w:rsidR="009A6860" w:rsidRPr="00F12E62" w14:paraId="7FD5CDCC" w14:textId="77777777" w:rsidTr="00430A51">
        <w:tc>
          <w:tcPr>
            <w:tcW w:w="2389" w:type="dxa"/>
          </w:tcPr>
          <w:p w14:paraId="4D540A68" w14:textId="015AA544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Отчеты </w:t>
            </w:r>
          </w:p>
        </w:tc>
        <w:tc>
          <w:tcPr>
            <w:tcW w:w="6961" w:type="dxa"/>
          </w:tcPr>
          <w:p w14:paraId="67FA13C8" w14:textId="0109C664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Сущность «</w:t>
            </w:r>
            <w:r w:rsidR="00212E17" w:rsidRPr="00F12E62">
              <w:rPr>
                <w:rFonts w:ascii="Times New Roman" w:hAnsi="Times New Roman" w:cs="Times New Roman"/>
              </w:rPr>
              <w:t>Отчеты</w:t>
            </w:r>
            <w:r w:rsidRPr="00F12E62">
              <w:rPr>
                <w:rFonts w:ascii="Times New Roman" w:hAnsi="Times New Roman" w:cs="Times New Roman"/>
              </w:rPr>
              <w:t xml:space="preserve">»: Номер </w:t>
            </w:r>
            <w:r w:rsidR="00C825AB">
              <w:rPr>
                <w:rFonts w:ascii="Times New Roman" w:hAnsi="Times New Roman" w:cs="Times New Roman"/>
              </w:rPr>
              <w:t>Отчета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  <w:tr w:rsidR="009A6860" w:rsidRPr="00F12E62" w14:paraId="455D3F45" w14:textId="77777777" w:rsidTr="00430A51">
        <w:tc>
          <w:tcPr>
            <w:tcW w:w="2389" w:type="dxa"/>
          </w:tcPr>
          <w:p w14:paraId="48450BC3" w14:textId="7024CCC7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Переводы </w:t>
            </w:r>
          </w:p>
        </w:tc>
        <w:tc>
          <w:tcPr>
            <w:tcW w:w="6961" w:type="dxa"/>
          </w:tcPr>
          <w:p w14:paraId="23BDD9E7" w14:textId="1365F93C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Сущность «</w:t>
            </w:r>
            <w:r w:rsidR="00212E17" w:rsidRPr="00F12E62">
              <w:rPr>
                <w:rFonts w:ascii="Times New Roman" w:hAnsi="Times New Roman" w:cs="Times New Roman"/>
              </w:rPr>
              <w:t>Переводы</w:t>
            </w:r>
            <w:r w:rsidRPr="00F12E62">
              <w:rPr>
                <w:rFonts w:ascii="Times New Roman" w:hAnsi="Times New Roman" w:cs="Times New Roman"/>
              </w:rPr>
              <w:t xml:space="preserve">»: Номер </w:t>
            </w:r>
            <w:r w:rsidR="00C825AB">
              <w:rPr>
                <w:rFonts w:ascii="Times New Roman" w:hAnsi="Times New Roman" w:cs="Times New Roman"/>
              </w:rPr>
              <w:t>Перевода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  <w:tr w:rsidR="009A6860" w:rsidRPr="00F12E62" w14:paraId="4B8A98A9" w14:textId="77777777" w:rsidTr="00430A51">
        <w:tc>
          <w:tcPr>
            <w:tcW w:w="2389" w:type="dxa"/>
          </w:tcPr>
          <w:p w14:paraId="2551176E" w14:textId="3D5C4263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Пользователи </w:t>
            </w:r>
          </w:p>
        </w:tc>
        <w:tc>
          <w:tcPr>
            <w:tcW w:w="6961" w:type="dxa"/>
          </w:tcPr>
          <w:p w14:paraId="1F34E6E5" w14:textId="0CEC7E5F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Сущность «Страховка»: Номер </w:t>
            </w:r>
            <w:r w:rsidR="00C825AB">
              <w:rPr>
                <w:rFonts w:ascii="Times New Roman" w:hAnsi="Times New Roman" w:cs="Times New Roman"/>
              </w:rPr>
              <w:t>Пользователя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  <w:tr w:rsidR="009A6860" w:rsidRPr="00F12E62" w14:paraId="529C26D2" w14:textId="77777777" w:rsidTr="00430A51">
        <w:tc>
          <w:tcPr>
            <w:tcW w:w="2389" w:type="dxa"/>
          </w:tcPr>
          <w:p w14:paraId="1F0F7173" w14:textId="17BA3CE2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Пользователи группы </w:t>
            </w:r>
          </w:p>
        </w:tc>
        <w:tc>
          <w:tcPr>
            <w:tcW w:w="6961" w:type="dxa"/>
          </w:tcPr>
          <w:p w14:paraId="0141C12A" w14:textId="157876B9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Сущность «Автобус»: Номер </w:t>
            </w:r>
            <w:r w:rsidR="00C825AB">
              <w:rPr>
                <w:rFonts w:ascii="Times New Roman" w:hAnsi="Times New Roman" w:cs="Times New Roman"/>
              </w:rPr>
              <w:t>Группы Пользователя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  <w:tr w:rsidR="009A6860" w:rsidRPr="00F12E62" w14:paraId="65C24F3A" w14:textId="77777777" w:rsidTr="00430A51">
        <w:tc>
          <w:tcPr>
            <w:tcW w:w="2389" w:type="dxa"/>
          </w:tcPr>
          <w:p w14:paraId="4B8A39D4" w14:textId="48BCA111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Счета </w:t>
            </w:r>
          </w:p>
        </w:tc>
        <w:tc>
          <w:tcPr>
            <w:tcW w:w="6961" w:type="dxa"/>
          </w:tcPr>
          <w:p w14:paraId="13816311" w14:textId="6D6FF48F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Сущность «Льготного проездного»: Номер </w:t>
            </w:r>
            <w:r w:rsidR="00C825AB">
              <w:rPr>
                <w:rFonts w:ascii="Times New Roman" w:hAnsi="Times New Roman" w:cs="Times New Roman"/>
              </w:rPr>
              <w:t>Счета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  <w:tr w:rsidR="009A6860" w:rsidRPr="00F12E62" w14:paraId="26540F12" w14:textId="77777777" w:rsidTr="00430A51">
        <w:tc>
          <w:tcPr>
            <w:tcW w:w="2389" w:type="dxa"/>
          </w:tcPr>
          <w:p w14:paraId="6A664BEB" w14:textId="35FA8B0D" w:rsidR="009A6860" w:rsidRPr="00F12E62" w:rsidRDefault="009A6860" w:rsidP="009A686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Транзакции</w:t>
            </w:r>
          </w:p>
        </w:tc>
        <w:tc>
          <w:tcPr>
            <w:tcW w:w="6961" w:type="dxa"/>
          </w:tcPr>
          <w:p w14:paraId="2716875F" w14:textId="3E765CE4" w:rsidR="009A6860" w:rsidRPr="00F12E62" w:rsidRDefault="009A6860" w:rsidP="009A6860">
            <w:pPr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Сущность «Клиенты»: Номер </w:t>
            </w:r>
            <w:r w:rsidR="00C825AB">
              <w:rPr>
                <w:rFonts w:ascii="Times New Roman" w:hAnsi="Times New Roman" w:cs="Times New Roman"/>
              </w:rPr>
              <w:t>Транзакции</w:t>
            </w:r>
            <w:r w:rsidRPr="00F12E62">
              <w:rPr>
                <w:rFonts w:ascii="Times New Roman" w:hAnsi="Times New Roman" w:cs="Times New Roman"/>
              </w:rPr>
              <w:t>.</w:t>
            </w:r>
          </w:p>
        </w:tc>
      </w:tr>
    </w:tbl>
    <w:p w14:paraId="138B4138" w14:textId="29FB81A6" w:rsidR="005668DD" w:rsidRPr="00F12E62" w:rsidRDefault="005668DD" w:rsidP="009A686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5CF7E4" w14:textId="77777777" w:rsidR="009A6860" w:rsidRPr="00F12E62" w:rsidRDefault="009A6860">
      <w:pPr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br w:type="page"/>
      </w:r>
    </w:p>
    <w:p w14:paraId="3BA12AEE" w14:textId="51B436F7" w:rsidR="00F55EE8" w:rsidRPr="00F12E62" w:rsidRDefault="00F55EE8" w:rsidP="00F55EE8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Таблица №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51C0E2" w14:textId="7FE667B2" w:rsidR="005668DD" w:rsidRPr="00F12E62" w:rsidRDefault="005668DD" w:rsidP="00664D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Объем данных таблиц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9"/>
        <w:gridCol w:w="2546"/>
      </w:tblGrid>
      <w:tr w:rsidR="005668DD" w:rsidRPr="00F12E62" w14:paraId="3F8F40C8" w14:textId="77777777" w:rsidTr="00430A51">
        <w:tc>
          <w:tcPr>
            <w:tcW w:w="6799" w:type="dxa"/>
          </w:tcPr>
          <w:p w14:paraId="3B619025" w14:textId="77777777" w:rsidR="005668DD" w:rsidRPr="00F12E62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12E62">
              <w:rPr>
                <w:rFonts w:ascii="Times New Roman" w:hAnsi="Times New Roman" w:cs="Times New Roman"/>
                <w:b/>
                <w:bCs/>
              </w:rPr>
              <w:t>Название таблицы</w:t>
            </w:r>
          </w:p>
        </w:tc>
        <w:tc>
          <w:tcPr>
            <w:tcW w:w="2546" w:type="dxa"/>
          </w:tcPr>
          <w:p w14:paraId="28E3A074" w14:textId="77777777" w:rsidR="005668DD" w:rsidRPr="00F12E62" w:rsidRDefault="005668DD" w:rsidP="00430A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12E62">
              <w:rPr>
                <w:rFonts w:ascii="Times New Roman" w:hAnsi="Times New Roman" w:cs="Times New Roman"/>
                <w:b/>
                <w:bCs/>
              </w:rPr>
              <w:t>Объем данных</w:t>
            </w:r>
          </w:p>
        </w:tc>
      </w:tr>
      <w:tr w:rsidR="00FC3768" w:rsidRPr="00F12E62" w14:paraId="7A81660B" w14:textId="77777777" w:rsidTr="00430A51">
        <w:trPr>
          <w:trHeight w:val="336"/>
        </w:trPr>
        <w:tc>
          <w:tcPr>
            <w:tcW w:w="6799" w:type="dxa"/>
          </w:tcPr>
          <w:p w14:paraId="75B50CCC" w14:textId="3C1D8EB2" w:rsidR="00FC3768" w:rsidRPr="00F12E62" w:rsidRDefault="000B32D2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Валюты</w:t>
            </w:r>
          </w:p>
        </w:tc>
        <w:tc>
          <w:tcPr>
            <w:tcW w:w="2546" w:type="dxa"/>
          </w:tcPr>
          <w:p w14:paraId="3DB8EDA3" w14:textId="2D0C7864" w:rsidR="00FC3768" w:rsidRPr="00F12E62" w:rsidRDefault="00FC3768" w:rsidP="00FC376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2927DBD7" w14:textId="77777777" w:rsidTr="00430A51">
        <w:tc>
          <w:tcPr>
            <w:tcW w:w="6799" w:type="dxa"/>
          </w:tcPr>
          <w:p w14:paraId="5134C069" w14:textId="75FDC53D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Группы пользователей</w:t>
            </w:r>
          </w:p>
        </w:tc>
        <w:tc>
          <w:tcPr>
            <w:tcW w:w="2546" w:type="dxa"/>
          </w:tcPr>
          <w:p w14:paraId="6FC66544" w14:textId="0DBF248B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301158A4" w14:textId="77777777" w:rsidTr="00430A51">
        <w:tc>
          <w:tcPr>
            <w:tcW w:w="6799" w:type="dxa"/>
          </w:tcPr>
          <w:p w14:paraId="79297D93" w14:textId="33B04ABC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Журнал действий</w:t>
            </w:r>
          </w:p>
        </w:tc>
        <w:tc>
          <w:tcPr>
            <w:tcW w:w="2546" w:type="dxa"/>
          </w:tcPr>
          <w:p w14:paraId="47C372A1" w14:textId="3942D320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7BA0F19B" w14:textId="77777777" w:rsidTr="00430A51">
        <w:tc>
          <w:tcPr>
            <w:tcW w:w="6799" w:type="dxa"/>
          </w:tcPr>
          <w:p w14:paraId="2482505D" w14:textId="032E29C7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Курс валюты </w:t>
            </w:r>
          </w:p>
        </w:tc>
        <w:tc>
          <w:tcPr>
            <w:tcW w:w="2546" w:type="dxa"/>
          </w:tcPr>
          <w:p w14:paraId="3651CFE2" w14:textId="47278432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0E0BDC3A" w14:textId="77777777" w:rsidTr="00430A51">
        <w:tc>
          <w:tcPr>
            <w:tcW w:w="6799" w:type="dxa"/>
          </w:tcPr>
          <w:p w14:paraId="6861C5B6" w14:textId="73008332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Отчеты </w:t>
            </w:r>
          </w:p>
        </w:tc>
        <w:tc>
          <w:tcPr>
            <w:tcW w:w="2546" w:type="dxa"/>
          </w:tcPr>
          <w:p w14:paraId="09EAC172" w14:textId="0EAAD4D5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697A6EE5" w14:textId="77777777" w:rsidTr="00430A51">
        <w:tc>
          <w:tcPr>
            <w:tcW w:w="6799" w:type="dxa"/>
          </w:tcPr>
          <w:p w14:paraId="780C5E2E" w14:textId="648F9234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Переводы </w:t>
            </w:r>
          </w:p>
        </w:tc>
        <w:tc>
          <w:tcPr>
            <w:tcW w:w="2546" w:type="dxa"/>
          </w:tcPr>
          <w:p w14:paraId="0D8604FF" w14:textId="67170D44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4FC4E796" w14:textId="77777777" w:rsidTr="00430A51">
        <w:tc>
          <w:tcPr>
            <w:tcW w:w="6799" w:type="dxa"/>
          </w:tcPr>
          <w:p w14:paraId="18FD333E" w14:textId="68B9D199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Пользователи </w:t>
            </w:r>
          </w:p>
        </w:tc>
        <w:tc>
          <w:tcPr>
            <w:tcW w:w="2546" w:type="dxa"/>
          </w:tcPr>
          <w:p w14:paraId="44A38227" w14:textId="6EF225A2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1876EBAE" w14:textId="77777777" w:rsidTr="00430A51">
        <w:trPr>
          <w:trHeight w:val="58"/>
        </w:trPr>
        <w:tc>
          <w:tcPr>
            <w:tcW w:w="6799" w:type="dxa"/>
          </w:tcPr>
          <w:p w14:paraId="4FF54207" w14:textId="1FB2DB14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Пользователи группы </w:t>
            </w:r>
          </w:p>
        </w:tc>
        <w:tc>
          <w:tcPr>
            <w:tcW w:w="2546" w:type="dxa"/>
          </w:tcPr>
          <w:p w14:paraId="0EF2ECE6" w14:textId="77B43AF5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04EC5DAC" w14:textId="77777777" w:rsidTr="00882DE6">
        <w:tc>
          <w:tcPr>
            <w:tcW w:w="6799" w:type="dxa"/>
          </w:tcPr>
          <w:p w14:paraId="763E0872" w14:textId="1D22F11F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 xml:space="preserve">Счета </w:t>
            </w:r>
          </w:p>
        </w:tc>
        <w:tc>
          <w:tcPr>
            <w:tcW w:w="2546" w:type="dxa"/>
          </w:tcPr>
          <w:p w14:paraId="44D6F11A" w14:textId="77777777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  <w:tr w:rsidR="000B32D2" w:rsidRPr="00F12E62" w14:paraId="53B77024" w14:textId="77777777" w:rsidTr="00882DE6">
        <w:tc>
          <w:tcPr>
            <w:tcW w:w="6799" w:type="dxa"/>
          </w:tcPr>
          <w:p w14:paraId="7AD2402F" w14:textId="02A829E2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Транзакции</w:t>
            </w:r>
          </w:p>
        </w:tc>
        <w:tc>
          <w:tcPr>
            <w:tcW w:w="2546" w:type="dxa"/>
          </w:tcPr>
          <w:p w14:paraId="6EF54DD2" w14:textId="77777777" w:rsidR="000B32D2" w:rsidRPr="00F12E62" w:rsidRDefault="000B32D2" w:rsidP="000B32D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12E62">
              <w:rPr>
                <w:rFonts w:ascii="Times New Roman" w:hAnsi="Times New Roman" w:cs="Times New Roman"/>
              </w:rPr>
              <w:t>20</w:t>
            </w:r>
          </w:p>
        </w:tc>
      </w:tr>
    </w:tbl>
    <w:p w14:paraId="5233D2F3" w14:textId="77777777" w:rsidR="005668DD" w:rsidRPr="00F12E62" w:rsidRDefault="005668DD" w:rsidP="005668DD">
      <w:pPr>
        <w:pStyle w:val="2"/>
        <w:spacing w:before="0" w:line="360" w:lineRule="auto"/>
        <w:ind w:firstLine="709"/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4" w:name="_Toc185496275"/>
      <w:bookmarkStart w:id="15" w:name="_Toc198068238"/>
      <w:r w:rsidRPr="00F12E62"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  <w:t>2.6. Определение способа использования данных</w:t>
      </w:r>
      <w:bookmarkEnd w:id="14"/>
      <w:bookmarkEnd w:id="15"/>
    </w:p>
    <w:p w14:paraId="46FF9CAA" w14:textId="1A2B5EDD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85496276"/>
      <w:r w:rsidRPr="00F12E62">
        <w:rPr>
          <w:rFonts w:ascii="Times New Roman" w:hAnsi="Times New Roman" w:cs="Times New Roman"/>
          <w:sz w:val="28"/>
          <w:szCs w:val="28"/>
        </w:rPr>
        <w:t>Для эффективной работы автоматизированной системы учета валютных операций (АИС), необходимо четко определить роли пользователей и их задачи. Предлагается разделить пользователей на две основные категории: Администратор и Пользователь (Оператор).</w:t>
      </w:r>
    </w:p>
    <w:p w14:paraId="572A018B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Администратор</w:t>
      </w:r>
    </w:p>
    <w:p w14:paraId="018A1EE5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Администратор обладает полным доступом ко всем функциям системы. В его обязанности входит управление пользователями, настройка системы и обеспечение ее бесперебойной работы, а также контроль за соблюдением правил учета валютных операций.</w:t>
      </w:r>
    </w:p>
    <w:p w14:paraId="2ACFF229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Основные задачи:</w:t>
      </w:r>
    </w:p>
    <w:p w14:paraId="0689E6DE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736A74B3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Создание, редактирование и удаление учетных записей пользователей (операторов).</w:t>
      </w:r>
    </w:p>
    <w:p w14:paraId="560BF95D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Назначение ролей и прав доступа (например, права на ввод транзакций, формирование отчетов, просмотр истории операций и т.д.).</w:t>
      </w:r>
    </w:p>
    <w:p w14:paraId="246A5076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Блокировка/разблокировка учетных записей.</w:t>
      </w:r>
    </w:p>
    <w:p w14:paraId="1D9D7305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Настройка системы:</w:t>
      </w:r>
    </w:p>
    <w:p w14:paraId="3C524A7A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Настройка справочников валют, курсов валют и других параметров, необходимых для корректного учета операций.</w:t>
      </w:r>
    </w:p>
    <w:p w14:paraId="3C0004FC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Определение лимитов валютных операций для различных категорий пользователей и счетов.</w:t>
      </w:r>
    </w:p>
    <w:p w14:paraId="67CC0924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Настройка параметров безопасности системы (например, требования к сложности паролей, политики аудита).</w:t>
      </w:r>
    </w:p>
    <w:p w14:paraId="1987A2DD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Настройка интеграции с другими системами (например, банковскими системами, системами отчетности).</w:t>
      </w:r>
    </w:p>
    <w:p w14:paraId="037FCAA3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Мониторинг и отчетность:</w:t>
      </w:r>
    </w:p>
    <w:p w14:paraId="588D743A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Анализ данных о валютных операциях, выявление подозрительных транзакций и нарушений.</w:t>
      </w:r>
    </w:p>
    <w:p w14:paraId="45B0CAEF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Формирование регламентированных отчетов для контролирующих органов (например, отчеты о валютном контроле).</w:t>
      </w:r>
    </w:p>
    <w:p w14:paraId="2A6601F3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Подготовка аналитических отчетов по запросам руководства.</w:t>
      </w:r>
    </w:p>
    <w:p w14:paraId="266599ED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Мониторинг производительности системы и выявление потенциальных проблем.</w:t>
      </w:r>
    </w:p>
    <w:p w14:paraId="22CED9FD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Обслуживание данных:</w:t>
      </w:r>
    </w:p>
    <w:p w14:paraId="748D7DEC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Создание резервных копий базы данных для предотвращения потери информации.</w:t>
      </w:r>
    </w:p>
    <w:p w14:paraId="7324BDB8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Восстановление данных из резервных копий в случае сбоев.</w:t>
      </w:r>
    </w:p>
    <w:p w14:paraId="638F26C4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Обеспечение безопасности данных (защита от несанкционированного доступа, модификации и удаления).</w:t>
      </w:r>
    </w:p>
    <w:p w14:paraId="05CF0ED7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Аудит действий пользователей в системе.</w:t>
      </w:r>
    </w:p>
    <w:p w14:paraId="7378F537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Оптимизация базы данных для повышения производительности.</w:t>
      </w:r>
    </w:p>
    <w:p w14:paraId="02643825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Архивация старых данных.</w:t>
      </w:r>
    </w:p>
    <w:p w14:paraId="59CA8BFA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Пользователь (Оператор)</w:t>
      </w:r>
    </w:p>
    <w:p w14:paraId="4A68D9ED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Пользователь (Оператор) работает с системой для выполнения ежедневных задач, связанных с учетом валютных операций. Его права доступа ограничены в соответствии с его ролью и обязанностями.</w:t>
      </w:r>
    </w:p>
    <w:p w14:paraId="337D3D5A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Основные задачи:</w:t>
      </w:r>
    </w:p>
    <w:p w14:paraId="66A780E2" w14:textId="77777777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Ввод данных:</w:t>
      </w:r>
    </w:p>
    <w:p w14:paraId="43083A1D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Ввод информации о валютных операциях (покупка, продажа, конвертация, перевод и т.д.).</w:t>
      </w:r>
    </w:p>
    <w:p w14:paraId="2DAA4679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Ввод данных о контрагентах и счетах.</w:t>
      </w:r>
    </w:p>
    <w:p w14:paraId="785E64EC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Ввод данных о курсах валют (при отсутствии автоматической загрузки).</w:t>
      </w:r>
    </w:p>
    <w:p w14:paraId="5852B130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Просмотр информации:</w:t>
      </w:r>
    </w:p>
    <w:p w14:paraId="77645739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Просмотр истории валютных операций по счетам и контрагентам.</w:t>
      </w:r>
    </w:p>
    <w:p w14:paraId="5F732F46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Просмотр текущих курсов валют.</w:t>
      </w:r>
    </w:p>
    <w:p w14:paraId="60E97D26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Просмотр остатков на валютных счетах.</w:t>
      </w:r>
    </w:p>
    <w:p w14:paraId="78730A25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Просмотр отчетов (в соответствии с правами доступа).</w:t>
      </w:r>
    </w:p>
    <w:p w14:paraId="70592A7E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Формирование документов:</w:t>
      </w:r>
    </w:p>
    <w:p w14:paraId="767CBF55" w14:textId="6637E170" w:rsidR="00C91AFC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Формирование первичных документов по валютным операциям (например, ордеров, выписок).</w:t>
      </w:r>
    </w:p>
    <w:p w14:paraId="121CB4F7" w14:textId="540FA012" w:rsidR="00B63C23" w:rsidRPr="00F12E62" w:rsidRDefault="00B63C23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Контроль:</w:t>
      </w:r>
    </w:p>
    <w:p w14:paraId="72572911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Проверка правильности введенных данных.</w:t>
      </w:r>
    </w:p>
    <w:p w14:paraId="14CF5A01" w14:textId="77777777" w:rsidR="00B63C23" w:rsidRPr="00F12E62" w:rsidRDefault="00B63C23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Контроль соблюдения лимитов валютных операций.</w:t>
      </w:r>
    </w:p>
    <w:p w14:paraId="6FC9E800" w14:textId="534226E0" w:rsidR="005668DD" w:rsidRPr="00F12E62" w:rsidRDefault="005668DD" w:rsidP="00FC3768">
      <w:pPr>
        <w:pStyle w:val="2"/>
        <w:spacing w:before="0" w:line="360" w:lineRule="auto"/>
        <w:ind w:firstLine="709"/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17" w:name="_Toc198068239"/>
      <w:r w:rsidRPr="00F12E62">
        <w:rPr>
          <w:rStyle w:val="docdata"/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2.7. Разработка физической структуры данных</w:t>
      </w:r>
      <w:bookmarkEnd w:id="16"/>
      <w:bookmarkEnd w:id="17"/>
    </w:p>
    <w:p w14:paraId="2FD63C37" w14:textId="29CD2BFE" w:rsidR="005668DD" w:rsidRPr="00F12E62" w:rsidRDefault="004642A1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1D7B53" wp14:editId="64E815EF">
            <wp:extent cx="3600000" cy="2293148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D954" w14:textId="70C6FEBF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4642A1" w:rsidRPr="00F12E62">
        <w:rPr>
          <w:rFonts w:ascii="Times New Roman" w:hAnsi="Times New Roman" w:cs="Times New Roman"/>
          <w:sz w:val="28"/>
          <w:szCs w:val="28"/>
        </w:rPr>
        <w:t>15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F55EE8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>Физическая структура данных</w:t>
      </w:r>
      <w:r w:rsidR="00F55EE8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73AF5492" w14:textId="77777777" w:rsidR="004642A1" w:rsidRPr="00F12E62" w:rsidRDefault="004642A1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F2E5312" w14:textId="72AE2536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98068240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2.7.1. Создание таблицы</w:t>
      </w:r>
      <w:r w:rsidR="00642A94"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БД</w:t>
      </w:r>
      <w:bookmarkEnd w:id="18"/>
    </w:p>
    <w:p w14:paraId="54A8F2F8" w14:textId="77777777" w:rsidR="00642A94" w:rsidRPr="00F12E62" w:rsidRDefault="00642A94" w:rsidP="00642A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487FC" wp14:editId="3870F6A7">
            <wp:extent cx="3600000" cy="1109439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51DB" w14:textId="76E9520C" w:rsidR="00642A94" w:rsidRPr="00F12E62" w:rsidRDefault="00642A94" w:rsidP="00642A94">
      <w:pPr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16 </w:t>
      </w:r>
      <w:r w:rsidR="00F55EE8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>Создание таблицы</w:t>
      </w:r>
      <w:r w:rsidR="00F55EE8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2FF7E33A" w14:textId="707E060F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8068241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2.7.2. Данные таблиц</w:t>
      </w:r>
      <w:bookmarkEnd w:id="19"/>
    </w:p>
    <w:p w14:paraId="53D4EF07" w14:textId="4F718D0F" w:rsidR="005668DD" w:rsidRPr="00F12E62" w:rsidRDefault="003464F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D57D5" wp14:editId="165F68FD">
            <wp:extent cx="2766300" cy="46486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B9E8" w14:textId="379F5A8E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Рис. 1</w:t>
      </w:r>
      <w:r w:rsidR="00664D28" w:rsidRPr="00F12E62">
        <w:rPr>
          <w:rFonts w:ascii="Times New Roman" w:hAnsi="Times New Roman" w:cs="Times New Roman"/>
          <w:sz w:val="28"/>
          <w:szCs w:val="28"/>
        </w:rPr>
        <w:t>7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3464F4" w:rsidRPr="00F12E62">
        <w:rPr>
          <w:rFonts w:ascii="Times New Roman" w:hAnsi="Times New Roman" w:cs="Times New Roman"/>
          <w:sz w:val="28"/>
          <w:szCs w:val="28"/>
        </w:rPr>
        <w:t>Валюты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5702D55E" w14:textId="6CA3AFB4" w:rsidR="005668DD" w:rsidRPr="00F12E62" w:rsidRDefault="003464F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988F37" wp14:editId="1DBB1084">
            <wp:extent cx="2766300" cy="470956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5A0E" w14:textId="1BB2E3EF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Рис. 1</w:t>
      </w:r>
      <w:r w:rsidR="00664D28" w:rsidRPr="00F12E62">
        <w:rPr>
          <w:rFonts w:ascii="Times New Roman" w:hAnsi="Times New Roman" w:cs="Times New Roman"/>
          <w:sz w:val="28"/>
          <w:szCs w:val="28"/>
        </w:rPr>
        <w:t>8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3464F4" w:rsidRPr="00F12E62">
        <w:rPr>
          <w:rFonts w:ascii="Times New Roman" w:hAnsi="Times New Roman" w:cs="Times New Roman"/>
          <w:sz w:val="28"/>
          <w:szCs w:val="28"/>
        </w:rPr>
        <w:t>Группы пользователей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484B9BEF" w14:textId="04FE7793" w:rsidR="005668DD" w:rsidRPr="00F12E62" w:rsidRDefault="003464F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DEA31" wp14:editId="2F4E1E96">
            <wp:extent cx="3436918" cy="4389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F94B" w14:textId="7B42BE49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Рис. 1</w:t>
      </w:r>
      <w:r w:rsidR="00664D28" w:rsidRPr="00F12E62">
        <w:rPr>
          <w:rFonts w:ascii="Times New Roman" w:hAnsi="Times New Roman" w:cs="Times New Roman"/>
          <w:sz w:val="28"/>
          <w:szCs w:val="28"/>
        </w:rPr>
        <w:t>9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3464F4" w:rsidRPr="00F12E62">
        <w:rPr>
          <w:rFonts w:ascii="Times New Roman" w:hAnsi="Times New Roman" w:cs="Times New Roman"/>
          <w:sz w:val="28"/>
          <w:szCs w:val="28"/>
        </w:rPr>
        <w:t>Журнал действий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ECD6113" w14:textId="5B165DB4" w:rsidR="005668DD" w:rsidRPr="00F12E62" w:rsidRDefault="003464F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15A91F" wp14:editId="4E05BEDC">
            <wp:extent cx="3421677" cy="4717189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3E5" w14:textId="4208E730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20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642A94" w:rsidRPr="00F12E62">
        <w:rPr>
          <w:rFonts w:ascii="Times New Roman" w:hAnsi="Times New Roman" w:cs="Times New Roman"/>
          <w:sz w:val="28"/>
          <w:szCs w:val="28"/>
        </w:rPr>
        <w:t>К</w:t>
      </w:r>
      <w:r w:rsidR="003464F4" w:rsidRPr="00F12E62">
        <w:rPr>
          <w:rFonts w:ascii="Times New Roman" w:hAnsi="Times New Roman" w:cs="Times New Roman"/>
          <w:sz w:val="28"/>
          <w:szCs w:val="28"/>
        </w:rPr>
        <w:t>урс валюты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0A9DA0DC" w14:textId="7485EEFA" w:rsidR="005668DD" w:rsidRPr="00F12E62" w:rsidRDefault="003464F4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2DE767" wp14:editId="69133A8C">
            <wp:extent cx="3619814" cy="4663844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C913" w14:textId="6A5B94FC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2</w:t>
      </w:r>
      <w:r w:rsidRPr="00F12E62">
        <w:rPr>
          <w:rFonts w:ascii="Times New Roman" w:hAnsi="Times New Roman" w:cs="Times New Roman"/>
          <w:sz w:val="28"/>
          <w:szCs w:val="28"/>
        </w:rPr>
        <w:t>1 Таблица «</w:t>
      </w:r>
      <w:r w:rsidR="003464F4" w:rsidRPr="00F12E62">
        <w:rPr>
          <w:rFonts w:ascii="Times New Roman" w:hAnsi="Times New Roman" w:cs="Times New Roman"/>
          <w:sz w:val="28"/>
          <w:szCs w:val="28"/>
        </w:rPr>
        <w:t>Отчеты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569EBDBC" w14:textId="65FB52AF" w:rsidR="005668DD" w:rsidRPr="00F12E62" w:rsidRDefault="00DF38C2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9FF516" wp14:editId="148A5451">
            <wp:extent cx="4168501" cy="46105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BB5A" w14:textId="726D618A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22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DF38C2" w:rsidRPr="00F12E62">
        <w:rPr>
          <w:rFonts w:ascii="Times New Roman" w:hAnsi="Times New Roman" w:cs="Times New Roman"/>
          <w:sz w:val="28"/>
          <w:szCs w:val="28"/>
        </w:rPr>
        <w:t>Переводы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48DD2E4E" w14:textId="2EB8B30E" w:rsidR="005668DD" w:rsidRPr="00F12E62" w:rsidRDefault="00DF38C2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9E23E" wp14:editId="3C2973A3">
            <wp:extent cx="2834886" cy="444284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288" w14:textId="798E0254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23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DF38C2" w:rsidRPr="00F12E62">
        <w:rPr>
          <w:rFonts w:ascii="Times New Roman" w:hAnsi="Times New Roman" w:cs="Times New Roman"/>
          <w:sz w:val="28"/>
          <w:szCs w:val="28"/>
        </w:rPr>
        <w:t>Пользователи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CD91055" w14:textId="6595FD0D" w:rsidR="005668DD" w:rsidRPr="00F12E62" w:rsidRDefault="00DF38C2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19CE5D" wp14:editId="670E9C2D">
            <wp:extent cx="2827265" cy="45723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806B" w14:textId="595B9DC1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24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DF38C2" w:rsidRPr="00F12E62">
        <w:rPr>
          <w:rFonts w:ascii="Times New Roman" w:hAnsi="Times New Roman" w:cs="Times New Roman"/>
          <w:sz w:val="28"/>
          <w:szCs w:val="28"/>
        </w:rPr>
        <w:t>Пользователи группы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ACF664E" w14:textId="64D289A6" w:rsidR="005668DD" w:rsidRPr="00F12E62" w:rsidRDefault="00DF38C2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F78968" wp14:editId="625F4E65">
            <wp:extent cx="3414056" cy="46486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AB95" w14:textId="5F5C744B" w:rsidR="005668DD" w:rsidRPr="00F12E62" w:rsidRDefault="005668DD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25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DF38C2" w:rsidRPr="00F12E62">
        <w:rPr>
          <w:rFonts w:ascii="Times New Roman" w:hAnsi="Times New Roman" w:cs="Times New Roman"/>
          <w:sz w:val="28"/>
          <w:szCs w:val="28"/>
        </w:rPr>
        <w:t>Счета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63EB4612" w14:textId="43AF5198" w:rsidR="00E877C1" w:rsidRPr="00F12E62" w:rsidRDefault="00DF38C2" w:rsidP="005668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DA1B9F" wp14:editId="45626FB7">
            <wp:extent cx="4221846" cy="465622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279" w14:textId="24D753B4" w:rsidR="00E877C1" w:rsidRPr="00F12E62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26</w:t>
      </w:r>
      <w:r w:rsidRPr="00F12E62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DF38C2" w:rsidRPr="00F12E62">
        <w:rPr>
          <w:rFonts w:ascii="Times New Roman" w:hAnsi="Times New Roman" w:cs="Times New Roman"/>
          <w:sz w:val="28"/>
          <w:szCs w:val="28"/>
        </w:rPr>
        <w:t>Транзакции</w:t>
      </w:r>
      <w:r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72A3EFD8" w14:textId="77777777" w:rsidR="00E877C1" w:rsidRPr="00F12E62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5063F9" w14:textId="0D269EC6" w:rsidR="00E877C1" w:rsidRPr="00F12E62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58145B0" w14:textId="3D0B88EC" w:rsidR="00E877C1" w:rsidRPr="00F12E62" w:rsidRDefault="00E877C1" w:rsidP="00E877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91CB8C" w14:textId="77777777" w:rsidR="00BC7177" w:rsidRPr="00F12E62" w:rsidRDefault="00BC7177">
      <w:pPr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highlight w:val="white"/>
        </w:rPr>
      </w:pPr>
      <w:bookmarkStart w:id="20" w:name="_Toc185496280"/>
      <w:r w:rsidRPr="00F12E62">
        <w:rPr>
          <w:rFonts w:ascii="Times New Roman" w:hAnsi="Times New Roman" w:cs="Times New Roman"/>
          <w:b/>
          <w:bCs/>
          <w:color w:val="000000" w:themeColor="text1"/>
          <w:highlight w:val="white"/>
        </w:rPr>
        <w:br w:type="page"/>
      </w:r>
    </w:p>
    <w:p w14:paraId="67B0A277" w14:textId="2EC42A26" w:rsidR="005668DD" w:rsidRPr="00F12E62" w:rsidRDefault="005668DD" w:rsidP="005668D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highlight w:val="white"/>
        </w:rPr>
      </w:pPr>
      <w:bookmarkStart w:id="21" w:name="_Toc198068242"/>
      <w:r w:rsidRPr="00F12E62">
        <w:rPr>
          <w:rFonts w:ascii="Times New Roman" w:hAnsi="Times New Roman" w:cs="Times New Roman"/>
          <w:b/>
          <w:bCs/>
          <w:color w:val="000000" w:themeColor="text1"/>
          <w:highlight w:val="white"/>
        </w:rPr>
        <w:lastRenderedPageBreak/>
        <w:t>ГЛАВА 3. РАЗРАБОТКА ПРИЛОЖЕНИЯ</w:t>
      </w:r>
      <w:bookmarkEnd w:id="20"/>
      <w:bookmarkEnd w:id="21"/>
    </w:p>
    <w:p w14:paraId="7E55A5B0" w14:textId="77777777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98068243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Разработка пользовательского интерфейса</w:t>
      </w:r>
      <w:bookmarkEnd w:id="22"/>
    </w:p>
    <w:p w14:paraId="36C257CF" w14:textId="62E5F811" w:rsidR="005668DD" w:rsidRPr="00F12E62" w:rsidRDefault="00DF38C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A91B9" wp14:editId="5CB60E15">
            <wp:extent cx="4680000" cy="30888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783D" w14:textId="2D70C0B2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27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F38C2" w:rsidRPr="00F12E62">
        <w:rPr>
          <w:rFonts w:ascii="Times New Roman" w:hAnsi="Times New Roman" w:cs="Times New Roman"/>
          <w:sz w:val="28"/>
          <w:szCs w:val="28"/>
        </w:rPr>
        <w:t>«</w:t>
      </w:r>
      <w:r w:rsidRPr="00F12E62">
        <w:rPr>
          <w:rFonts w:ascii="Times New Roman" w:hAnsi="Times New Roman" w:cs="Times New Roman"/>
          <w:sz w:val="28"/>
          <w:szCs w:val="28"/>
        </w:rPr>
        <w:t>Титульная форма</w:t>
      </w:r>
      <w:r w:rsidR="00DF38C2" w:rsidRPr="00F12E62">
        <w:rPr>
          <w:rFonts w:ascii="Times New Roman" w:hAnsi="Times New Roman" w:cs="Times New Roman"/>
          <w:sz w:val="28"/>
          <w:szCs w:val="28"/>
        </w:rPr>
        <w:t>»</w:t>
      </w:r>
    </w:p>
    <w:p w14:paraId="5EA4A668" w14:textId="2F7CFD2D" w:rsidR="005668DD" w:rsidRPr="00F12E62" w:rsidRDefault="00F66FC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9635D" wp14:editId="24024207">
            <wp:extent cx="4680000" cy="3103382"/>
            <wp:effectExtent l="0" t="0" r="635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E8ED" w14:textId="323229E6" w:rsidR="005668DD" w:rsidRPr="00F12E62" w:rsidRDefault="005668DD" w:rsidP="00BC71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28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F66FCB" w:rsidRPr="00F12E62">
        <w:rPr>
          <w:rFonts w:ascii="Times New Roman" w:hAnsi="Times New Roman" w:cs="Times New Roman"/>
          <w:sz w:val="28"/>
          <w:szCs w:val="28"/>
        </w:rPr>
        <w:t>«Авторизация»</w:t>
      </w:r>
    </w:p>
    <w:p w14:paraId="38DCC602" w14:textId="73825AED" w:rsidR="005668DD" w:rsidRPr="00F12E62" w:rsidRDefault="00EF5C73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E71900" wp14:editId="64AE172C">
            <wp:extent cx="4680000" cy="4984946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98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283" w14:textId="68798FC1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29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7FA6" w:rsidRPr="00F12E62">
        <w:rPr>
          <w:rFonts w:ascii="Times New Roman" w:hAnsi="Times New Roman" w:cs="Times New Roman"/>
          <w:sz w:val="28"/>
          <w:szCs w:val="28"/>
        </w:rPr>
        <w:t>«Меню»</w:t>
      </w:r>
    </w:p>
    <w:p w14:paraId="3D5E0F84" w14:textId="4990B2E4" w:rsidR="005668DD" w:rsidRPr="00F12E62" w:rsidRDefault="001F7FA6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BC286" wp14:editId="3A80C664">
            <wp:extent cx="4680000" cy="311378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1012" w14:textId="2826A632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3</w:t>
      </w:r>
      <w:r w:rsidR="00F55EE8" w:rsidRPr="00F12E62">
        <w:rPr>
          <w:rFonts w:ascii="Times New Roman" w:hAnsi="Times New Roman" w:cs="Times New Roman"/>
          <w:sz w:val="28"/>
          <w:szCs w:val="28"/>
        </w:rPr>
        <w:t>0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9E383B" w:rsidRPr="00F12E62">
        <w:rPr>
          <w:rFonts w:ascii="Times New Roman" w:hAnsi="Times New Roman" w:cs="Times New Roman"/>
          <w:sz w:val="28"/>
          <w:szCs w:val="28"/>
        </w:rPr>
        <w:t>«Валюта»</w:t>
      </w:r>
    </w:p>
    <w:p w14:paraId="1E236991" w14:textId="0F7068D1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71C4B5" wp14:editId="145FD9FD">
            <wp:extent cx="4680000" cy="310965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026" w14:textId="5DA9BA14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 w:rsidRPr="00F12E62">
        <w:rPr>
          <w:rFonts w:ascii="Times New Roman" w:hAnsi="Times New Roman" w:cs="Times New Roman"/>
          <w:sz w:val="28"/>
          <w:szCs w:val="28"/>
        </w:rPr>
        <w:t>3</w:t>
      </w:r>
      <w:r w:rsidR="00F55EE8" w:rsidRPr="00F12E62">
        <w:rPr>
          <w:rFonts w:ascii="Times New Roman" w:hAnsi="Times New Roman" w:cs="Times New Roman"/>
          <w:sz w:val="28"/>
          <w:szCs w:val="28"/>
        </w:rPr>
        <w:t>1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9E383B" w:rsidRPr="00F12E62">
        <w:rPr>
          <w:rFonts w:ascii="Times New Roman" w:hAnsi="Times New Roman" w:cs="Times New Roman"/>
          <w:sz w:val="28"/>
          <w:szCs w:val="28"/>
        </w:rPr>
        <w:t>«Группа Пользователей»</w:t>
      </w:r>
    </w:p>
    <w:p w14:paraId="3C937ECB" w14:textId="1E35348D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DCD3A" wp14:editId="14FEA0F1">
            <wp:extent cx="4680000" cy="307241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F530" w14:textId="6C4C920F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 w:rsidRPr="00F12E62">
        <w:rPr>
          <w:rFonts w:ascii="Times New Roman" w:hAnsi="Times New Roman" w:cs="Times New Roman"/>
          <w:sz w:val="28"/>
          <w:szCs w:val="28"/>
        </w:rPr>
        <w:t>3</w:t>
      </w:r>
      <w:r w:rsidR="00F55EE8" w:rsidRPr="00F12E62">
        <w:rPr>
          <w:rFonts w:ascii="Times New Roman" w:hAnsi="Times New Roman" w:cs="Times New Roman"/>
          <w:sz w:val="28"/>
          <w:szCs w:val="28"/>
        </w:rPr>
        <w:t>2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9E383B" w:rsidRPr="00F12E62">
        <w:rPr>
          <w:rFonts w:ascii="Times New Roman" w:hAnsi="Times New Roman" w:cs="Times New Roman"/>
          <w:sz w:val="28"/>
          <w:szCs w:val="28"/>
        </w:rPr>
        <w:t>«Журнал Действий»</w:t>
      </w:r>
    </w:p>
    <w:p w14:paraId="5891D1D5" w14:textId="1CD6E69A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956D7" wp14:editId="3557E5C6">
            <wp:extent cx="4680000" cy="3157291"/>
            <wp:effectExtent l="0" t="0" r="635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B656" w14:textId="0B9BCDF7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 w:rsidRPr="00F12E62">
        <w:rPr>
          <w:rFonts w:ascii="Times New Roman" w:hAnsi="Times New Roman" w:cs="Times New Roman"/>
          <w:sz w:val="28"/>
          <w:szCs w:val="28"/>
        </w:rPr>
        <w:t>3</w:t>
      </w:r>
      <w:r w:rsidR="00F55EE8" w:rsidRPr="00F12E62">
        <w:rPr>
          <w:rFonts w:ascii="Times New Roman" w:hAnsi="Times New Roman" w:cs="Times New Roman"/>
          <w:sz w:val="28"/>
          <w:szCs w:val="28"/>
        </w:rPr>
        <w:t>3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624" w:rsidRPr="00F12E62">
        <w:rPr>
          <w:rFonts w:ascii="Times New Roman" w:hAnsi="Times New Roman" w:cs="Times New Roman"/>
          <w:sz w:val="28"/>
          <w:szCs w:val="28"/>
        </w:rPr>
        <w:t>Форма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F55EE8" w:rsidRPr="00F12E62">
        <w:rPr>
          <w:rFonts w:ascii="Times New Roman" w:hAnsi="Times New Roman" w:cs="Times New Roman"/>
          <w:sz w:val="28"/>
          <w:szCs w:val="28"/>
        </w:rPr>
        <w:t>«</w:t>
      </w:r>
      <w:r w:rsidR="009E383B" w:rsidRPr="00F12E62">
        <w:rPr>
          <w:rFonts w:ascii="Times New Roman" w:hAnsi="Times New Roman" w:cs="Times New Roman"/>
          <w:sz w:val="28"/>
          <w:szCs w:val="28"/>
        </w:rPr>
        <w:t>Курс Валюты»</w:t>
      </w:r>
    </w:p>
    <w:p w14:paraId="40FF045E" w14:textId="41CD4743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3BA57" wp14:editId="17A59921">
            <wp:extent cx="4680000" cy="3072224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5F32" w14:textId="325DE0C0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34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«Отчеты»</w:t>
      </w:r>
    </w:p>
    <w:p w14:paraId="3CEBBADC" w14:textId="21777AA0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A7FE19" wp14:editId="7891D1B1">
            <wp:extent cx="4680000" cy="310762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5E84" w14:textId="3171940F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35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4C3624" w:rsidRPr="00F12E62">
        <w:rPr>
          <w:rFonts w:ascii="Times New Roman" w:hAnsi="Times New Roman" w:cs="Times New Roman"/>
          <w:sz w:val="28"/>
          <w:szCs w:val="28"/>
        </w:rPr>
        <w:t>Ф</w:t>
      </w:r>
      <w:r w:rsidRPr="00F12E62">
        <w:rPr>
          <w:rFonts w:ascii="Times New Roman" w:hAnsi="Times New Roman" w:cs="Times New Roman"/>
          <w:sz w:val="28"/>
          <w:szCs w:val="28"/>
        </w:rPr>
        <w:t xml:space="preserve">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«Переводы»</w:t>
      </w:r>
    </w:p>
    <w:p w14:paraId="6A72CA90" w14:textId="2B80889C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59326" wp14:editId="6FAAA3E4">
            <wp:extent cx="4680000" cy="3132381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E3A2" w14:textId="6BFDA4C1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36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«Пользователь»</w:t>
      </w:r>
    </w:p>
    <w:p w14:paraId="1F169838" w14:textId="3E6FC7E2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3F36E" wp14:editId="75B146CF">
            <wp:extent cx="4680000" cy="3072414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5211" w14:textId="0E0B9012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37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«Пользователи группы»</w:t>
      </w:r>
    </w:p>
    <w:p w14:paraId="128B3916" w14:textId="356DB041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F8A4D" wp14:editId="7CE1886B">
            <wp:extent cx="4680000" cy="3017944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B7B" w14:textId="2841A710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38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«Счета»</w:t>
      </w:r>
    </w:p>
    <w:p w14:paraId="2DD440C9" w14:textId="47FC8FBF" w:rsidR="005668DD" w:rsidRPr="00F12E62" w:rsidRDefault="009E383B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235D64" wp14:editId="60A46CFD">
            <wp:extent cx="4680000" cy="309103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3437" w14:textId="6CC233F5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F55EE8" w:rsidRPr="00F12E62">
        <w:rPr>
          <w:rFonts w:ascii="Times New Roman" w:hAnsi="Times New Roman" w:cs="Times New Roman"/>
          <w:sz w:val="28"/>
          <w:szCs w:val="28"/>
        </w:rPr>
        <w:t>39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4C3624" w:rsidRPr="00F12E62">
        <w:rPr>
          <w:rFonts w:ascii="Times New Roman" w:hAnsi="Times New Roman" w:cs="Times New Roman"/>
          <w:sz w:val="28"/>
          <w:szCs w:val="28"/>
        </w:rPr>
        <w:t xml:space="preserve">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«Транзакции»</w:t>
      </w:r>
    </w:p>
    <w:p w14:paraId="48CE009D" w14:textId="72D33CD9" w:rsidR="005668DD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D23CBC" wp14:editId="0311BB90">
            <wp:extent cx="4680000" cy="2694439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70B0" w14:textId="781BD3A5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664D28" w:rsidRPr="00F12E62">
        <w:rPr>
          <w:rFonts w:ascii="Times New Roman" w:hAnsi="Times New Roman" w:cs="Times New Roman"/>
          <w:sz w:val="28"/>
          <w:szCs w:val="28"/>
        </w:rPr>
        <w:t>4</w:t>
      </w:r>
      <w:r w:rsidR="00F55EE8" w:rsidRPr="00F12E62">
        <w:rPr>
          <w:rFonts w:ascii="Times New Roman" w:hAnsi="Times New Roman" w:cs="Times New Roman"/>
          <w:sz w:val="28"/>
          <w:szCs w:val="28"/>
        </w:rPr>
        <w:t>0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«Валюты Меню»</w:t>
      </w:r>
    </w:p>
    <w:p w14:paraId="1FC1C7C3" w14:textId="5AE4FDE1" w:rsidR="005668DD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EC89F1" wp14:editId="0C6C2754">
            <wp:extent cx="4680000" cy="2930065"/>
            <wp:effectExtent l="0" t="0" r="635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43AD" w14:textId="27F15AC9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 w:rsidRPr="00F12E62">
        <w:rPr>
          <w:rFonts w:ascii="Times New Roman" w:hAnsi="Times New Roman" w:cs="Times New Roman"/>
          <w:sz w:val="28"/>
          <w:szCs w:val="28"/>
        </w:rPr>
        <w:t>4</w:t>
      </w:r>
      <w:r w:rsidR="00F55EE8" w:rsidRPr="00F12E62">
        <w:rPr>
          <w:rFonts w:ascii="Times New Roman" w:hAnsi="Times New Roman" w:cs="Times New Roman"/>
          <w:sz w:val="28"/>
          <w:szCs w:val="28"/>
        </w:rPr>
        <w:t>1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4C3624" w:rsidRPr="00F12E62">
        <w:rPr>
          <w:rFonts w:ascii="Times New Roman" w:hAnsi="Times New Roman" w:cs="Times New Roman"/>
          <w:sz w:val="28"/>
          <w:szCs w:val="28"/>
        </w:rPr>
        <w:t>Форма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F55EE8" w:rsidRPr="00F12E62">
        <w:rPr>
          <w:rFonts w:ascii="Times New Roman" w:hAnsi="Times New Roman" w:cs="Times New Roman"/>
          <w:sz w:val="28"/>
          <w:szCs w:val="28"/>
        </w:rPr>
        <w:t>«Группы пользователей Меню»</w:t>
      </w:r>
    </w:p>
    <w:p w14:paraId="2C463AC3" w14:textId="73D25244" w:rsidR="005668DD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AAFFA0" wp14:editId="760C1EC1">
            <wp:extent cx="4680000" cy="3111959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86F" w14:textId="0B52AB71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 w:rsidRPr="00F12E62">
        <w:rPr>
          <w:rFonts w:ascii="Times New Roman" w:hAnsi="Times New Roman" w:cs="Times New Roman"/>
          <w:sz w:val="28"/>
          <w:szCs w:val="28"/>
        </w:rPr>
        <w:t>4</w:t>
      </w:r>
      <w:r w:rsidR="00F55EE8" w:rsidRPr="00F12E62">
        <w:rPr>
          <w:rFonts w:ascii="Times New Roman" w:hAnsi="Times New Roman" w:cs="Times New Roman"/>
          <w:sz w:val="28"/>
          <w:szCs w:val="28"/>
        </w:rPr>
        <w:t>2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«Журнал действий Меню»</w:t>
      </w:r>
    </w:p>
    <w:p w14:paraId="15D549A4" w14:textId="537EA1B3" w:rsidR="005668DD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0E290B" wp14:editId="0C938DE2">
            <wp:extent cx="4680000" cy="3145061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DEB6" w14:textId="4FDC5D64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4C3624" w:rsidRPr="00F12E62">
        <w:rPr>
          <w:rFonts w:ascii="Times New Roman" w:hAnsi="Times New Roman" w:cs="Times New Roman"/>
          <w:sz w:val="28"/>
          <w:szCs w:val="28"/>
        </w:rPr>
        <w:t>4</w:t>
      </w:r>
      <w:r w:rsidR="00F55EE8" w:rsidRPr="00F12E62">
        <w:rPr>
          <w:rFonts w:ascii="Times New Roman" w:hAnsi="Times New Roman" w:cs="Times New Roman"/>
          <w:sz w:val="28"/>
          <w:szCs w:val="28"/>
        </w:rPr>
        <w:t>3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«Курс валюты Меню»</w:t>
      </w:r>
    </w:p>
    <w:p w14:paraId="69AB3D39" w14:textId="0E82ED47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D5700B" wp14:editId="3CFE33EC">
            <wp:extent cx="4680000" cy="3132284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A155" w14:textId="0D68DCA8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Рис. 4</w:t>
      </w:r>
      <w:r w:rsidR="00F55EE8" w:rsidRPr="00F12E62">
        <w:rPr>
          <w:rFonts w:ascii="Times New Roman" w:hAnsi="Times New Roman" w:cs="Times New Roman"/>
          <w:sz w:val="28"/>
          <w:szCs w:val="28"/>
        </w:rPr>
        <w:t>4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«Отчеты Меню»</w:t>
      </w:r>
    </w:p>
    <w:p w14:paraId="417DCE85" w14:textId="7CEB4139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322A61" wp14:editId="03B1661A">
            <wp:extent cx="4680000" cy="3171724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87CF" w14:textId="7790C416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Рис. 4</w:t>
      </w:r>
      <w:r w:rsidR="00F55EE8" w:rsidRPr="00F12E62">
        <w:rPr>
          <w:rFonts w:ascii="Times New Roman" w:hAnsi="Times New Roman" w:cs="Times New Roman"/>
          <w:sz w:val="28"/>
          <w:szCs w:val="28"/>
        </w:rPr>
        <w:t>5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«Переводы Меню»</w:t>
      </w:r>
    </w:p>
    <w:p w14:paraId="5EE00318" w14:textId="580A3074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F1BB6B" wp14:editId="652101A0">
            <wp:extent cx="4680000" cy="3120000"/>
            <wp:effectExtent l="0" t="0" r="635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85CA" w14:textId="003AA1F1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Рис. 4</w:t>
      </w:r>
      <w:r w:rsidR="00F55EE8" w:rsidRPr="00F12E62">
        <w:rPr>
          <w:rFonts w:ascii="Times New Roman" w:hAnsi="Times New Roman" w:cs="Times New Roman"/>
          <w:sz w:val="28"/>
          <w:szCs w:val="28"/>
        </w:rPr>
        <w:t>6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«Пользователи Меню»</w:t>
      </w:r>
    </w:p>
    <w:p w14:paraId="023D154B" w14:textId="6BDBEF34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749EEA" wp14:editId="56ED53A5">
            <wp:extent cx="4680000" cy="3099741"/>
            <wp:effectExtent l="0" t="0" r="635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AF4" w14:textId="738DF5F5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Рис. 4</w:t>
      </w:r>
      <w:r w:rsidR="00F55EE8" w:rsidRPr="00F12E62">
        <w:rPr>
          <w:rFonts w:ascii="Times New Roman" w:hAnsi="Times New Roman" w:cs="Times New Roman"/>
          <w:sz w:val="28"/>
          <w:szCs w:val="28"/>
        </w:rPr>
        <w:t>7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«Пользователи группы Меню»</w:t>
      </w:r>
    </w:p>
    <w:p w14:paraId="040E4D9D" w14:textId="7A9E69A2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47567A" wp14:editId="48372E0F">
            <wp:extent cx="4680000" cy="3138425"/>
            <wp:effectExtent l="0" t="0" r="635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3121" w14:textId="5A69F572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Рис. 4</w:t>
      </w:r>
      <w:r w:rsidR="00F55EE8" w:rsidRPr="00F12E62">
        <w:rPr>
          <w:rFonts w:ascii="Times New Roman" w:hAnsi="Times New Roman" w:cs="Times New Roman"/>
          <w:sz w:val="28"/>
          <w:szCs w:val="28"/>
        </w:rPr>
        <w:t>8</w:t>
      </w:r>
      <w:r w:rsidRPr="00F12E62">
        <w:rPr>
          <w:rFonts w:ascii="Times New Roman" w:hAnsi="Times New Roman" w:cs="Times New Roman"/>
          <w:sz w:val="28"/>
          <w:szCs w:val="28"/>
        </w:rPr>
        <w:t xml:space="preserve">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«Счета»</w:t>
      </w:r>
    </w:p>
    <w:p w14:paraId="2E14CC9D" w14:textId="00D6790C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EE6FF7" wp14:editId="410265B2">
            <wp:extent cx="4680000" cy="3117950"/>
            <wp:effectExtent l="0" t="0" r="635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2443" w14:textId="043D6530" w:rsidR="000B32D2" w:rsidRPr="00F12E62" w:rsidRDefault="000B32D2" w:rsidP="000B32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49 Форма </w:t>
      </w:r>
      <w:r w:rsidR="00F55EE8" w:rsidRPr="00F12E62">
        <w:rPr>
          <w:rFonts w:ascii="Times New Roman" w:hAnsi="Times New Roman" w:cs="Times New Roman"/>
          <w:sz w:val="28"/>
          <w:szCs w:val="28"/>
        </w:rPr>
        <w:t>«Транзакции»</w:t>
      </w:r>
    </w:p>
    <w:p w14:paraId="6D8CB073" w14:textId="77777777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62ADA2" w14:textId="77777777" w:rsidR="000B32D2" w:rsidRPr="00F12E62" w:rsidRDefault="000B32D2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7193F" w14:textId="77777777" w:rsidR="004C3624" w:rsidRPr="00F12E62" w:rsidRDefault="004C362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F197B1" w14:textId="157BD9F8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98068244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4C3624"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. Листинг программы</w:t>
      </w:r>
      <w:bookmarkEnd w:id="23"/>
    </w:p>
    <w:p w14:paraId="255532AD" w14:textId="77777777" w:rsidR="005668DD" w:rsidRPr="00F12E62" w:rsidRDefault="005668DD" w:rsidP="005668DD">
      <w:pPr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Титульная форма</w:t>
      </w:r>
    </w:p>
    <w:p w14:paraId="2346F3AF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System;</w:t>
      </w:r>
    </w:p>
    <w:p w14:paraId="73FF498D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System.Collections.Generic;</w:t>
      </w:r>
    </w:p>
    <w:p w14:paraId="23B5A348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System.ComponentModel;</w:t>
      </w:r>
    </w:p>
    <w:p w14:paraId="0A45BAC8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System.Data;</w:t>
      </w:r>
    </w:p>
    <w:p w14:paraId="301B31EC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System.Drawing;</w:t>
      </w:r>
    </w:p>
    <w:p w14:paraId="1E56E51B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System.Linq;</w:t>
      </w:r>
    </w:p>
    <w:p w14:paraId="06A00365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System.Text;</w:t>
      </w:r>
    </w:p>
    <w:p w14:paraId="43AEF137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System.Threading.Tasks;</w:t>
      </w:r>
    </w:p>
    <w:p w14:paraId="29689550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System.Windows.Forms;</w:t>
      </w:r>
    </w:p>
    <w:p w14:paraId="2C34D8BC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26B6065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namespace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УП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_2</w:t>
      </w:r>
    </w:p>
    <w:p w14:paraId="6C5DA9BA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14:paraId="604536C3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public partial class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Главная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1 : Form</w:t>
      </w:r>
    </w:p>
    <w:p w14:paraId="5A52C0DD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14:paraId="33BDB8F3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public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Главная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1()</w:t>
      </w:r>
    </w:p>
    <w:p w14:paraId="106D13E1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43A04ACC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InitializeComponent();</w:t>
      </w:r>
    </w:p>
    <w:p w14:paraId="77624674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1035C1E3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95BCABF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label1_Click(object sender, EventArgs e)</w:t>
      </w:r>
    </w:p>
    <w:p w14:paraId="517E04CF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6A8B6A1D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172D07A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2CB4880D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4D42940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Главная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1_Load(object sender, EventArgs e)</w:t>
      </w:r>
    </w:p>
    <w:p w14:paraId="7A3F4903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68E0E898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747F20D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3E1DA69A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28D3F89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button1Vxod_Click(object sender, EventArgs e)</w:t>
      </w:r>
    </w:p>
    <w:p w14:paraId="4FCB1939" w14:textId="31861573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ab/>
      </w:r>
    </w:p>
    <w:p w14:paraId="3D939139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Form Главная = new Авторизация();</w:t>
      </w:r>
    </w:p>
    <w:p w14:paraId="613718AA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Главная.Show();</w:t>
      </w:r>
    </w:p>
    <w:p w14:paraId="19BA0D3F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this.Hide();</w:t>
      </w:r>
    </w:p>
    <w:p w14:paraId="119AFB69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1ABB69A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14:paraId="3388E20D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14:paraId="2554D7BB" w14:textId="77777777" w:rsidR="00B70D88" w:rsidRPr="00F12E62" w:rsidRDefault="00B70D88" w:rsidP="00B70D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0419C1F" w14:textId="77777777" w:rsidR="005668DD" w:rsidRPr="00F12E62" w:rsidRDefault="005668DD" w:rsidP="005668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0F34C5" w14:textId="7B212B37" w:rsidR="005668DD" w:rsidRPr="00F12E62" w:rsidRDefault="005668DD" w:rsidP="005668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Форма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66FCB" w:rsidRPr="00F12E62">
        <w:rPr>
          <w:rFonts w:ascii="Times New Roman" w:hAnsi="Times New Roman" w:cs="Times New Roman"/>
          <w:sz w:val="28"/>
          <w:szCs w:val="28"/>
        </w:rPr>
        <w:t>Меню</w:t>
      </w:r>
    </w:p>
    <w:p w14:paraId="665102B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System;</w:t>
      </w:r>
    </w:p>
    <w:p w14:paraId="4CE15B0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System.Collections.Generic;</w:t>
      </w:r>
    </w:p>
    <w:p w14:paraId="7C6DF8C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System.ComponentModel;</w:t>
      </w:r>
    </w:p>
    <w:p w14:paraId="21ECDC7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System.Data;</w:t>
      </w:r>
    </w:p>
    <w:p w14:paraId="16D22DF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System.Drawing;</w:t>
      </w:r>
    </w:p>
    <w:p w14:paraId="183A8F8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System.Linq;</w:t>
      </w:r>
    </w:p>
    <w:p w14:paraId="19A0573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System.Text;</w:t>
      </w:r>
    </w:p>
    <w:p w14:paraId="373E2BB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System.Threading.Tasks;</w:t>
      </w:r>
    </w:p>
    <w:p w14:paraId="67203D2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System.Windows.Forms;</w:t>
      </w:r>
    </w:p>
    <w:p w14:paraId="5AD634E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6B7EC1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namespace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УП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_2</w:t>
      </w:r>
    </w:p>
    <w:p w14:paraId="38E9F3D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14:paraId="023C811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public partial class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Form</w:t>
      </w:r>
    </w:p>
    <w:p w14:paraId="6631C84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14:paraId="1EDCC24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public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()</w:t>
      </w:r>
    </w:p>
    <w:p w14:paraId="16160C0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66D7B05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InitializeComponent();</w:t>
      </w:r>
    </w:p>
    <w:p w14:paraId="7B95175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21ACD8E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F0A7C5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private void Valut_Click(object sender, EventArgs e)</w:t>
      </w:r>
    </w:p>
    <w:p w14:paraId="5050448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3262013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Form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new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74D5F68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.Show();</w:t>
      </w:r>
    </w:p>
    <w:p w14:paraId="4F5F2E1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this.Hide();</w:t>
      </w:r>
    </w:p>
    <w:p w14:paraId="1178509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4FB7C28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7AFD9C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Gryppa_Click(object sender, EventArgs e)</w:t>
      </w:r>
    </w:p>
    <w:p w14:paraId="10420AA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50A0337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Form Админ = new Группы_пользователей();</w:t>
      </w:r>
    </w:p>
    <w:p w14:paraId="2CE4156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.Show();</w:t>
      </w:r>
    </w:p>
    <w:p w14:paraId="451700B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this.Hide();</w:t>
      </w:r>
    </w:p>
    <w:p w14:paraId="1E82571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953466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AC0905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Djournal_Click(object sender, EventArgs e)</w:t>
      </w:r>
    </w:p>
    <w:p w14:paraId="286F53C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51ED7C7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Form Админ = new Журнал_действий();</w:t>
      </w:r>
    </w:p>
    <w:p w14:paraId="1ECBC6A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.Show();</w:t>
      </w:r>
    </w:p>
    <w:p w14:paraId="0A90D91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this.Hide();</w:t>
      </w:r>
    </w:p>
    <w:p w14:paraId="71E470A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3C2FD8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A8500E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Kyrc_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С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lick(object sender, EventArgs e)</w:t>
      </w:r>
    </w:p>
    <w:p w14:paraId="6B7F939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84E48F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Form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new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Курс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_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0E51493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.Show();</w:t>
      </w:r>
    </w:p>
    <w:p w14:paraId="5F7208D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this.Hide();</w:t>
      </w:r>
    </w:p>
    <w:p w14:paraId="34C9D56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3E0BC9B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5459B3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Otchet_Click(object sender, EventArgs e)</w:t>
      </w:r>
    </w:p>
    <w:p w14:paraId="3A614A6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416F2F3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Form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new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Отчеты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617287B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.Show();</w:t>
      </w:r>
    </w:p>
    <w:p w14:paraId="01CCC58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this.Hide();</w:t>
      </w:r>
    </w:p>
    <w:p w14:paraId="27C1B9C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4E01184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B0D5ED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Perevod_Click(object sender, EventArgs e)</w:t>
      </w:r>
    </w:p>
    <w:p w14:paraId="6AFC526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6CF1C2E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Form Админ = new Переводы();</w:t>
      </w:r>
    </w:p>
    <w:p w14:paraId="11D0275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Админ.Show();</w:t>
      </w:r>
    </w:p>
    <w:p w14:paraId="7982DAD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this.Hide();</w:t>
      </w:r>
    </w:p>
    <w:p w14:paraId="2C129C4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102744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632FCB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Polzovatel_Click(object sender, EventArgs e)</w:t>
      </w:r>
    </w:p>
    <w:p w14:paraId="5D15D22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292CA5B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Form Админ = new Пользователи();</w:t>
      </w:r>
    </w:p>
    <w:p w14:paraId="30DE657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Админ.Show();</w:t>
      </w:r>
    </w:p>
    <w:p w14:paraId="5EE7C6C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this.Hide();</w:t>
      </w:r>
    </w:p>
    <w:p w14:paraId="7CC252E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45F35D1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447B1F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PolzovatelGrypp_Click(object sender, EventArgs e)</w:t>
      </w:r>
    </w:p>
    <w:p w14:paraId="6D82624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3E016E6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Form Админ = new Пользователи_группы();</w:t>
      </w:r>
    </w:p>
    <w:p w14:paraId="57F51DD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.Show();</w:t>
      </w:r>
    </w:p>
    <w:p w14:paraId="7186925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this.Hide();</w:t>
      </w:r>
    </w:p>
    <w:p w14:paraId="52A8767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23D54D8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90C2AE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Scheta_Click(object sender, EventArgs e)</w:t>
      </w:r>
    </w:p>
    <w:p w14:paraId="72D5D6B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09B610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Form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new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Счета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33E54F7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Админ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.Show();</w:t>
      </w:r>
    </w:p>
    <w:p w14:paraId="7F27260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this.Hide();</w:t>
      </w:r>
    </w:p>
    <w:p w14:paraId="1BE9EC0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78107F2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BEB580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Tranzact_Click(object sender, EventArgs e)</w:t>
      </w:r>
    </w:p>
    <w:p w14:paraId="7E9DFD3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0E07B83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Form Админ = new Транзакции();</w:t>
      </w:r>
    </w:p>
    <w:p w14:paraId="5932E76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lastRenderedPageBreak/>
        <w:t xml:space="preserve">            Админ.Show();</w:t>
      </w:r>
    </w:p>
    <w:p w14:paraId="10E52B7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this.Hide();</w:t>
      </w:r>
    </w:p>
    <w:p w14:paraId="42C08F0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703AE3F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14:paraId="1E495DD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14:paraId="486BBBE1" w14:textId="1783AB2C" w:rsidR="005668DD" w:rsidRPr="00F12E62" w:rsidRDefault="005668DD" w:rsidP="005668DD">
      <w:pPr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Форма</w:t>
      </w:r>
      <w:r w:rsidR="00F66FCB" w:rsidRPr="00F12E62">
        <w:rPr>
          <w:rFonts w:ascii="Times New Roman" w:hAnsi="Times New Roman" w:cs="Times New Roman"/>
          <w:sz w:val="28"/>
          <w:szCs w:val="28"/>
        </w:rPr>
        <w:t xml:space="preserve"> Валюта Меню</w:t>
      </w:r>
    </w:p>
    <w:p w14:paraId="08439CC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System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24E1DD1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System.Collections.Generic;</w:t>
      </w:r>
    </w:p>
    <w:p w14:paraId="07EBF66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System.ComponentModel;</w:t>
      </w:r>
    </w:p>
    <w:p w14:paraId="0257A91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System.Data;</w:t>
      </w:r>
    </w:p>
    <w:p w14:paraId="77FF175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System.Data.SqlClient;</w:t>
      </w:r>
    </w:p>
    <w:p w14:paraId="102E8C9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System.Drawing;</w:t>
      </w:r>
    </w:p>
    <w:p w14:paraId="64D3771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System.Linq;</w:t>
      </w:r>
    </w:p>
    <w:p w14:paraId="1F8D3E3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System.Text;</w:t>
      </w:r>
    </w:p>
    <w:p w14:paraId="0899BEE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System.Threading.Tasks;</w:t>
      </w:r>
    </w:p>
    <w:p w14:paraId="0D3D200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using System.Windows.Forms;</w:t>
      </w:r>
    </w:p>
    <w:p w14:paraId="7D024EE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C9B0EF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namespace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УП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_2</w:t>
      </w:r>
    </w:p>
    <w:p w14:paraId="439A52E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14:paraId="126A553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public partial class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Menu : Form</w:t>
      </w:r>
    </w:p>
    <w:p w14:paraId="1453B96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14:paraId="6AFD8F5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SqlConnection connection;</w:t>
      </w:r>
    </w:p>
    <w:p w14:paraId="1C72044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string connectionString = "Data Source=DESKTOP-V2TECTV\\TIK1234;Initial Catalog=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УП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;Integrated Security=True;";</w:t>
      </w:r>
    </w:p>
    <w:p w14:paraId="5D1A1C3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bool isAscending;</w:t>
      </w:r>
    </w:p>
    <w:p w14:paraId="4DBA15D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</w:p>
    <w:p w14:paraId="76E4D67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404424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public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Menu()</w:t>
      </w:r>
    </w:p>
    <w:p w14:paraId="726FC70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45344A7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InitializeComponent();</w:t>
      </w:r>
    </w:p>
    <w:p w14:paraId="0218895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SetupUI();</w:t>
      </w:r>
    </w:p>
    <w:p w14:paraId="0258F87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LoadData();</w:t>
      </w:r>
    </w:p>
    <w:p w14:paraId="2A3FBEE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A8A6E3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BB2F3D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LoadData()</w:t>
      </w:r>
    </w:p>
    <w:p w14:paraId="7B408FD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76DAE8B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</w:p>
    <w:p w14:paraId="471DDA7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5F53E7E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0F4FB8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SetupUI()</w:t>
      </w:r>
    </w:p>
    <w:p w14:paraId="4162967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7E32B84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AD386D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listBox1.Items.Add("id");</w:t>
      </w:r>
    </w:p>
    <w:p w14:paraId="1FE85E8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listBox1.Items.Add("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код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");</w:t>
      </w:r>
    </w:p>
    <w:p w14:paraId="307FA0C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listBox1.Items.Add("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название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");</w:t>
      </w:r>
    </w:p>
    <w:p w14:paraId="2B4811E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</w:p>
    <w:p w14:paraId="06E32DA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45A05C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radioButton1.Text = 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Возрастание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";</w:t>
      </w:r>
    </w:p>
    <w:p w14:paraId="1C9C750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radioButton2.Text = 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Убывание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";</w:t>
      </w:r>
    </w:p>
    <w:p w14:paraId="3942E0F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sortButton.Text = 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Сортировка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";</w:t>
      </w:r>
    </w:p>
    <w:p w14:paraId="55BE3A6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sortButton.Click += sortButton_Click;</w:t>
      </w:r>
    </w:p>
    <w:p w14:paraId="7DD2675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BD4499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A188BA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Menu_Load(object sender, EventArgs e)</w:t>
      </w:r>
    </w:p>
    <w:p w14:paraId="4AB2AFC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440D656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// TODO: данная строка кода позволяет загрузить данные в таблицу "кУРСОВАЯDataSet.БИЛЕТЫ". При необходимости она может быть перемещена или удалена.</w:t>
      </w:r>
    </w:p>
    <w:p w14:paraId="50F784D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this.валютыTableAdapter.Fill(this.уПDataSet.Валюты);</w:t>
      </w:r>
    </w:p>
    <w:p w14:paraId="42B0324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// TODO: данная строка кода позволяет загрузить данные в таблицу "кУРСОВАЯDataSet.БИЛЕТЫ". При необходимости она может быть перемещена или удалена.</w:t>
      </w:r>
    </w:p>
    <w:p w14:paraId="7C869A0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this.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TableAdapter .Fill(this.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уП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DataSet.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14:paraId="52CFC12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// Заполнение таблицы через TableAdapter</w:t>
      </w:r>
    </w:p>
    <w:p w14:paraId="0731E17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this.валютыTableAdapter.Fill(this.уПDataSet.Валюты);</w:t>
      </w:r>
    </w:p>
    <w:p w14:paraId="1FA2719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35EC508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// Устанавливаем источник данных для ComboBox</w:t>
      </w:r>
    </w:p>
    <w:p w14:paraId="45DAE88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lastRenderedPageBreak/>
        <w:t xml:space="preserve">            comboBoxBilety.DataSource = валютыBindingSource;</w:t>
      </w:r>
    </w:p>
    <w:p w14:paraId="7A17121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comboBoxBilety.DisplayMember = "id"; // Выберите какой столбец отображать</w:t>
      </w:r>
    </w:p>
    <w:p w14:paraId="621E5CD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comboBoxBilety.ValueMember = "название"; // Это значение будет возвращать, если нужно</w:t>
      </w:r>
    </w:p>
    <w:p w14:paraId="41DC857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this.валютыTableAdapter.Fill(this.уПDataSet.Валюты);</w:t>
      </w:r>
    </w:p>
    <w:p w14:paraId="43F7F1A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валютыBindingSource.DataSource = уПDataSet.Валюты;</w:t>
      </w:r>
    </w:p>
    <w:p w14:paraId="19FE76F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валютыDataGridView.DataSource = валютыBindingSource;</w:t>
      </w:r>
    </w:p>
    <w:p w14:paraId="5226159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1A17A02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176868B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B85045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listBox1_SelectedIndexChanged(object sender, EventArgs e)</w:t>
      </w:r>
    </w:p>
    <w:p w14:paraId="5903BC9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7F65ED6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451636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415E6DD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5EA960C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radioButton1_CheckedChanged(object sender, EventArgs e)</w:t>
      </w:r>
    </w:p>
    <w:p w14:paraId="22F33DB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6893538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SortAndDisplayData(false);</w:t>
      </w:r>
    </w:p>
    <w:p w14:paraId="76F7FE7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22E908D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1043D2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SortAndDisplayData(bool v)</w:t>
      </w:r>
    </w:p>
    <w:p w14:paraId="7AA9D07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5FB0196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string selectedField = listBox1.SelectedItem?.ToString();</w:t>
      </w:r>
    </w:p>
    <w:p w14:paraId="01CBAE6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DEF914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if (string.IsNullOrEmpty(selectedField))</w:t>
      </w:r>
    </w:p>
    <w:p w14:paraId="6AA4DFB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5226F2D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MessageBox.Show("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Пожалуйста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,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выберите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поле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для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сортировки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.");</w:t>
      </w:r>
    </w:p>
    <w:p w14:paraId="3B3F75B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return;</w:t>
      </w:r>
    </w:p>
    <w:p w14:paraId="0C93526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0ACE303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31C50D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using (connection = new SqlConnection(connectionString))</w:t>
      </w:r>
    </w:p>
    <w:p w14:paraId="105573E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394B9F0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string direction = isAscending ? "ASC" : "DESC";</w:t>
      </w:r>
    </w:p>
    <w:p w14:paraId="251FFDE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string query = $"SELECT * FROM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ORDER BY {selectedField} {direction}";</w:t>
      </w:r>
    </w:p>
    <w:p w14:paraId="575B2E4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SqlDataAdapter adapter = new SqlDataAdapter(query, connection);</w:t>
      </w:r>
    </w:p>
    <w:p w14:paraId="600C151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DataTable dataTable = new DataTable();</w:t>
      </w:r>
    </w:p>
    <w:p w14:paraId="4A91FA6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adapter.Fill(dataTable);</w:t>
      </w:r>
    </w:p>
    <w:p w14:paraId="5D3F521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DataGridView.DataSource = dataTable;</w:t>
      </w:r>
    </w:p>
    <w:p w14:paraId="613C7FE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6903114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35BA237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0EF43D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radioButton2_CheckedChanged(object sender, EventArgs e)</w:t>
      </w:r>
    </w:p>
    <w:p w14:paraId="3609ED5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35E1F2F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SortAndDisplayData(true);</w:t>
      </w:r>
    </w:p>
    <w:p w14:paraId="38331D4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1BF769C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7DA13B6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sortButton_Click(object sender, EventArgs e)</w:t>
      </w:r>
    </w:p>
    <w:p w14:paraId="2D71996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7A17690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string sortBy = "код"; // Замените на нужное поле</w:t>
      </w:r>
    </w:p>
    <w:p w14:paraId="6F24EC2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string sortOrder;</w:t>
      </w:r>
    </w:p>
    <w:p w14:paraId="7683D65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3AC31A3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// Установите порядок сортировки в зависимости от выбранной кнопки</w:t>
      </w:r>
    </w:p>
    <w:p w14:paraId="69D213A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if (radioButton1.Checked)</w:t>
      </w:r>
    </w:p>
    <w:p w14:paraId="3B4A210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25E0E39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sortOrder = "ASC";</w:t>
      </w:r>
    </w:p>
    <w:p w14:paraId="3F8771C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4A25481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else if (radioButton2.Checked)</w:t>
      </w:r>
    </w:p>
    <w:p w14:paraId="134BA84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588339F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sortOrder = "DESC";</w:t>
      </w:r>
    </w:p>
    <w:p w14:paraId="3D532C2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14:paraId="3AD14D8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else</w:t>
      </w:r>
    </w:p>
    <w:p w14:paraId="0A96FAF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14:paraId="5D26E34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MessageBox.Show("Пожалуйста, выберите порядок сортировки.");</w:t>
      </w:r>
    </w:p>
    <w:p w14:paraId="37E9AC7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return;</w:t>
      </w:r>
    </w:p>
    <w:p w14:paraId="1A8A991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521EE55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651DF8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string query = $"SELECT * FROM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ORDER BY {sortBy} {sortOrder}";</w:t>
      </w:r>
    </w:p>
    <w:p w14:paraId="0DF80C9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LoadData(query);</w:t>
      </w:r>
    </w:p>
    <w:p w14:paraId="0008B81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98AB75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LoadData(string query)</w:t>
      </w:r>
    </w:p>
    <w:p w14:paraId="09A7BFC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0373ECA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using (SqlConnection connection = new SqlConnection(connectionString))</w:t>
      </w:r>
    </w:p>
    <w:p w14:paraId="1149F26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5CE5DE7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try</w:t>
      </w:r>
    </w:p>
    <w:p w14:paraId="7994752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14:paraId="4F5EADD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SqlDataAdapter adapter = new SqlDataAdapter(query, connection);</w:t>
      </w:r>
    </w:p>
    <w:p w14:paraId="7E40AB5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DataTable table = new DataTable();</w:t>
      </w:r>
    </w:p>
    <w:p w14:paraId="11FACB7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adapter.Fill(table);</w:t>
      </w:r>
    </w:p>
    <w:p w14:paraId="5D5CE64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FFA2AC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DataGridView.DataSource = table; // dataGridView1 -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это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ваш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DataGridView</w:t>
      </w:r>
    </w:p>
    <w:p w14:paraId="4B47BBA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14:paraId="19F5F73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catch (Exception ex)</w:t>
      </w:r>
    </w:p>
    <w:p w14:paraId="0C18D54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14:paraId="2FBA499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MessageBox.Show("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Ошибка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: " + ex.Message);</w:t>
      </w:r>
    </w:p>
    <w:p w14:paraId="18A65FC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14:paraId="41B43B8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A5D017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D0DEE0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A71341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3E772D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012DE6A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58F60C6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button1_Click(object sender, EventArgs e)</w:t>
      </w:r>
    </w:p>
    <w:p w14:paraId="72478C2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3DD9E38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AFAA70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//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Получение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критерия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из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TextBox</w:t>
      </w:r>
    </w:p>
    <w:p w14:paraId="2CE5BFF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string filtr = textBox1.Text;</w:t>
      </w:r>
    </w:p>
    <w:p w14:paraId="0501F7B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789F06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//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Применение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фильтрации</w:t>
      </w:r>
    </w:p>
    <w:p w14:paraId="41D8FBC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if (!string.IsNullOrEmpty(filtr))</w:t>
      </w:r>
    </w:p>
    <w:p w14:paraId="3C40095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7FB4093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//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Попытка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конвертации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строки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число</w:t>
      </w:r>
    </w:p>
    <w:p w14:paraId="38D2EB1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if (int.TryParse(filtr, out int visitorId))</w:t>
      </w:r>
    </w:p>
    <w:p w14:paraId="0E92608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14:paraId="208DB5D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BindingSource.Filter = $"id = {visitorId}"; //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Точное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совпадение</w:t>
      </w:r>
    </w:p>
    <w:p w14:paraId="7786E08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14:paraId="0C60CE4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else</w:t>
      </w:r>
    </w:p>
    <w:p w14:paraId="78D6197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{</w:t>
      </w:r>
    </w:p>
    <w:p w14:paraId="489CA3E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MessageBox.Show("Введите корректный числовой идентификатор посетителя.");</w:t>
      </w:r>
    </w:p>
    <w:p w14:paraId="3C47D61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валютыBindingSource.RemoveFilter();</w:t>
      </w:r>
    </w:p>
    <w:p w14:paraId="2AEC102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}</w:t>
      </w:r>
    </w:p>
    <w:p w14:paraId="3D34C16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14:paraId="2BEC2AF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else</w:t>
      </w:r>
    </w:p>
    <w:p w14:paraId="1E3A09F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14:paraId="339C612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валютыBindingSource.RemoveFilter();</w:t>
      </w:r>
    </w:p>
    <w:p w14:paraId="1148FA8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37BEE3B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1325D1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742AEA8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D73A0A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Nayti_Click(object sender, EventArgs e)</w:t>
      </w:r>
    </w:p>
    <w:p w14:paraId="47E6B9E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797786B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//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Получение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критерия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из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TextBox</w:t>
      </w:r>
    </w:p>
    <w:p w14:paraId="797847F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string criterion = textBoxCriterion.Text;</w:t>
      </w:r>
    </w:p>
    <w:p w14:paraId="166CAF3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28A692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// Поиск в DataSet по критерию в нужном столбце</w:t>
      </w:r>
    </w:p>
    <w:p w14:paraId="72F1FD3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var results = from bilety in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уП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DataSet.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</w:p>
    <w:p w14:paraId="488D5D8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where bilety.id.ToString() == criterion // Измените на нужный столбец и критерий</w:t>
      </w:r>
    </w:p>
    <w:p w14:paraId="724A302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select bilety;</w:t>
      </w:r>
    </w:p>
    <w:p w14:paraId="23262AC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A43C94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//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Вывод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результатов</w:t>
      </w:r>
    </w:p>
    <w:p w14:paraId="658D1FA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if (results.Any())</w:t>
      </w:r>
    </w:p>
    <w:p w14:paraId="72041D5C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22E74E8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// Выбор первого найденного результата. Вы можете отобразить все результаты, если нужно.</w:t>
      </w:r>
    </w:p>
    <w:p w14:paraId="1EBB7CE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var biletyInfo = results.First();</w:t>
      </w:r>
    </w:p>
    <w:p w14:paraId="19B3CC8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21B99D9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labelResult.Text = $"id: {biletyInfo.id}, код: {biletyInfo.код},название: {biletyInfo.название}";</w:t>
      </w:r>
    </w:p>
    <w:p w14:paraId="68DEDE0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}</w:t>
      </w:r>
    </w:p>
    <w:p w14:paraId="48F89346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else</w:t>
      </w:r>
    </w:p>
    <w:p w14:paraId="0336D16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{</w:t>
      </w:r>
    </w:p>
    <w:p w14:paraId="690B2DC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    labelResult.Text = "Результаты не найдены.";</w:t>
      </w:r>
    </w:p>
    <w:p w14:paraId="6CE75C2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14:paraId="02C7D5A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475C679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EFE283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button11_Click(object sender, EventArgs e)</w:t>
      </w:r>
    </w:p>
    <w:p w14:paraId="37592D6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732FB27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Form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ВалютаМеню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= new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();</w:t>
      </w:r>
    </w:p>
    <w:p w14:paraId="07DD73B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ВалютаМеню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.Show();</w:t>
      </w:r>
    </w:p>
    <w:p w14:paraId="55AD053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this.Hide();    </w:t>
      </w:r>
    </w:p>
    <w:p w14:paraId="69AE626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6202E01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235AB84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Pokaz_Click(object sender, EventArgs e)</w:t>
      </w:r>
    </w:p>
    <w:p w14:paraId="6A5D50C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18F1480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try</w:t>
      </w:r>
    </w:p>
    <w:p w14:paraId="7B64E49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68A19F6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using (SqlConnection connection = new SqlConnection(connectionString))</w:t>
      </w:r>
    </w:p>
    <w:p w14:paraId="1B6E62D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14:paraId="74D2425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connection.Open();</w:t>
      </w:r>
    </w:p>
    <w:p w14:paraId="41490AC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string query = $"SELECT * FROM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"; //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Замените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YourTableName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на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имя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вашей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таблицы</w:t>
      </w:r>
    </w:p>
    <w:p w14:paraId="2A30680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using (SqlDataAdapter adapter = new SqlDataAdapter(query, connection))</w:t>
      </w:r>
    </w:p>
    <w:p w14:paraId="1E13198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14:paraId="5DC6183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DataTable dataTable = new DataTable();</w:t>
      </w:r>
    </w:p>
    <w:p w14:paraId="139CED1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adapter.Fill(dataTable);</w:t>
      </w:r>
    </w:p>
    <w:p w14:paraId="063FB09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валюты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DataGridView.DataSource = dataTable; //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Замените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dataGridView1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на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имя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вашего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DataGridView</w:t>
      </w:r>
    </w:p>
    <w:p w14:paraId="5467788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14:paraId="20870EA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14:paraId="78493CE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2CB28B3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catch (SqlException ex)</w:t>
      </w:r>
    </w:p>
    <w:p w14:paraId="58947FD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53F975C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MessageBox.Show($"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Ошибка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при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подключении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к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базе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данных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: {ex.Message}", 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Ошибка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", MessageBoxButtons.OK, MessageBoxIcon.Error);</w:t>
      </w:r>
    </w:p>
    <w:p w14:paraId="242769B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170F944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catch (Exception ex)</w:t>
      </w:r>
    </w:p>
    <w:p w14:paraId="4BB953B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14:paraId="1FCD9C7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MessageBox.Show($"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Произошла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неизвестная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ошибка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: {ex.Message}", "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Ошибка</w:t>
      </w: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>", MessageBoxButtons.OK, MessageBoxIcon.Error);</w:t>
      </w:r>
    </w:p>
    <w:p w14:paraId="2DF7C31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14:paraId="1505197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7FAF7DB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0A77B7BF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label2_Click(object sender, EventArgs e)</w:t>
      </w:r>
    </w:p>
    <w:p w14:paraId="2DD0C612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3D4B766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30A53C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0E3C53D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B68CCC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comboBoxBilety_SelectedIndexChanged(object sender, EventArgs e)</w:t>
      </w:r>
    </w:p>
    <w:p w14:paraId="3E83A85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5BDDA2C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0BA038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5B265970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9420024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textBoxCriterion_TextChanged(object sender, EventArgs e)</w:t>
      </w:r>
    </w:p>
    <w:p w14:paraId="240C58D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08B9224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165908E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70677458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BE74F3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textBox1_TextChanged(object sender, EventArgs e)</w:t>
      </w:r>
    </w:p>
    <w:p w14:paraId="03D7364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14:paraId="7249B281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051FCF9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14:paraId="3462848B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4283A927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private void labelResult_Click(object sender, EventArgs e)</w:t>
      </w:r>
    </w:p>
    <w:p w14:paraId="4FFD2325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</w:t>
      </w:r>
      <w:r w:rsidRPr="00F12E62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3D3A247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7A9519BA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4508FF7D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14:paraId="053E2F43" w14:textId="77777777" w:rsidR="00F66FCB" w:rsidRPr="00F12E62" w:rsidRDefault="00F66FCB" w:rsidP="00F66F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F12E62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14:paraId="314A6B10" w14:textId="77777777" w:rsidR="00F66FCB" w:rsidRPr="00F12E62" w:rsidRDefault="00F66FCB" w:rsidP="005668DD">
      <w:pPr>
        <w:rPr>
          <w:rFonts w:ascii="Times New Roman" w:hAnsi="Times New Roman" w:cs="Times New Roman"/>
          <w:sz w:val="28"/>
          <w:szCs w:val="28"/>
        </w:rPr>
      </w:pPr>
    </w:p>
    <w:p w14:paraId="18BE7027" w14:textId="77777777" w:rsidR="0008736D" w:rsidRPr="00F12E62" w:rsidRDefault="0008736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3832AE" w14:textId="739A27A4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98068245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3.4. Руководство пользователя</w:t>
      </w:r>
      <w:bookmarkEnd w:id="24"/>
    </w:p>
    <w:p w14:paraId="694EEB9E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13B2081C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Приложение «АИС Учет валютных операций» (АИС УВО) разработано для автоматизации и упрощения процессов учета, контроля и анализа валютных операций в организации. Оно включает функции для ведения справочников, ввода и учета операций, формирования отчетности и анализа данных. Это приложение предназначено для бухгалтеров, финансистов и руководства, которым необходимо эффективно управлять валютными операциями.</w:t>
      </w:r>
    </w:p>
    <w:p w14:paraId="2FEDC96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1.2. Краткое описание возможностей</w:t>
      </w:r>
    </w:p>
    <w:p w14:paraId="50535259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Основные возможности приложения включают:</w:t>
      </w:r>
    </w:p>
    <w:p w14:paraId="278AFE72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Ведение справочников: Управление справочниками валют, контрагентов, счетов и видов операций.</w:t>
      </w:r>
    </w:p>
    <w:p w14:paraId="1A50144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Учет валютных операций: Ввод, учет и обработка данных о валютных операциях (покупка, продажа, конвертация, переводы и т.д.).</w:t>
      </w:r>
    </w:p>
    <w:p w14:paraId="0D27093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Учет курсов валют: Управление курсами валют (ручной ввод или автоматическая загрузка).</w:t>
      </w:r>
    </w:p>
    <w:p w14:paraId="2D985A05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Формирование отчетности: Формирование регламентированной и аналитической отчетности по валютным операциям.</w:t>
      </w:r>
    </w:p>
    <w:p w14:paraId="48C234A7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Анализ данных: Анализ данных о валютных операциях для принятия управленческих решений.</w:t>
      </w:r>
    </w:p>
    <w:p w14:paraId="5D6AC568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1.3. Уровень подготовки пользователя</w:t>
      </w:r>
    </w:p>
    <w:p w14:paraId="6423FF58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Приложение «АИС Учет валютных операций» разработано с учетом потребностей пользователей с разным уровнем подготовки. Пользователи должны иметь базовые навыки работы с компьютером и понимание принципов бухгалтерского учета. Знание валютного законодательства приветствуется.</w:t>
      </w:r>
    </w:p>
    <w:p w14:paraId="5407C7A2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1.4. Перечень эксплуатационной документации</w:t>
      </w:r>
    </w:p>
    <w:p w14:paraId="49826492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Для эффективного использования приложения рекомендуется ознакомиться со следующими документами:</w:t>
      </w:r>
    </w:p>
    <w:p w14:paraId="2A592343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Руководство по установке и настройке приложения: Информация о процессе установки приложения на сервер или компьютер пользователя, а также о первоначальной настройке системы.</w:t>
      </w:r>
    </w:p>
    <w:p w14:paraId="38AA7C3C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Руководство оператора: Подробное описание функций приложения для операторов, занимающихся вводом и обработкой данных о валютных операциях.</w:t>
      </w:r>
    </w:p>
    <w:p w14:paraId="7F6CDAC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Руководство пользователя: Описание функций приложения для пользователей, занимающихся формированием отчетности и анализом данных.</w:t>
      </w:r>
    </w:p>
    <w:p w14:paraId="0E128527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Руководство системного администратора: Информация для администраторов системы, отвечающих за обслуживание, настройку и безопасность приложения.</w:t>
      </w:r>
    </w:p>
    <w:p w14:paraId="778ACFC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Пожалуйста, ознакомьтесь с вышеуказанными документами для более глубокого понимания функционала приложения и повышения эффективности его использования.</w:t>
      </w:r>
    </w:p>
    <w:p w14:paraId="23510DDC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2. Назначение и условия применения</w:t>
      </w:r>
    </w:p>
    <w:p w14:paraId="778D766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2.1. Виды деятельности и функции</w:t>
      </w:r>
    </w:p>
    <w:p w14:paraId="09034FB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Приложение «АИС Учет валютных операций» предназначено для автоматизации следующих видов деятельности и функций:</w:t>
      </w:r>
    </w:p>
    <w:p w14:paraId="5F14F4DE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Ведение справочников: Управление справочниками валют, контрагентов, счетов и видов операций.</w:t>
      </w:r>
    </w:p>
    <w:p w14:paraId="4202D1FF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Учет валютных операций: Ввод, учет и обработка данных о валютных операциях (покупка, продажа, конвертация, переводы и т.д.).</w:t>
      </w:r>
    </w:p>
    <w:p w14:paraId="013F0C5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Учет курсов валют: Управление курсами валют (ручной ввод или автоматическая загрузка).</w:t>
      </w:r>
    </w:p>
    <w:p w14:paraId="6AC82962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Формирование отчетности: Формирование регламентированной и аналитической отчетности по валютным операциям.</w:t>
      </w:r>
    </w:p>
    <w:p w14:paraId="1BE88A05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Анализ данных: Анализ данных о валютных операциях для принятия управленческих решений.</w:t>
      </w:r>
    </w:p>
    <w:p w14:paraId="430392BF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Контроль: Контроль соответствия операций требованиям валютного законодательства.</w:t>
      </w:r>
    </w:p>
    <w:p w14:paraId="7B21745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Аудит: Ведение журнала действий пользователей и отслеживание изменений в базе данных.</w:t>
      </w:r>
    </w:p>
    <w:p w14:paraId="4D78137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2.2. Условия применения</w:t>
      </w:r>
    </w:p>
    <w:p w14:paraId="1290174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Для обеспечения эффективной работы приложения «АИС Учет валютных операций» необходимо соблюдение следующих условий:</w:t>
      </w:r>
    </w:p>
    <w:p w14:paraId="3CD8A34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Оборудование: Приложение совместимо с большинством современных настольных компьютеров и серверов, работающих на операционных системах Windows или Linux.</w:t>
      </w:r>
    </w:p>
    <w:p w14:paraId="5DFBC682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Технические средства: Рекомендуется наличие устройства с минимальными системными требованиями: процессор не ниже 2 ГГц, 4 ГБ оперативной памяти, достаточный объем дискового пространства для хранения данных, поддержка сетевого соединения (для работы в сетевом режиме).</w:t>
      </w:r>
    </w:p>
    <w:p w14:paraId="1EFB5786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Операционная среда: Установка приложения требует наличия соответствующих операционных систем (Windows Server, Linux) и СУБД (SQL Server, PostgreSQL).</w:t>
      </w:r>
    </w:p>
    <w:p w14:paraId="2B59718B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Общесистемные программные средства: Установка и использование приложения предполагает наличие актуальных версий драйверов устройств и библиотек, необходимых для работы СУБД.</w:t>
      </w:r>
    </w:p>
    <w:p w14:paraId="2165AE6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Входная информация и носители данных: Для работы с приложением пользователю необходимо иметь доступ к данным о валютных операциях, контрагентах, счетах и курсах валют. Данные могут быть введены вручную или загружены из внешних источников.</w:t>
      </w:r>
    </w:p>
    <w:p w14:paraId="54DF5A49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База данных: Приложение использует реляционную базу данных для хранения информации. Требуется наличие установленной и настроенной СУБД (SQL Server, PostgreSQL).</w:t>
      </w:r>
    </w:p>
    <w:p w14:paraId="1797925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Подготовка специалистов: Пользователи приложения должны иметь базовые навыки работы с компьютером, знание бухгалтерского учета и валютного законодательства.</w:t>
      </w:r>
    </w:p>
    <w:p w14:paraId="2CD4E134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Соблюдение этих условий позволит максимально эффективно использовать приложение «АИС Учет валютных операций» для автоматизации учета и контроля валютных операций.</w:t>
      </w:r>
    </w:p>
    <w:p w14:paraId="7DD04F12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3. Подготовка к работе</w:t>
      </w:r>
    </w:p>
    <w:p w14:paraId="3B7654CF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3.1. Состав и содержание дистрибутивного носителя данных</w:t>
      </w:r>
    </w:p>
    <w:p w14:paraId="45A058FF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Дистрибутивный носитель данных для приложения «АИС Учет валютных операций» включает в себя:</w:t>
      </w:r>
    </w:p>
    <w:p w14:paraId="338319A3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Установочный файл: Файл приложения (например, EXE или MSI для Windows, DEB или RPM для Linux), предназначенный для установки на сервере или компьютере пользователя.</w:t>
      </w:r>
    </w:p>
    <w:p w14:paraId="477B446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Скрипты для создания базы данных: Скрипты SQL для создания базы данных и таблиц в используемой СУБД (SQL Server, PostgreSQL).</w:t>
      </w:r>
    </w:p>
    <w:p w14:paraId="5EFAFFA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Документация: Руководство пользователя, руководство оператора, руководство системного администратора, описание базы данных.</w:t>
      </w:r>
    </w:p>
    <w:p w14:paraId="5E2D746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Примеры данных: Примеры данных о валютных операциях, контрагентах, счетах и курсах валют, которые помогут новым пользователям быстрее освоить приложение.</w:t>
      </w:r>
    </w:p>
    <w:p w14:paraId="10D7F7CD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Обновления: Файлы для обновления приложения (при наличии новых версий). Обновления могут содержать исправления ошибок, новые функции и улучшения производительности.</w:t>
      </w:r>
    </w:p>
    <w:p w14:paraId="484A3F86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3.2. Порядок загрузки данных и программ</w:t>
      </w:r>
    </w:p>
    <w:p w14:paraId="6373DF87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Чтобы загрузить и установить приложение «АИС Учет валютных операций», выполните следующие шаги:</w:t>
      </w:r>
    </w:p>
    <w:p w14:paraId="6F5334CD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Получите дистрибутивный пакет: Загрузите дистрибутивный пакет с официального веб-сайта разработчика или получите его от вашего системного администратора.</w:t>
      </w:r>
    </w:p>
    <w:p w14:paraId="661D98D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Установите СУБД: Установите и настройте выбранную СУБД (SQL Server, PostgreSQL) в соответствии с инструкциями, прилагаемыми к СУБД.</w:t>
      </w:r>
    </w:p>
    <w:p w14:paraId="187DD11E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Создайте базу данных: Используйте скрипты, входящие в дистрибутивный пакет, для создания базы данных и таблиц в установленной СУБД.</w:t>
      </w:r>
    </w:p>
    <w:p w14:paraId="2DCC3149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Установите приложение: Запустите установочный файл приложения и следуйте инструкциям установщика для завершения установки.</w:t>
      </w:r>
    </w:p>
    <w:p w14:paraId="0D8B78A4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Настройте приложение: Настройте приложение, указав параметры подключения к базе данных, настройки безопасности и другие параметры, необходимые для работы системы.</w:t>
      </w:r>
    </w:p>
    <w:p w14:paraId="3A9FEB1E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После установки и настройки рекомендуется перезапустить сервер или компьютер для применения всех изменений.</w:t>
      </w:r>
    </w:p>
    <w:p w14:paraId="240BB8F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3.3. Порядок проверки работоспособности</w:t>
      </w:r>
    </w:p>
    <w:p w14:paraId="70C29D43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Чтобы убедиться, что приложение «АИС Учет валютных операций» успешно установлено и работает корректно, выполните следующие действия:</w:t>
      </w:r>
    </w:p>
    <w:p w14:paraId="7517F784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Запустите приложение: Запустите приложение, используя ярлык на рабочем столе или из меню «Пуск».</w:t>
      </w:r>
    </w:p>
    <w:p w14:paraId="337F7D9D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Проверьте подключение к базе данных: Убедитесь, что приложение успешно подключается к базе данных и отображает данные из таблиц.</w:t>
      </w:r>
    </w:p>
    <w:p w14:paraId="3D02B0D9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Протестируйте основные функции:</w:t>
      </w:r>
    </w:p>
    <w:p w14:paraId="2B47533E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Добавьте запись в справочник валют.</w:t>
      </w:r>
    </w:p>
    <w:p w14:paraId="6A514644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Введите данные о валютной операции.</w:t>
      </w:r>
    </w:p>
    <w:p w14:paraId="4B018940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Сформируйте отчет по валютным операциям.</w:t>
      </w:r>
    </w:p>
    <w:p w14:paraId="14FB4155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Проверьте журнал действий пользователей: Убедитесь, что приложение ведет журнал действий пользователей и записывает все важные события.</w:t>
      </w:r>
    </w:p>
    <w:p w14:paraId="06060EA2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После выполнения всех этих шагов вы сможете уверенно использовать приложение «АИС Учет валютных операций» для автоматизации учета и контроля валютных операций.</w:t>
      </w:r>
    </w:p>
    <w:p w14:paraId="316C0B88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4. Описание операций</w:t>
      </w:r>
    </w:p>
    <w:p w14:paraId="19034078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4.1. Создание профиля пользователя</w:t>
      </w:r>
    </w:p>
    <w:p w14:paraId="2CCCE9D3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Наименование: Создание профиля пользователя.</w:t>
      </w:r>
    </w:p>
    <w:p w14:paraId="4C332043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Условия выполнения: Доступ к приложению с правами администратора.</w:t>
      </w:r>
    </w:p>
    <w:p w14:paraId="606997A9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4DEC08C2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Вход в приложение под учетной записью администратора.</w:t>
      </w:r>
    </w:p>
    <w:p w14:paraId="7318D690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Определение необходимых прав доступа для нового пользователя.</w:t>
      </w:r>
    </w:p>
    <w:p w14:paraId="1AEC3538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72C27630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Перейти в раздел «Управление пользователями» в главном меню приложения.</w:t>
      </w:r>
    </w:p>
    <w:p w14:paraId="293D0F44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Нажать кнопку «Создать пользователя».</w:t>
      </w:r>
    </w:p>
    <w:p w14:paraId="267F790C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Заполнить поля с информацией о пользователе (логин, пароль, ФИО, должность и т.д.).</w:t>
      </w:r>
    </w:p>
    <w:p w14:paraId="035396EE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Назначить пользователю необходимые права доступа.</w:t>
      </w:r>
    </w:p>
    <w:p w14:paraId="38D1EC92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Нажать кнопку «Сохранить».</w:t>
      </w:r>
    </w:p>
    <w:p w14:paraId="686D7B26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4B1A570B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Проверить созданный профиль пользователя на корректность информации.</w:t>
      </w:r>
    </w:p>
    <w:p w14:paraId="4C8A0C99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Сообщить пользователю его логин и пароль для входа в систему.</w:t>
      </w:r>
    </w:p>
    <w:p w14:paraId="67122DFC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4.2. Ввод данных о валютной операции</w:t>
      </w:r>
    </w:p>
    <w:p w14:paraId="3F7B05AC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Наименование: Ввод данных о валютной операции.</w:t>
      </w:r>
    </w:p>
    <w:p w14:paraId="6D956B4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Условия выполнения: Доступ к приложению с правами оператора.</w:t>
      </w:r>
    </w:p>
    <w:p w14:paraId="1840794D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7C7A4CF8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Вход в приложение под учетной записью оператора.</w:t>
      </w:r>
    </w:p>
    <w:p w14:paraId="7AE7C9AA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Подготовка необходимых документов (например, банковская выписка).</w:t>
      </w:r>
    </w:p>
    <w:p w14:paraId="29307D77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4449F7B3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Перейти в раздел «Валютные операции» в главном меню приложения.</w:t>
      </w:r>
    </w:p>
    <w:p w14:paraId="64B07414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Нажать кнопку «Создать операцию».</w:t>
      </w:r>
    </w:p>
    <w:p w14:paraId="60620C3D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Выбрать тип операции (покупка, продажа, конвертация и т.д.).</w:t>
      </w:r>
    </w:p>
    <w:p w14:paraId="2C7C6C5C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Заполнить поля с информацией о валютной операции (дата, сумма, валюта, курс, контрагент, счет и т.д.).</w:t>
      </w:r>
    </w:p>
    <w:p w14:paraId="3C55C3FD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 необходимости прикрепить сканы документов.</w:t>
      </w:r>
    </w:p>
    <w:p w14:paraId="414C8E16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Нажать кнопку «Сохранить».</w:t>
      </w:r>
    </w:p>
    <w:p w14:paraId="30F3BF47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11FDE61B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Проверить введенные данные на корректность.</w:t>
      </w:r>
    </w:p>
    <w:p w14:paraId="54714F15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Провести операцию (если необходимо).</w:t>
      </w:r>
    </w:p>
    <w:p w14:paraId="19F3B817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4.3. Формирование отчета по валютным операциям</w:t>
      </w:r>
    </w:p>
    <w:p w14:paraId="35EA0D9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Наименование: Формирование отчета по валютным операциям.</w:t>
      </w:r>
    </w:p>
    <w:p w14:paraId="6F174AE4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Условия выполнения: Доступ к приложению с соответствующими правами доступа.</w:t>
      </w:r>
    </w:p>
    <w:p w14:paraId="6BA0F726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1936636B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Вход в приложение под учетной записью с правами на формирование отчетности.</w:t>
      </w:r>
    </w:p>
    <w:p w14:paraId="5690C807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Определение параметров отчета (период, валюта, контрагент и т.д.).</w:t>
      </w:r>
    </w:p>
    <w:p w14:paraId="0B568B50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Основные действия:</w:t>
      </w:r>
    </w:p>
    <w:p w14:paraId="122B3C94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Перейти в раздел «Отчеты» в главном меню приложения.</w:t>
      </w:r>
    </w:p>
    <w:p w14:paraId="1FBFBC4E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Выбрать тип отчета (например, «Оборотно-сальдовая ведомость по валютным счетам»).</w:t>
      </w:r>
    </w:p>
    <w:p w14:paraId="19A7BB34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Задать параметры отчета (период, валюта, контрагент и т.д.).</w:t>
      </w:r>
    </w:p>
    <w:p w14:paraId="52C57C93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Нажать кнопку «Сформировать отчет».</w:t>
      </w:r>
    </w:p>
    <w:p w14:paraId="7D49069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758DC97B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Просмотреть сформированный отчет на экране.</w:t>
      </w:r>
    </w:p>
    <w:p w14:paraId="5B776799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 необходимости экспортировать отчет в файл (например, Excel, PDF) или распечатать его.</w:t>
      </w:r>
    </w:p>
    <w:p w14:paraId="0ECE326D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4.4. Обновление курсов валют</w:t>
      </w:r>
    </w:p>
    <w:p w14:paraId="17712AE9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Наименование: Обновление курсов валют.</w:t>
      </w:r>
    </w:p>
    <w:p w14:paraId="6B87DFAB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Условия выполнения: Доступ к приложению с соответствующими правами доступа.</w:t>
      </w:r>
    </w:p>
    <w:p w14:paraId="569C97B5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Подготовительные действия:</w:t>
      </w:r>
    </w:p>
    <w:p w14:paraId="5074ECDE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Вход в приложение под учетной записью с правами на обновление курсов валют.</w:t>
      </w:r>
    </w:p>
    <w:p w14:paraId="30AFF2FE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Проверка доступности источника данных о курсах валют (например, сайт ЦБ).</w:t>
      </w:r>
    </w:p>
    <w:p w14:paraId="6909B4C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Основные действия:</w:t>
      </w:r>
    </w:p>
    <w:p w14:paraId="3469A444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Перейти в раздел «Курсы валют» в главном меню приложения.</w:t>
      </w:r>
    </w:p>
    <w:p w14:paraId="53CF9A58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Нажать кнопку «Обновить курсы».</w:t>
      </w:r>
    </w:p>
    <w:p w14:paraId="5E611369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Выбрать источник данных о курсах валют (если есть несколько вариантов).</w:t>
      </w:r>
    </w:p>
    <w:p w14:paraId="4D327D22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Дождаться завершения загрузки курсов валют.</w:t>
      </w:r>
    </w:p>
    <w:p w14:paraId="24F760F6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Заключительные действия:</w:t>
      </w:r>
    </w:p>
    <w:p w14:paraId="414F8E84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Проверить обновленные курсы валют на корректность.</w:t>
      </w:r>
    </w:p>
    <w:p w14:paraId="241B2CEE" w14:textId="77777777" w:rsidR="00212E17" w:rsidRPr="00F12E62" w:rsidRDefault="00212E17" w:rsidP="00B576A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Сохранить изменения.</w:t>
      </w:r>
    </w:p>
    <w:p w14:paraId="1D054EC6" w14:textId="1AD5DD60" w:rsidR="00212E17" w:rsidRPr="00F12E62" w:rsidRDefault="00212E17" w:rsidP="00F07A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Эти операции составляют основу функциональности приложения «АИС Учет валютных операций», предоставляя пользователям удобные инструменты для автоматизации учета и контроля валютных операций.</w:t>
      </w:r>
    </w:p>
    <w:p w14:paraId="00FE023E" w14:textId="7F9F4ACB" w:rsidR="005668DD" w:rsidRPr="00F12E62" w:rsidRDefault="005668DD" w:rsidP="000953A7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F12E62">
        <w:rPr>
          <w:rFonts w:ascii="Times New Roman" w:eastAsia="Times New Roman" w:hAnsi="Times New Roman" w:cs="Times New Roman"/>
          <w:color w:val="FAFAFA"/>
          <w:sz w:val="27"/>
          <w:szCs w:val="27"/>
          <w:lang w:eastAsia="ru-RU"/>
        </w:rPr>
        <w:t xml:space="preserve"> </w:t>
      </w:r>
      <w:r w:rsidRPr="00F12E62">
        <w:rPr>
          <w:rFonts w:ascii="Times New Roman" w:hAnsi="Times New Roman" w:cs="Times New Roman"/>
          <w:b/>
          <w:bCs/>
          <w:sz w:val="28"/>
          <w:szCs w:val="28"/>
        </w:rPr>
        <w:t>Аварийные ситуации</w:t>
      </w:r>
    </w:p>
    <w:p w14:paraId="2BA8A412" w14:textId="74AC5E51" w:rsidR="005668DD" w:rsidRPr="00F12E62" w:rsidRDefault="00667B2B" w:rsidP="005668DD">
      <w:pPr>
        <w:spacing w:after="0"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5668DD" w:rsidRPr="00F12E62">
        <w:rPr>
          <w:rFonts w:ascii="Times New Roman" w:hAnsi="Times New Roman" w:cs="Times New Roman"/>
          <w:sz w:val="28"/>
          <w:szCs w:val="28"/>
        </w:rPr>
        <w:t>Таблица</w:t>
      </w:r>
      <w:r w:rsidR="009C07BC" w:rsidRPr="00F12E62">
        <w:rPr>
          <w:rFonts w:ascii="Times New Roman" w:hAnsi="Times New Roman" w:cs="Times New Roman"/>
          <w:sz w:val="28"/>
          <w:szCs w:val="28"/>
        </w:rPr>
        <w:t xml:space="preserve"> №4</w:t>
      </w:r>
    </w:p>
    <w:p w14:paraId="7FAB0C12" w14:textId="77777777" w:rsidR="005668DD" w:rsidRPr="00F12E62" w:rsidRDefault="005668DD" w:rsidP="005668DD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Авариные ситуации</w:t>
      </w:r>
    </w:p>
    <w:tbl>
      <w:tblPr>
        <w:tblStyle w:val="a3"/>
        <w:tblW w:w="9360" w:type="dxa"/>
        <w:tblInd w:w="-5" w:type="dxa"/>
        <w:tblLook w:val="04A0" w:firstRow="1" w:lastRow="0" w:firstColumn="1" w:lastColumn="0" w:noHBand="0" w:noVBand="1"/>
      </w:tblPr>
      <w:tblGrid>
        <w:gridCol w:w="2532"/>
        <w:gridCol w:w="2508"/>
        <w:gridCol w:w="1980"/>
        <w:gridCol w:w="2340"/>
      </w:tblGrid>
      <w:tr w:rsidR="005668DD" w:rsidRPr="00F12E62" w14:paraId="77A0F29A" w14:textId="77777777" w:rsidTr="00430A51">
        <w:tc>
          <w:tcPr>
            <w:tcW w:w="2532" w:type="dxa"/>
            <w:vAlign w:val="center"/>
          </w:tcPr>
          <w:p w14:paraId="5FFB0975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Класс ошибки</w:t>
            </w:r>
          </w:p>
        </w:tc>
        <w:tc>
          <w:tcPr>
            <w:tcW w:w="2508" w:type="dxa"/>
            <w:vAlign w:val="center"/>
          </w:tcPr>
          <w:p w14:paraId="3CA6B9ED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Ошибка</w:t>
            </w:r>
          </w:p>
        </w:tc>
        <w:tc>
          <w:tcPr>
            <w:tcW w:w="1980" w:type="dxa"/>
            <w:vAlign w:val="center"/>
          </w:tcPr>
          <w:p w14:paraId="63378C91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ошибки</w:t>
            </w:r>
          </w:p>
        </w:tc>
        <w:tc>
          <w:tcPr>
            <w:tcW w:w="2340" w:type="dxa"/>
            <w:vAlign w:val="center"/>
          </w:tcPr>
          <w:p w14:paraId="65187DDA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Требуемые действия пользователя</w:t>
            </w:r>
          </w:p>
        </w:tc>
      </w:tr>
      <w:tr w:rsidR="005668DD" w:rsidRPr="00F12E62" w14:paraId="11359ABA" w14:textId="77777777" w:rsidTr="00430A51">
        <w:trPr>
          <w:trHeight w:val="1501"/>
        </w:trPr>
        <w:tc>
          <w:tcPr>
            <w:tcW w:w="2532" w:type="dxa"/>
            <w:vAlign w:val="center"/>
          </w:tcPr>
          <w:p w14:paraId="7487F90D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Отказ сервера</w:t>
            </w:r>
          </w:p>
        </w:tc>
        <w:tc>
          <w:tcPr>
            <w:tcW w:w="2508" w:type="dxa"/>
            <w:vAlign w:val="center"/>
          </w:tcPr>
          <w:p w14:paraId="1F6A5259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Сервер не найден.</w:t>
            </w:r>
          </w:p>
        </w:tc>
        <w:tc>
          <w:tcPr>
            <w:tcW w:w="1980" w:type="dxa"/>
            <w:vAlign w:val="center"/>
          </w:tcPr>
          <w:p w14:paraId="4CE5E617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Невозможно отобразить страницу.</w:t>
            </w:r>
          </w:p>
        </w:tc>
        <w:tc>
          <w:tcPr>
            <w:tcW w:w="2340" w:type="dxa"/>
            <w:vAlign w:val="center"/>
          </w:tcPr>
          <w:p w14:paraId="2AB8DE51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Обратиться к технической поддержке (HelpDesk) или администратору системы.</w:t>
            </w:r>
          </w:p>
        </w:tc>
      </w:tr>
      <w:tr w:rsidR="005668DD" w:rsidRPr="00F12E62" w14:paraId="2E9DFF5E" w14:textId="77777777" w:rsidTr="00430A51">
        <w:tc>
          <w:tcPr>
            <w:tcW w:w="2532" w:type="dxa"/>
            <w:vMerge w:val="restart"/>
            <w:vAlign w:val="center"/>
          </w:tcPr>
          <w:p w14:paraId="507D881E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Ошибка регистрации</w:t>
            </w:r>
          </w:p>
        </w:tc>
        <w:tc>
          <w:tcPr>
            <w:tcW w:w="2508" w:type="dxa"/>
            <w:vAlign w:val="center"/>
          </w:tcPr>
          <w:p w14:paraId="7ADBC9BA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Требуется ввести действительное имя пользователя.</w:t>
            </w:r>
          </w:p>
        </w:tc>
        <w:tc>
          <w:tcPr>
            <w:tcW w:w="1980" w:type="dxa"/>
            <w:vAlign w:val="center"/>
          </w:tcPr>
          <w:p w14:paraId="5CD6D4D0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При регистрации на портале не введено имя пользователя.</w:t>
            </w:r>
          </w:p>
        </w:tc>
        <w:tc>
          <w:tcPr>
            <w:tcW w:w="2340" w:type="dxa"/>
            <w:vAlign w:val="center"/>
          </w:tcPr>
          <w:p w14:paraId="38AF0D4C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Ввести имя пользователя.</w:t>
            </w:r>
          </w:p>
        </w:tc>
      </w:tr>
      <w:tr w:rsidR="005668DD" w:rsidRPr="00F12E62" w14:paraId="634B8B34" w14:textId="77777777" w:rsidTr="00430A51">
        <w:tc>
          <w:tcPr>
            <w:tcW w:w="2532" w:type="dxa"/>
            <w:vMerge/>
            <w:vAlign w:val="center"/>
          </w:tcPr>
          <w:p w14:paraId="7E5A7C0E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8" w:type="dxa"/>
            <w:vAlign w:val="center"/>
          </w:tcPr>
          <w:p w14:paraId="70562D27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Требуется ввести пароль для регистрации.</w:t>
            </w:r>
          </w:p>
        </w:tc>
        <w:tc>
          <w:tcPr>
            <w:tcW w:w="1980" w:type="dxa"/>
            <w:vAlign w:val="center"/>
          </w:tcPr>
          <w:p w14:paraId="350F2BFA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При регистрации не введен пароль.</w:t>
            </w:r>
          </w:p>
        </w:tc>
        <w:tc>
          <w:tcPr>
            <w:tcW w:w="2340" w:type="dxa"/>
            <w:vAlign w:val="center"/>
          </w:tcPr>
          <w:p w14:paraId="2216E492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Ввести пароль.</w:t>
            </w:r>
          </w:p>
        </w:tc>
      </w:tr>
      <w:tr w:rsidR="005668DD" w:rsidRPr="00F12E62" w14:paraId="299A88D6" w14:textId="77777777" w:rsidTr="00430A51">
        <w:tc>
          <w:tcPr>
            <w:tcW w:w="2532" w:type="dxa"/>
            <w:vMerge/>
            <w:vAlign w:val="center"/>
          </w:tcPr>
          <w:p w14:paraId="642845BF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08" w:type="dxa"/>
            <w:vAlign w:val="center"/>
          </w:tcPr>
          <w:p w14:paraId="780893E3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Сбой аутентификации.</w:t>
            </w:r>
          </w:p>
        </w:tc>
        <w:tc>
          <w:tcPr>
            <w:tcW w:w="1980" w:type="dxa"/>
            <w:vAlign w:val="center"/>
          </w:tcPr>
          <w:p w14:paraId="7C1E740E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Неверно введено имя пользователя или пароль.</w:t>
            </w:r>
          </w:p>
        </w:tc>
        <w:tc>
          <w:tcPr>
            <w:tcW w:w="2340" w:type="dxa"/>
            <w:vAlign w:val="center"/>
          </w:tcPr>
          <w:p w14:paraId="37574262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Повторить попытку. Если ошибка сохраняется, обратиться к администратору.</w:t>
            </w:r>
          </w:p>
        </w:tc>
      </w:tr>
      <w:tr w:rsidR="005668DD" w:rsidRPr="00F12E62" w14:paraId="3E7F71F5" w14:textId="77777777" w:rsidTr="00430A51">
        <w:tc>
          <w:tcPr>
            <w:tcW w:w="2532" w:type="dxa"/>
            <w:vAlign w:val="center"/>
          </w:tcPr>
          <w:p w14:paraId="28804E6A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Несанкционированное изменение</w:t>
            </w:r>
          </w:p>
        </w:tc>
        <w:tc>
          <w:tcPr>
            <w:tcW w:w="2508" w:type="dxa"/>
            <w:vAlign w:val="center"/>
          </w:tcPr>
          <w:p w14:paraId="5D4CF5B9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Обнаружено несанкционированное вмешательство в данные.</w:t>
            </w:r>
          </w:p>
        </w:tc>
        <w:tc>
          <w:tcPr>
            <w:tcW w:w="1980" w:type="dxa"/>
            <w:vAlign w:val="center"/>
          </w:tcPr>
          <w:p w14:paraId="6C7BA367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Изменения в профиле, выполненные незнакомыми пользователями.</w:t>
            </w:r>
          </w:p>
        </w:tc>
        <w:tc>
          <w:tcPr>
            <w:tcW w:w="2340" w:type="dxa"/>
            <w:vAlign w:val="center"/>
          </w:tcPr>
          <w:p w14:paraId="5E38A785" w14:textId="77777777" w:rsidR="005668DD" w:rsidRPr="00F12E62" w:rsidRDefault="005668DD" w:rsidP="00430A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2E62">
              <w:rPr>
                <w:rFonts w:ascii="Times New Roman" w:hAnsi="Times New Roman" w:cs="Times New Roman"/>
                <w:sz w:val="24"/>
                <w:szCs w:val="24"/>
              </w:rPr>
              <w:t>Сменить пароль от учетной записи. Обратиться в техническую поддержку.</w:t>
            </w:r>
          </w:p>
        </w:tc>
      </w:tr>
    </w:tbl>
    <w:p w14:paraId="3A439946" w14:textId="77777777" w:rsidR="005668DD" w:rsidRPr="00F12E62" w:rsidRDefault="005668DD" w:rsidP="005668DD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BE107" w14:textId="77777777" w:rsidR="005668DD" w:rsidRPr="00F12E62" w:rsidRDefault="005668DD" w:rsidP="005668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D4B823" w14:textId="77777777" w:rsidR="005668DD" w:rsidRPr="00F12E62" w:rsidRDefault="005668DD" w:rsidP="00E665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Рекомендации по освоению</w:t>
      </w:r>
    </w:p>
    <w:p w14:paraId="7928B88D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6.1. Общие рекомендации</w:t>
      </w:r>
    </w:p>
    <w:p w14:paraId="2A3CE9B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Перед началом работы в приложении «АИС Учет валютных операций» рекомендуется ознакомиться с интерфейсом, изучив основные разделы, такие как:</w:t>
      </w:r>
    </w:p>
    <w:p w14:paraId="7DDDF780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Главное меню: Навигация по основным функциям приложения.</w:t>
      </w:r>
    </w:p>
    <w:p w14:paraId="476CDF4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Справочники: Раздел для ведения справочников валют, контрагентов, счетов и видов операций.</w:t>
      </w:r>
    </w:p>
    <w:p w14:paraId="36BEE20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Валютные операции: Раздел для ввода и учета данных о валютных операциях.</w:t>
      </w:r>
    </w:p>
    <w:p w14:paraId="53F27066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Курсы валют: Раздел для управления курсами валют.</w:t>
      </w:r>
    </w:p>
    <w:p w14:paraId="16CEDFEF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Отчеты: Раздел для формирования регламентированной и аналитической отчетности.</w:t>
      </w:r>
    </w:p>
    <w:p w14:paraId="1971965D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Администрирование: Раздел для управления пользователями, настройками системы и ведения журнала действий.</w:t>
      </w:r>
    </w:p>
    <w:p w14:paraId="35A22CA7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Это поможет быстрее ориентироваться в функционале приложения и находить нужную информацию.</w:t>
      </w:r>
    </w:p>
    <w:p w14:paraId="2997C55B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Создание учетной записи</w:t>
      </w:r>
    </w:p>
    <w:p w14:paraId="3E7B00DC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Рекомендуется создать учетную запись сразу после установки приложения (если это предусмотрено архитектурой системы). Это позволит получить доступ к персонализированным функциям и настройкам.</w:t>
      </w:r>
    </w:p>
    <w:p w14:paraId="0FDCD8BC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Для создания учетной записи выполните следующие шаги (если это необходимо):</w:t>
      </w:r>
    </w:p>
    <w:p w14:paraId="26734B7C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Запустите приложение.</w:t>
      </w:r>
    </w:p>
    <w:p w14:paraId="3023ADD0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Перейдите в раздел «Администрирование» или «Настройки».</w:t>
      </w:r>
    </w:p>
    <w:p w14:paraId="63CFCF44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Нажмите кнопку «Создать пользователя» или «Регистрация».</w:t>
      </w:r>
    </w:p>
    <w:p w14:paraId="364F4137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lastRenderedPageBreak/>
        <w:t>Заполните необходимые поля (логин, пароль, ФИО, должность и т.д.).</w:t>
      </w:r>
    </w:p>
    <w:p w14:paraId="1985A8D5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Сохраните данные.</w:t>
      </w:r>
    </w:p>
    <w:p w14:paraId="37AAC2A7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t>6.2. Контрольный пример</w:t>
      </w:r>
    </w:p>
    <w:p w14:paraId="2CFA6141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Для практического освоения приложения можно использовать следующий контрольный пример:</w:t>
      </w:r>
    </w:p>
    <w:p w14:paraId="1C71B343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Цель: Ввести данные о валютной операции (покупке валюты) и сформировать отчет об остатках на валютных счетах.</w:t>
      </w:r>
    </w:p>
    <w:p w14:paraId="50F6D11A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Шаги выполнения:</w:t>
      </w:r>
    </w:p>
    <w:p w14:paraId="27C0C264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Ввод данных о валютной операции:</w:t>
      </w:r>
    </w:p>
    <w:p w14:paraId="28EE380B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Перейдите в раздел «Валютные операции».</w:t>
      </w:r>
    </w:p>
    <w:p w14:paraId="55E8BCEF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Нажмите кнопку «Создать операцию».</w:t>
      </w:r>
    </w:p>
    <w:p w14:paraId="5CA50CD7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Выберите тип операции «Покупка валюты».</w:t>
      </w:r>
    </w:p>
    <w:p w14:paraId="42EA8326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Заполните поля с информацией об операции (дата, сумма, валюта, курс, контрагент, счет и т.д.).</w:t>
      </w:r>
    </w:p>
    <w:p w14:paraId="39B629FD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Сохраните данные.</w:t>
      </w:r>
    </w:p>
    <w:p w14:paraId="1C7598F1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Формирование отчета об остатках на валютных счетах:</w:t>
      </w:r>
    </w:p>
    <w:p w14:paraId="66791AB5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Перейдите в раздел «Отчеты».</w:t>
      </w:r>
    </w:p>
    <w:p w14:paraId="4F0284B1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Выберите тип отчета «Оборотно-сальдовая ведомость по валютным счетам».</w:t>
      </w:r>
    </w:p>
    <w:p w14:paraId="2EA96C91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Задайте период для отчета.</w:t>
      </w:r>
    </w:p>
    <w:p w14:paraId="34B6D097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Сформируйте отчет.</w:t>
      </w:r>
    </w:p>
    <w:p w14:paraId="646D097E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Проверка результатов:</w:t>
      </w:r>
    </w:p>
    <w:p w14:paraId="46122268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Убедитесь, что остатки на валютных счетах в отчете соответствуют данным о валютных операциях.</w:t>
      </w:r>
    </w:p>
    <w:p w14:paraId="5B533D94" w14:textId="77777777" w:rsidR="00F07AF1" w:rsidRPr="00F12E62" w:rsidRDefault="00F07A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BEBE62" w14:textId="767E0358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sz w:val="28"/>
          <w:szCs w:val="28"/>
        </w:rPr>
        <w:lastRenderedPageBreak/>
        <w:t>6.3. Правила запуска и выполнения</w:t>
      </w:r>
    </w:p>
    <w:p w14:paraId="709A7DD4" w14:textId="77777777" w:rsidR="00212E17" w:rsidRPr="00F12E62" w:rsidRDefault="00212E17" w:rsidP="00E665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Запуск приложения:</w:t>
      </w:r>
    </w:p>
    <w:p w14:paraId="71DA321D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Убедитесь, что ваш компьютер подключен к сети (если приложение работает в сетевом режиме).</w:t>
      </w:r>
    </w:p>
    <w:p w14:paraId="5AC1655D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Запустите приложение, используя ярлык на рабочем столе или из меню «Пуск».</w:t>
      </w:r>
    </w:p>
    <w:p w14:paraId="485A911A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Введите свои учетные данные для входа в систему.</w:t>
      </w:r>
    </w:p>
    <w:p w14:paraId="557D7700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Выполнение операций:</w:t>
      </w:r>
    </w:p>
    <w:p w14:paraId="494B0BB3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Следуйте интуитивно понятному интерфейсу.</w:t>
      </w:r>
    </w:p>
    <w:p w14:paraId="5F0C9D8E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Используйте доступные подсказки и инструкции в приложении в случае возникновения затруднений.</w:t>
      </w:r>
    </w:p>
    <w:p w14:paraId="02052E07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Перед выполнением важных операций рекомендуется создавать резервные копии базы данных.</w:t>
      </w:r>
    </w:p>
    <w:p w14:paraId="1BC36310" w14:textId="77777777" w:rsidR="00212E17" w:rsidRPr="00F12E62" w:rsidRDefault="00212E17" w:rsidP="00B576A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>При возникновении вопросов или сложностей, обращайтесь к руководству пользователя или к технической поддержке.</w:t>
      </w:r>
    </w:p>
    <w:p w14:paraId="7C9273C8" w14:textId="77777777" w:rsidR="005668DD" w:rsidRPr="00F12E62" w:rsidRDefault="005668DD" w:rsidP="005668DD">
      <w:pPr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br w:type="page"/>
      </w:r>
    </w:p>
    <w:p w14:paraId="1970C1E2" w14:textId="77777777" w:rsidR="005668DD" w:rsidRPr="00F12E62" w:rsidRDefault="005668DD" w:rsidP="005668D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5" w:name="_Toc198068246"/>
      <w:r w:rsidRPr="00F12E62">
        <w:rPr>
          <w:rFonts w:ascii="Times New Roman" w:hAnsi="Times New Roman" w:cs="Times New Roman"/>
          <w:b/>
          <w:bCs/>
          <w:color w:val="auto"/>
        </w:rPr>
        <w:lastRenderedPageBreak/>
        <w:t>ГЛАВА 4. РАЗРАБОТКА 1С</w:t>
      </w:r>
      <w:bookmarkEnd w:id="25"/>
    </w:p>
    <w:p w14:paraId="15CAC941" w14:textId="77777777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8068247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Разработка подсистем</w:t>
      </w:r>
      <w:bookmarkEnd w:id="26"/>
    </w:p>
    <w:p w14:paraId="1F978766" w14:textId="7F56152E" w:rsidR="005668DD" w:rsidRPr="00F12E62" w:rsidRDefault="00B77C85" w:rsidP="005668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2E6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4777894" wp14:editId="16598AC7">
            <wp:extent cx="3299746" cy="47248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E6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ab/>
      </w:r>
    </w:p>
    <w:p w14:paraId="13322428" w14:textId="7C67466F" w:rsidR="005668DD" w:rsidRPr="00F12E62" w:rsidRDefault="005668DD" w:rsidP="005668DD">
      <w:pPr>
        <w:spacing w:after="0" w:line="360" w:lineRule="auto"/>
        <w:contextualSpacing/>
        <w:jc w:val="center"/>
        <w:rPr>
          <w:rStyle w:val="docdata"/>
          <w:rFonts w:ascii="Times New Roman" w:hAnsi="Times New Roman" w:cs="Times New Roman"/>
          <w:color w:val="000000"/>
          <w:sz w:val="28"/>
          <w:szCs w:val="28"/>
        </w:rPr>
      </w:pPr>
      <w:r w:rsidRPr="00F12E62"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C50" w:rsidRPr="00F12E62">
        <w:rPr>
          <w:rStyle w:val="docdata"/>
          <w:rFonts w:ascii="Times New Roman" w:hAnsi="Times New Roman" w:cs="Times New Roman"/>
          <w:color w:val="000000"/>
          <w:sz w:val="28"/>
          <w:szCs w:val="28"/>
        </w:rPr>
        <w:t>50</w:t>
      </w:r>
      <w:r w:rsidRPr="00F12E62">
        <w:rPr>
          <w:rStyle w:val="docdata"/>
          <w:rFonts w:ascii="Times New Roman" w:hAnsi="Times New Roman" w:cs="Times New Roman"/>
          <w:color w:val="000000"/>
          <w:sz w:val="28"/>
          <w:szCs w:val="28"/>
        </w:rPr>
        <w:t xml:space="preserve"> Окно входа в систему</w:t>
      </w:r>
    </w:p>
    <w:p w14:paraId="05A1CCAE" w14:textId="39F8E4C6" w:rsidR="005668DD" w:rsidRPr="00F12E62" w:rsidRDefault="00B77C85" w:rsidP="005668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2E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C6D659C" wp14:editId="2BDFD7CE">
            <wp:extent cx="2827265" cy="119644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E0E4" w14:textId="15FF20AF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263C50" w:rsidRPr="00F12E62">
        <w:rPr>
          <w:rFonts w:ascii="Times New Roman" w:hAnsi="Times New Roman" w:cs="Times New Roman"/>
          <w:sz w:val="28"/>
          <w:szCs w:val="28"/>
        </w:rPr>
        <w:t>51</w:t>
      </w:r>
      <w:r w:rsidRPr="00F12E62">
        <w:rPr>
          <w:rFonts w:ascii="Times New Roman" w:hAnsi="Times New Roman" w:cs="Times New Roman"/>
          <w:sz w:val="28"/>
          <w:szCs w:val="28"/>
        </w:rPr>
        <w:t xml:space="preserve"> </w:t>
      </w:r>
      <w:r w:rsidR="00015958" w:rsidRPr="00F12E62">
        <w:rPr>
          <w:rFonts w:ascii="Times New Roman" w:hAnsi="Times New Roman" w:cs="Times New Roman"/>
          <w:sz w:val="28"/>
          <w:szCs w:val="28"/>
        </w:rPr>
        <w:t>Список подсистем</w:t>
      </w:r>
    </w:p>
    <w:p w14:paraId="04D7DFB1" w14:textId="77777777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8068248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справочников</w:t>
      </w:r>
      <w:bookmarkEnd w:id="27"/>
    </w:p>
    <w:p w14:paraId="68AD49F6" w14:textId="56DAA559" w:rsidR="005668DD" w:rsidRPr="00F12E62" w:rsidRDefault="001C348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6351B" wp14:editId="12300442">
            <wp:extent cx="2690093" cy="185944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5934" w14:textId="6AC4641F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263C50" w:rsidRPr="00F12E62">
        <w:rPr>
          <w:rFonts w:ascii="Times New Roman" w:hAnsi="Times New Roman" w:cs="Times New Roman"/>
          <w:sz w:val="28"/>
          <w:szCs w:val="28"/>
        </w:rPr>
        <w:t>5</w:t>
      </w:r>
      <w:r w:rsidR="00F55EE8" w:rsidRPr="00F12E62">
        <w:rPr>
          <w:rFonts w:ascii="Times New Roman" w:hAnsi="Times New Roman" w:cs="Times New Roman"/>
          <w:sz w:val="28"/>
          <w:szCs w:val="28"/>
        </w:rPr>
        <w:t>2</w:t>
      </w:r>
      <w:r w:rsidRPr="00F12E62">
        <w:rPr>
          <w:rFonts w:ascii="Times New Roman" w:hAnsi="Times New Roman" w:cs="Times New Roman"/>
          <w:sz w:val="28"/>
          <w:szCs w:val="28"/>
        </w:rPr>
        <w:t xml:space="preserve"> Создание справочников</w:t>
      </w:r>
    </w:p>
    <w:p w14:paraId="6BC6C303" w14:textId="77777777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98068249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4.3 Разработка документов и регистров</w:t>
      </w:r>
      <w:bookmarkEnd w:id="28"/>
    </w:p>
    <w:p w14:paraId="433434F0" w14:textId="771E2584" w:rsidR="005668DD" w:rsidRPr="00F12E62" w:rsidRDefault="001C348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2211A" wp14:editId="330CCEDE">
            <wp:extent cx="2667231" cy="85351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B5ED" w14:textId="7BC46AB8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263C50" w:rsidRPr="00F12E62">
        <w:rPr>
          <w:rFonts w:ascii="Times New Roman" w:hAnsi="Times New Roman" w:cs="Times New Roman"/>
          <w:sz w:val="28"/>
          <w:szCs w:val="28"/>
        </w:rPr>
        <w:t>5</w:t>
      </w:r>
      <w:r w:rsidR="00F55EE8" w:rsidRPr="00F12E62">
        <w:rPr>
          <w:rFonts w:ascii="Times New Roman" w:hAnsi="Times New Roman" w:cs="Times New Roman"/>
          <w:sz w:val="28"/>
          <w:szCs w:val="28"/>
        </w:rPr>
        <w:t>3</w:t>
      </w:r>
      <w:r w:rsidRPr="00F12E62">
        <w:rPr>
          <w:rFonts w:ascii="Times New Roman" w:hAnsi="Times New Roman" w:cs="Times New Roman"/>
          <w:sz w:val="28"/>
          <w:szCs w:val="28"/>
        </w:rPr>
        <w:t xml:space="preserve"> Создание документации</w:t>
      </w:r>
    </w:p>
    <w:p w14:paraId="26FC680F" w14:textId="77777777" w:rsidR="005668DD" w:rsidRPr="00F12E62" w:rsidRDefault="005668DD" w:rsidP="005668DD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98068250"/>
      <w:r w:rsidRPr="00F12E62">
        <w:rPr>
          <w:rFonts w:ascii="Times New Roman" w:hAnsi="Times New Roman" w:cs="Times New Roman"/>
          <w:b/>
          <w:bCs/>
          <w:color w:val="auto"/>
          <w:sz w:val="28"/>
          <w:szCs w:val="28"/>
        </w:rPr>
        <w:t>4.4 Разработка отчетов</w:t>
      </w:r>
      <w:bookmarkEnd w:id="29"/>
    </w:p>
    <w:p w14:paraId="3C30D5D3" w14:textId="76F2B238" w:rsidR="005668DD" w:rsidRPr="00F12E62" w:rsidRDefault="001C3487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C094D" wp14:editId="7DEDABA8">
            <wp:extent cx="2537680" cy="51058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D958" w14:textId="40BBC5B3" w:rsidR="005668DD" w:rsidRPr="00F12E62" w:rsidRDefault="005668DD" w:rsidP="005668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Рис. </w:t>
      </w:r>
      <w:r w:rsidR="00263C50" w:rsidRPr="00F12E62">
        <w:rPr>
          <w:rFonts w:ascii="Times New Roman" w:hAnsi="Times New Roman" w:cs="Times New Roman"/>
          <w:sz w:val="28"/>
          <w:szCs w:val="28"/>
        </w:rPr>
        <w:t>5</w:t>
      </w:r>
      <w:r w:rsidR="00F55EE8" w:rsidRPr="00F12E62">
        <w:rPr>
          <w:rFonts w:ascii="Times New Roman" w:hAnsi="Times New Roman" w:cs="Times New Roman"/>
          <w:sz w:val="28"/>
          <w:szCs w:val="28"/>
        </w:rPr>
        <w:t>4</w:t>
      </w:r>
      <w:r w:rsidRPr="00F12E62">
        <w:rPr>
          <w:rFonts w:ascii="Times New Roman" w:hAnsi="Times New Roman" w:cs="Times New Roman"/>
          <w:sz w:val="28"/>
          <w:szCs w:val="28"/>
        </w:rPr>
        <w:t xml:space="preserve"> Создание отчета</w:t>
      </w:r>
    </w:p>
    <w:p w14:paraId="4133D7B9" w14:textId="0A8DE516" w:rsidR="00015958" w:rsidRPr="00F12E62" w:rsidRDefault="00015958">
      <w:pPr>
        <w:rPr>
          <w:rFonts w:ascii="Times New Roman" w:hAnsi="Times New Roman" w:cs="Times New Roman"/>
        </w:rPr>
      </w:pPr>
      <w:r w:rsidRPr="00F12E62">
        <w:rPr>
          <w:rFonts w:ascii="Times New Roman" w:hAnsi="Times New Roman" w:cs="Times New Roman"/>
        </w:rPr>
        <w:br w:type="page"/>
      </w:r>
    </w:p>
    <w:p w14:paraId="009A3A5D" w14:textId="2D25220C" w:rsidR="0072021D" w:rsidRPr="00F12E62" w:rsidRDefault="00015958" w:rsidP="000159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12E6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ИСПОЛЬЗУЕМЫХ ИСТОЧНИКОВ</w:t>
      </w:r>
    </w:p>
    <w:p w14:paraId="2549A34A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 Бессмертный, И. А. Системы искусственного интеллекта : учеб. пособие для СПО / И. А. Бессмертный. — 2-е изд., испр. и доп. — М. : Издательство Юрайт, 2018. — 130 с.</w:t>
      </w:r>
    </w:p>
    <w:p w14:paraId="150A021C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Гниденко, И. Г. Технология разработки программного обеспечения : учеб. пособие для СПО / И. Г. Гниденко, Ф. Ф. Павлов, Д. Ю. Федоров. — М. : Издательство Юрайт, 2017. — 235 с. </w:t>
      </w:r>
    </w:p>
    <w:p w14:paraId="3BFFB6CD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Гордеев, С. И. Организация баз данных в 2 ч. Часть 2 : учебник для вузов / С. И. Гордеев, В. Н. Волошина. — 2-е изд., испр. и доп. — М. : Издательство Юрайт, 2019. — 501 с. </w:t>
      </w:r>
    </w:p>
    <w:p w14:paraId="5C14AD03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Жмудь, В. А. Моделирование замкнутых систем автоматического управления : учеб. пособие для академического бакалавриата / В. А. Жмудь. — 2-е изд., испр. и доп. — М. : Издательство Юрайт, 2019. — 128 с. </w:t>
      </w:r>
    </w:p>
    <w:p w14:paraId="203E446D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Зыков, С. В. Программирование. Объектно-ориентированный подход : учебник и практикум для академического бакалавриата / С. В. Зыков. — М. : Издательство Юрайт, 2019. — 155 с. </w:t>
      </w:r>
    </w:p>
    <w:p w14:paraId="0FD3D880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Иванов, В. М. Интеллектуальные системы : учеб. пособие для СПО / В. М. Иванов ; под науч. ред. А. Н. Сесекина. — М. : Издательство Юрайт, 2019. — 93 с. </w:t>
      </w:r>
    </w:p>
    <w:p w14:paraId="4D25643E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Иванов, В. М. Интеллектуальные системы : учеб. пособие для вузов / В. М. Иванов ; под науч. ред. А. Н. Сесекина. — М. : Издательство Юрайт, 2017. — 91 с. </w:t>
      </w:r>
    </w:p>
    <w:p w14:paraId="2E836BC7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Кубенский, А. А. Функциональное программирование : учебник и практикум для академического бакалавриата / А. А. Кубенский. — М. : Издательство Юрайт, 2019. — 348 с. </w:t>
      </w:r>
    </w:p>
    <w:p w14:paraId="02CA6F30" w14:textId="77777777" w:rsidR="00015958" w:rsidRPr="00F12E62" w:rsidRDefault="00015958" w:rsidP="00B576A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E62">
        <w:rPr>
          <w:rFonts w:ascii="Times New Roman" w:hAnsi="Times New Roman" w:cs="Times New Roman"/>
          <w:sz w:val="28"/>
          <w:szCs w:val="28"/>
        </w:rPr>
        <w:t xml:space="preserve">Кудрина, Е. В. Основы алгоритмизации и программирования на языке </w:t>
      </w:r>
      <w:r w:rsidRPr="00F12E6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2E62">
        <w:rPr>
          <w:rFonts w:ascii="Times New Roman" w:hAnsi="Times New Roman" w:cs="Times New Roman"/>
          <w:sz w:val="28"/>
          <w:szCs w:val="28"/>
        </w:rPr>
        <w:t># : учеб. пособие для СПО / Е. В. Кудрина, М. В. Огнева. — М. : Издательство Юрайт, 2019. — 322 с.</w:t>
      </w:r>
    </w:p>
    <w:p w14:paraId="0497FB08" w14:textId="2B183943" w:rsidR="00015958" w:rsidRPr="00F12E62" w:rsidRDefault="00015958" w:rsidP="00015958">
      <w:pPr>
        <w:rPr>
          <w:rFonts w:ascii="Times New Roman" w:hAnsi="Times New Roman" w:cs="Times New Roman"/>
          <w:sz w:val="28"/>
          <w:szCs w:val="28"/>
        </w:rPr>
      </w:pPr>
    </w:p>
    <w:sectPr w:rsidR="00015958" w:rsidRPr="00F12E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F04BD" w14:textId="77777777" w:rsidR="00B576A1" w:rsidRDefault="00B576A1">
      <w:pPr>
        <w:spacing w:after="0" w:line="240" w:lineRule="auto"/>
      </w:pPr>
      <w:r>
        <w:separator/>
      </w:r>
    </w:p>
  </w:endnote>
  <w:endnote w:type="continuationSeparator" w:id="0">
    <w:p w14:paraId="41A0F078" w14:textId="77777777" w:rsidR="00B576A1" w:rsidRDefault="00B57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1E3C5" w14:textId="77777777" w:rsidR="00B576A1" w:rsidRDefault="00B576A1">
      <w:pPr>
        <w:spacing w:after="0" w:line="240" w:lineRule="auto"/>
      </w:pPr>
      <w:r>
        <w:separator/>
      </w:r>
    </w:p>
  </w:footnote>
  <w:footnote w:type="continuationSeparator" w:id="0">
    <w:p w14:paraId="478B69DA" w14:textId="77777777" w:rsidR="00B576A1" w:rsidRDefault="00B576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991909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B3CDF2F" w14:textId="6FEF6B3A" w:rsidR="003B51D0" w:rsidRPr="00C96AF3" w:rsidRDefault="00015958" w:rsidP="00C96AF3">
        <w:pPr>
          <w:pStyle w:val="a7"/>
          <w:jc w:val="right"/>
          <w:rPr>
            <w:rFonts w:ascii="Times New Roman" w:hAnsi="Times New Roman" w:cs="Times New Roman"/>
          </w:rPr>
        </w:pPr>
        <w:r w:rsidRPr="00C96AF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6AF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6AF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9449E">
          <w:rPr>
            <w:rFonts w:ascii="Times New Roman" w:hAnsi="Times New Roman" w:cs="Times New Roman"/>
            <w:noProof/>
            <w:sz w:val="28"/>
            <w:szCs w:val="28"/>
          </w:rPr>
          <w:t>57</w:t>
        </w:r>
        <w:r w:rsidRPr="00C96AF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7FA6"/>
    <w:multiLevelType w:val="hybridMultilevel"/>
    <w:tmpl w:val="ECB0E314"/>
    <w:lvl w:ilvl="0" w:tplc="83F8652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452899"/>
    <w:multiLevelType w:val="hybridMultilevel"/>
    <w:tmpl w:val="4094FC60"/>
    <w:lvl w:ilvl="0" w:tplc="83F8652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590997"/>
    <w:multiLevelType w:val="hybridMultilevel"/>
    <w:tmpl w:val="8D9C33C8"/>
    <w:lvl w:ilvl="0" w:tplc="83F8652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9A55C3"/>
    <w:multiLevelType w:val="hybridMultilevel"/>
    <w:tmpl w:val="46DAB0C8"/>
    <w:lvl w:ilvl="0" w:tplc="83F8652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933EC1"/>
    <w:multiLevelType w:val="hybridMultilevel"/>
    <w:tmpl w:val="465813FE"/>
    <w:lvl w:ilvl="0" w:tplc="A6EA12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A6EA12D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54629"/>
    <w:multiLevelType w:val="hybridMultilevel"/>
    <w:tmpl w:val="CBAE6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10EC4"/>
    <w:multiLevelType w:val="hybridMultilevel"/>
    <w:tmpl w:val="A84A8B12"/>
    <w:lvl w:ilvl="0" w:tplc="A6EA12DA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7745C9"/>
    <w:multiLevelType w:val="hybridMultilevel"/>
    <w:tmpl w:val="7E9EDAC2"/>
    <w:lvl w:ilvl="0" w:tplc="1640EFB6">
      <w:start w:val="1"/>
      <w:numFmt w:val="bullet"/>
      <w:lvlText w:val="-"/>
      <w:lvlJc w:val="left"/>
      <w:pPr>
        <w:ind w:left="1260" w:hanging="360"/>
      </w:pPr>
      <w:rPr>
        <w:rFonts w:ascii="Times New Roman" w:hAnsi="Times New Roman" w:cs="Times New Roman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6AD7144F"/>
    <w:multiLevelType w:val="multilevel"/>
    <w:tmpl w:val="905208F4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73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BE252F7"/>
    <w:multiLevelType w:val="hybridMultilevel"/>
    <w:tmpl w:val="319A5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2"/>
  </w:num>
  <w:num w:numId="9">
    <w:abstractNumId w:val="1"/>
  </w:num>
  <w:num w:numId="1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E54"/>
    <w:rsid w:val="00015958"/>
    <w:rsid w:val="000201C3"/>
    <w:rsid w:val="0008736D"/>
    <w:rsid w:val="000953A7"/>
    <w:rsid w:val="000B32D2"/>
    <w:rsid w:val="00194D76"/>
    <w:rsid w:val="001A0E36"/>
    <w:rsid w:val="001C3487"/>
    <w:rsid w:val="001F7FA6"/>
    <w:rsid w:val="00212E17"/>
    <w:rsid w:val="002309C2"/>
    <w:rsid w:val="00255D91"/>
    <w:rsid w:val="00263C50"/>
    <w:rsid w:val="002910A8"/>
    <w:rsid w:val="002B1121"/>
    <w:rsid w:val="002B5EB2"/>
    <w:rsid w:val="00332A2D"/>
    <w:rsid w:val="003464F4"/>
    <w:rsid w:val="003565E6"/>
    <w:rsid w:val="00393033"/>
    <w:rsid w:val="00417122"/>
    <w:rsid w:val="0042698F"/>
    <w:rsid w:val="004435ED"/>
    <w:rsid w:val="004642A1"/>
    <w:rsid w:val="004A702E"/>
    <w:rsid w:val="004C3624"/>
    <w:rsid w:val="004E4596"/>
    <w:rsid w:val="005007D2"/>
    <w:rsid w:val="005668DD"/>
    <w:rsid w:val="00595363"/>
    <w:rsid w:val="0059726E"/>
    <w:rsid w:val="005D4E5F"/>
    <w:rsid w:val="00642A94"/>
    <w:rsid w:val="0065433E"/>
    <w:rsid w:val="00664D28"/>
    <w:rsid w:val="00667B2B"/>
    <w:rsid w:val="00670867"/>
    <w:rsid w:val="00707EE4"/>
    <w:rsid w:val="0072021D"/>
    <w:rsid w:val="00723BB7"/>
    <w:rsid w:val="00740207"/>
    <w:rsid w:val="007D4A7A"/>
    <w:rsid w:val="007F5AD9"/>
    <w:rsid w:val="0091187D"/>
    <w:rsid w:val="00975DC5"/>
    <w:rsid w:val="00987281"/>
    <w:rsid w:val="009A326F"/>
    <w:rsid w:val="009A6860"/>
    <w:rsid w:val="009B4232"/>
    <w:rsid w:val="009C07BC"/>
    <w:rsid w:val="009D249E"/>
    <w:rsid w:val="009E383B"/>
    <w:rsid w:val="00A20EFC"/>
    <w:rsid w:val="00A23513"/>
    <w:rsid w:val="00A25226"/>
    <w:rsid w:val="00A260A6"/>
    <w:rsid w:val="00A9449E"/>
    <w:rsid w:val="00AD218A"/>
    <w:rsid w:val="00AF7864"/>
    <w:rsid w:val="00B01CCD"/>
    <w:rsid w:val="00B576A1"/>
    <w:rsid w:val="00B60B7D"/>
    <w:rsid w:val="00B63C23"/>
    <w:rsid w:val="00B70D88"/>
    <w:rsid w:val="00B77C85"/>
    <w:rsid w:val="00BC7177"/>
    <w:rsid w:val="00C23AB3"/>
    <w:rsid w:val="00C71F2F"/>
    <w:rsid w:val="00C81A4C"/>
    <w:rsid w:val="00C825AB"/>
    <w:rsid w:val="00C91AFC"/>
    <w:rsid w:val="00D04F01"/>
    <w:rsid w:val="00D07D9A"/>
    <w:rsid w:val="00D71B93"/>
    <w:rsid w:val="00DA62C4"/>
    <w:rsid w:val="00DF38C2"/>
    <w:rsid w:val="00E63B70"/>
    <w:rsid w:val="00E65E54"/>
    <w:rsid w:val="00E66547"/>
    <w:rsid w:val="00E877C1"/>
    <w:rsid w:val="00EA280A"/>
    <w:rsid w:val="00EB6CEA"/>
    <w:rsid w:val="00EF5C73"/>
    <w:rsid w:val="00F07AF1"/>
    <w:rsid w:val="00F12E62"/>
    <w:rsid w:val="00F32E54"/>
    <w:rsid w:val="00F55EE8"/>
    <w:rsid w:val="00F66FCB"/>
    <w:rsid w:val="00FC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A8865"/>
  <w15:chartTrackingRefBased/>
  <w15:docId w15:val="{CD896111-69CC-4C3A-801E-D3A13AC3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8DD"/>
  </w:style>
  <w:style w:type="paragraph" w:styleId="1">
    <w:name w:val="heading 1"/>
    <w:basedOn w:val="a"/>
    <w:next w:val="a"/>
    <w:link w:val="10"/>
    <w:uiPriority w:val="9"/>
    <w:qFormat/>
    <w:rsid w:val="00566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6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68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37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68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668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668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5668DD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5668DD"/>
    <w:pPr>
      <w:ind w:left="720"/>
      <w:contextualSpacing/>
    </w:pPr>
  </w:style>
  <w:style w:type="character" w:customStyle="1" w:styleId="docdata">
    <w:name w:val="docdata"/>
    <w:aliases w:val="docy,v5,2008,bqiaagaaeyqcaaagiaiaaamgbqaabrqfaaaaaaaaaaaaaaaaaaaaaaaaaaaaaaaaaaaaaaaaaaaaaaaaaaaaaaaaaaaaaaaaaaaaaaaaaaaaaaaaaaaaaaaaaaaaaaaaaaaaaaaaaaaaaaaaaaaaaaaaaaaaaaaaaaaaaaaaaaaaaaaaaaaaaaaaaaaaaaaaaaaaaaaaaaaaaaaaaaaaaaaaaaaaaaaaaaaaaaaa"/>
    <w:basedOn w:val="a0"/>
    <w:rsid w:val="005668DD"/>
  </w:style>
  <w:style w:type="paragraph" w:styleId="a5">
    <w:name w:val="TOC Heading"/>
    <w:basedOn w:val="1"/>
    <w:next w:val="a"/>
    <w:uiPriority w:val="39"/>
    <w:unhideWhenUsed/>
    <w:qFormat/>
    <w:rsid w:val="005668D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668DD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668D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668DD"/>
    <w:pPr>
      <w:spacing w:after="100"/>
    </w:pPr>
  </w:style>
  <w:style w:type="paragraph" w:styleId="a7">
    <w:name w:val="header"/>
    <w:basedOn w:val="a"/>
    <w:link w:val="a8"/>
    <w:uiPriority w:val="99"/>
    <w:unhideWhenUsed/>
    <w:rsid w:val="005668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68DD"/>
  </w:style>
  <w:style w:type="paragraph" w:styleId="a9">
    <w:name w:val="footer"/>
    <w:basedOn w:val="a"/>
    <w:link w:val="aa"/>
    <w:uiPriority w:val="99"/>
    <w:unhideWhenUsed/>
    <w:rsid w:val="005668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68DD"/>
  </w:style>
  <w:style w:type="paragraph" w:styleId="ab">
    <w:name w:val="caption"/>
    <w:basedOn w:val="a"/>
    <w:next w:val="a"/>
    <w:uiPriority w:val="35"/>
    <w:unhideWhenUsed/>
    <w:qFormat/>
    <w:rsid w:val="005668D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5668DD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5668DD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5668DD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5668DD"/>
    <w:rPr>
      <w:vertAlign w:val="superscrip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07D9A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FC37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b-15">
    <w:name w:val="mb-1.5"/>
    <w:basedOn w:val="a"/>
    <w:rsid w:val="001C3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-1">
    <w:name w:val="my-1"/>
    <w:basedOn w:val="a"/>
    <w:rsid w:val="001C3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1C3487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9A326F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B63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Emphasis"/>
    <w:basedOn w:val="a0"/>
    <w:uiPriority w:val="20"/>
    <w:qFormat/>
    <w:rsid w:val="00332A2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1324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2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8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hyperlink" Target="https://www.figma.com/design/rpRRTtXaPbk0mLxxaM8j0w/User-Flows--%C2%A0Annotation-Kit--Community-?node-id=802-747&amp;m=dev&amp;t=B9WEzny1W7otzQwB-1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6F7E1-DA44-4909-A09B-0B3C9BE70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75</Pages>
  <Words>8091</Words>
  <Characters>46121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Артём Соловьёв</cp:lastModifiedBy>
  <cp:revision>51</cp:revision>
  <dcterms:created xsi:type="dcterms:W3CDTF">2025-03-22T12:03:00Z</dcterms:created>
  <dcterms:modified xsi:type="dcterms:W3CDTF">2025-05-13T20:11:00Z</dcterms:modified>
</cp:coreProperties>
</file>