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374" w:rsidTr="00E64374">
        <w:trPr>
          <w:trHeight w:val="3959"/>
        </w:trPr>
        <w:tc>
          <w:tcPr>
            <w:tcW w:w="9016" w:type="dxa"/>
          </w:tcPr>
          <w:p w:rsidR="00E64374" w:rsidRDefault="00E64374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41275</wp:posOffset>
                  </wp:positionV>
                  <wp:extent cx="5558155" cy="2390775"/>
                  <wp:effectExtent l="0" t="0" r="4445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uanlydonhanglaz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815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64374" w:rsidRDefault="00E64374"/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43"/>
        <w:gridCol w:w="3397"/>
        <w:gridCol w:w="3136"/>
      </w:tblGrid>
      <w:tr w:rsidR="00E64374" w:rsidTr="00E64374">
        <w:trPr>
          <w:trHeight w:val="734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Use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Case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Name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64374" w:rsidRPr="00E64374" w:rsidRDefault="00E64374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laz</w:t>
            </w:r>
            <w:proofErr w:type="spellEnd"/>
          </w:p>
        </w:tc>
      </w:tr>
      <w:tr w:rsidR="00E64374" w:rsidTr="00E64374">
        <w:trPr>
          <w:trHeight w:val="734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Actor</w:t>
            </w:r>
            <w:proofErr w:type="spellEnd"/>
            <w:r>
              <w:rPr>
                <w:b/>
                <w:bCs/>
                <w:sz w:val="24"/>
                <w:szCs w:val="24"/>
              </w:rPr>
              <w:t>(s):</w:t>
            </w:r>
          </w:p>
        </w:tc>
        <w:tc>
          <w:tcPr>
            <w:tcW w:w="6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 w:rsidP="00A35E30">
            <w:pPr>
              <w:numPr>
                <w:ilvl w:val="0"/>
                <w:numId w:val="1"/>
              </w:numPr>
              <w:spacing w:before="0"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lý</w:t>
            </w:r>
            <w:proofErr w:type="spellEnd"/>
          </w:p>
        </w:tc>
      </w:tr>
      <w:tr w:rsidR="00E64374" w:rsidTr="00E64374">
        <w:trPr>
          <w:trHeight w:val="1500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Maturity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p w:rsidR="00E64374" w:rsidRDefault="00E643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4374" w:rsidRDefault="00E64374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  <w:p w:rsidR="00E64374" w:rsidRDefault="00E643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64374" w:rsidTr="00EC40BD">
        <w:trPr>
          <w:trHeight w:val="734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Summary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4374" w:rsidRPr="00EC40BD" w:rsidRDefault="00E64374">
            <w:pPr>
              <w:widowControl w:val="0"/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EC40BD">
              <w:rPr>
                <w:sz w:val="24"/>
                <w:szCs w:val="24"/>
                <w:lang w:val="en-US"/>
              </w:rPr>
              <w:t>Quản</w:t>
            </w:r>
            <w:proofErr w:type="spellEnd"/>
            <w:r w:rsidR="00EC40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0BD">
              <w:rPr>
                <w:sz w:val="24"/>
                <w:szCs w:val="24"/>
                <w:lang w:val="en-US"/>
              </w:rPr>
              <w:t>lý</w:t>
            </w:r>
            <w:proofErr w:type="spellEnd"/>
            <w:r w:rsidR="00EC40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0BD">
              <w:rPr>
                <w:sz w:val="24"/>
                <w:szCs w:val="24"/>
                <w:lang w:val="en-US"/>
              </w:rPr>
              <w:t>muốn</w:t>
            </w:r>
            <w:proofErr w:type="spellEnd"/>
            <w:r w:rsidR="00EC40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0BD">
              <w:rPr>
                <w:sz w:val="24"/>
                <w:szCs w:val="24"/>
                <w:lang w:val="en-US"/>
              </w:rPr>
              <w:t>thực</w:t>
            </w:r>
            <w:proofErr w:type="spellEnd"/>
            <w:r w:rsidR="00EC40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0BD">
              <w:rPr>
                <w:sz w:val="24"/>
                <w:szCs w:val="24"/>
                <w:lang w:val="en-US"/>
              </w:rPr>
              <w:t>hiện</w:t>
            </w:r>
            <w:proofErr w:type="spellEnd"/>
            <w:r w:rsidR="00EC40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0BD">
              <w:rPr>
                <w:sz w:val="24"/>
                <w:szCs w:val="24"/>
                <w:lang w:val="en-US"/>
              </w:rPr>
              <w:t>quản</w:t>
            </w:r>
            <w:proofErr w:type="spellEnd"/>
            <w:r w:rsidR="00EC40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0BD">
              <w:rPr>
                <w:sz w:val="24"/>
                <w:szCs w:val="24"/>
                <w:lang w:val="en-US"/>
              </w:rPr>
              <w:t>lý</w:t>
            </w:r>
            <w:proofErr w:type="spellEnd"/>
            <w:r w:rsidR="00EC40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0BD">
              <w:rPr>
                <w:sz w:val="24"/>
                <w:szCs w:val="24"/>
                <w:lang w:val="en-US"/>
              </w:rPr>
              <w:t>đơn</w:t>
            </w:r>
            <w:proofErr w:type="spellEnd"/>
            <w:r w:rsidR="00EC40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0BD">
              <w:rPr>
                <w:sz w:val="24"/>
                <w:szCs w:val="24"/>
                <w:lang w:val="en-US"/>
              </w:rPr>
              <w:t>hàng</w:t>
            </w:r>
            <w:proofErr w:type="spellEnd"/>
            <w:r w:rsidR="00EC40B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40BD">
              <w:rPr>
                <w:sz w:val="24"/>
                <w:szCs w:val="24"/>
                <w:lang w:val="en-US"/>
              </w:rPr>
              <w:t>laz</w:t>
            </w:r>
            <w:proofErr w:type="spellEnd"/>
          </w:p>
          <w:p w:rsidR="00E64374" w:rsidRDefault="00E643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64374" w:rsidTr="00EC40BD">
        <w:trPr>
          <w:trHeight w:val="350"/>
        </w:trPr>
        <w:tc>
          <w:tcPr>
            <w:tcW w:w="3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Basic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Course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bCs/>
                <w:sz w:val="24"/>
                <w:szCs w:val="24"/>
              </w:rPr>
              <w:t>Events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Actor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Action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:</w:t>
            </w:r>
          </w:p>
          <w:p w:rsidR="00E64374" w:rsidRDefault="00E643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System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Response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:</w:t>
            </w:r>
          </w:p>
          <w:p w:rsidR="00E64374" w:rsidRDefault="00E64374">
            <w:pPr>
              <w:spacing w:line="360" w:lineRule="auto"/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E64374" w:rsidTr="00EC40BD">
        <w:trPr>
          <w:trHeight w:val="350"/>
        </w:trPr>
        <w:tc>
          <w:tcPr>
            <w:tcW w:w="3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374" w:rsidRDefault="00E64374">
            <w:pPr>
              <w:spacing w:before="0"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 w:rsidP="001F2B0A">
            <w:pPr>
              <w:numPr>
                <w:ilvl w:val="0"/>
                <w:numId w:val="1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Actor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khởi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F2B0A">
              <w:rPr>
                <w:color w:val="000000"/>
                <w:sz w:val="24"/>
                <w:szCs w:val="24"/>
                <w:lang w:val="en-US"/>
              </w:rPr>
              <w:t>đơn</w:t>
            </w:r>
            <w:proofErr w:type="spellEnd"/>
            <w:r w:rsidR="001F2B0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F2B0A">
              <w:rPr>
                <w:color w:val="000000"/>
                <w:sz w:val="24"/>
                <w:szCs w:val="24"/>
                <w:lang w:val="en-US"/>
              </w:rPr>
              <w:t>hàng</w:t>
            </w:r>
            <w:proofErr w:type="spellEnd"/>
            <w:r w:rsidR="001F2B0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F2B0A">
              <w:rPr>
                <w:color w:val="000000"/>
                <w:sz w:val="24"/>
                <w:szCs w:val="24"/>
                <w:lang w:val="en-US"/>
              </w:rPr>
              <w:t>laz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3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E64374" w:rsidTr="00EC40BD">
        <w:trPr>
          <w:trHeight w:val="105"/>
        </w:trPr>
        <w:tc>
          <w:tcPr>
            <w:tcW w:w="3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374" w:rsidRDefault="00E64374">
            <w:pPr>
              <w:spacing w:before="0"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 w:rsidP="001F2B0A"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F2B0A">
              <w:rPr>
                <w:color w:val="000000"/>
                <w:sz w:val="24"/>
                <w:szCs w:val="24"/>
                <w:lang w:val="en-US"/>
              </w:rPr>
              <w:t>quản</w:t>
            </w:r>
            <w:proofErr w:type="spellEnd"/>
            <w:r w:rsidR="001F2B0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F2B0A">
              <w:rPr>
                <w:color w:val="000000"/>
                <w:sz w:val="24"/>
                <w:szCs w:val="24"/>
                <w:lang w:val="en-US"/>
              </w:rPr>
              <w:t>lý</w:t>
            </w:r>
            <w:proofErr w:type="spellEnd"/>
          </w:p>
        </w:tc>
      </w:tr>
      <w:tr w:rsidR="00E64374" w:rsidTr="00EC40BD">
        <w:trPr>
          <w:trHeight w:val="105"/>
        </w:trPr>
        <w:tc>
          <w:tcPr>
            <w:tcW w:w="3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374" w:rsidRDefault="00E64374">
            <w:pPr>
              <w:spacing w:before="0"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E64374" w:rsidRDefault="00E64374" w:rsidP="00A35E30">
            <w:pPr>
              <w:numPr>
                <w:ilvl w:val="0"/>
                <w:numId w:val="1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Actor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bao </w:t>
            </w:r>
            <w:proofErr w:type="spellStart"/>
            <w:r>
              <w:rPr>
                <w:color w:val="000000"/>
                <w:sz w:val="24"/>
                <w:szCs w:val="24"/>
              </w:rPr>
              <w:t>gồm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 </w:t>
            </w:r>
            <w:proofErr w:type="spellStart"/>
            <w:r>
              <w:rPr>
                <w:color w:val="000000"/>
                <w:sz w:val="24"/>
                <w:szCs w:val="24"/>
              </w:rPr>
              <w:t>username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password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4374" w:rsidRDefault="00E643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64374" w:rsidTr="00EC40BD">
        <w:trPr>
          <w:trHeight w:val="210"/>
        </w:trPr>
        <w:tc>
          <w:tcPr>
            <w:tcW w:w="3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374" w:rsidRDefault="00E64374">
            <w:pPr>
              <w:spacing w:before="0"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374" w:rsidRDefault="00E64374" w:rsidP="00A35E30">
            <w:pPr>
              <w:numPr>
                <w:ilvl w:val="0"/>
                <w:numId w:val="1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Khi </w:t>
            </w:r>
            <w:proofErr w:type="spellStart"/>
            <w:r>
              <w:rPr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đầy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đủ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Actor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nhấn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nút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submit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( Đăng </w:t>
            </w:r>
            <w:proofErr w:type="spellStart"/>
            <w:r>
              <w:rPr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64374" w:rsidRDefault="00E643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64374" w:rsidTr="00EC40BD">
        <w:trPr>
          <w:trHeight w:val="210"/>
        </w:trPr>
        <w:tc>
          <w:tcPr>
            <w:tcW w:w="3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374" w:rsidRDefault="00E64374">
            <w:pPr>
              <w:spacing w:before="0"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64374" w:rsidRDefault="00E643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 w:rsidP="00A35E30">
            <w:pPr>
              <w:numPr>
                <w:ilvl w:val="0"/>
                <w:numId w:val="1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tra thông tin </w:t>
            </w:r>
            <w:proofErr w:type="spellStart"/>
            <w:r>
              <w:rPr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tra </w:t>
            </w:r>
            <w:proofErr w:type="spellStart"/>
            <w:r>
              <w:rPr>
                <w:color w:val="000000"/>
                <w:sz w:val="24"/>
                <w:szCs w:val="24"/>
              </w:rPr>
              <w:t>dưới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cơ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. </w:t>
            </w:r>
            <w:r>
              <w:rPr>
                <w:b/>
                <w:bCs/>
                <w:color w:val="000000"/>
                <w:sz w:val="24"/>
                <w:szCs w:val="24"/>
              </w:rPr>
              <w:t>E1,E2</w:t>
            </w:r>
          </w:p>
        </w:tc>
      </w:tr>
      <w:tr w:rsidR="00E64374" w:rsidTr="00EC40BD">
        <w:trPr>
          <w:trHeight w:val="210"/>
        </w:trPr>
        <w:tc>
          <w:tcPr>
            <w:tcW w:w="3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374" w:rsidRDefault="00E64374">
            <w:pPr>
              <w:spacing w:before="0"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64374" w:rsidRDefault="00E643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 w:rsidP="00A35E30">
            <w:pPr>
              <w:numPr>
                <w:ilvl w:val="0"/>
                <w:numId w:val="1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thông </w:t>
            </w:r>
            <w:proofErr w:type="spellStart"/>
            <w:r>
              <w:rPr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đăng </w:t>
            </w:r>
            <w:proofErr w:type="spellStart"/>
            <w:r>
              <w:rPr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công,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giao </w:t>
            </w:r>
            <w:proofErr w:type="spellStart"/>
            <w:r>
              <w:rPr>
                <w:color w:val="000000"/>
                <w:sz w:val="24"/>
                <w:szCs w:val="24"/>
              </w:rPr>
              <w:t>diện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hợp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phân </w:t>
            </w:r>
            <w:proofErr w:type="spellStart"/>
            <w:r>
              <w:rPr>
                <w:color w:val="000000"/>
                <w:sz w:val="24"/>
                <w:szCs w:val="24"/>
              </w:rPr>
              <w:t>quyền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thúc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use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case</w:t>
            </w:r>
            <w:proofErr w:type="spellEnd"/>
          </w:p>
        </w:tc>
      </w:tr>
      <w:tr w:rsidR="00E64374" w:rsidTr="00EC40BD">
        <w:trPr>
          <w:trHeight w:val="204"/>
        </w:trPr>
        <w:tc>
          <w:tcPr>
            <w:tcW w:w="32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Alternative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Paths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 w:rsidP="00A35E30">
            <w:pPr>
              <w:numPr>
                <w:ilvl w:val="0"/>
                <w:numId w:val="1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</w:t>
            </w:r>
          </w:p>
        </w:tc>
      </w:tr>
      <w:tr w:rsidR="00E64374" w:rsidTr="00E64374">
        <w:trPr>
          <w:trHeight w:val="734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Paths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 w:rsidP="00A35E30">
            <w:pPr>
              <w:numPr>
                <w:ilvl w:val="0"/>
                <w:numId w:val="1"/>
              </w:numP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E1 </w:t>
            </w:r>
            <w:r>
              <w:rPr>
                <w:color w:val="000000"/>
                <w:sz w:val="24"/>
                <w:szCs w:val="24"/>
              </w:rPr>
              <w:t xml:space="preserve">: Khi </w:t>
            </w:r>
            <w:proofErr w:type="spellStart"/>
            <w:r>
              <w:rPr>
                <w:color w:val="000000"/>
                <w:sz w:val="24"/>
                <w:szCs w:val="24"/>
              </w:rPr>
              <w:t>Actor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không </w:t>
            </w:r>
            <w:proofErr w:type="spellStart"/>
            <w:r>
              <w:rPr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thì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sau khi </w:t>
            </w:r>
            <w:proofErr w:type="spellStart"/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</w:t>
            </w:r>
            <w:r>
              <w:rPr>
                <w:color w:val="000000"/>
                <w:sz w:val="24"/>
                <w:szCs w:val="24"/>
              </w:rPr>
              <w:t>ck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nút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“</w:t>
            </w:r>
            <w:r>
              <w:rPr>
                <w:i/>
                <w:iCs/>
                <w:color w:val="000000"/>
                <w:sz w:val="24"/>
                <w:szCs w:val="24"/>
              </w:rPr>
              <w:t xml:space="preserve">Đăng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” </w:t>
            </w:r>
            <w:proofErr w:type="spellStart"/>
            <w:r>
              <w:rPr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thông </w:t>
            </w:r>
            <w:proofErr w:type="spellStart"/>
            <w:r>
              <w:rPr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cho </w:t>
            </w:r>
            <w:proofErr w:type="spellStart"/>
            <w:r>
              <w:rPr>
                <w:color w:val="000000"/>
                <w:sz w:val="24"/>
                <w:szCs w:val="24"/>
              </w:rPr>
              <w:t>Actor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 “</w:t>
            </w:r>
            <w:proofErr w:type="spellStart"/>
            <w:r>
              <w:rPr>
                <w:color w:val="000000"/>
                <w:sz w:val="24"/>
                <w:szCs w:val="24"/>
              </w:rPr>
              <w:t>Hãy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đầy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đủ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”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viền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màu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>
              <w:rPr>
                <w:color w:val="000000"/>
                <w:sz w:val="24"/>
                <w:szCs w:val="24"/>
              </w:rPr>
              <w:t>textfield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chưa </w:t>
            </w:r>
            <w:proofErr w:type="spellStart"/>
            <w:r>
              <w:rPr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thông tin.</w:t>
            </w:r>
          </w:p>
          <w:p w:rsidR="00E64374" w:rsidRDefault="00E64374" w:rsidP="00A35E30">
            <w:pPr>
              <w:numPr>
                <w:ilvl w:val="0"/>
                <w:numId w:val="1"/>
              </w:numPr>
              <w:spacing w:before="0" w:line="36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E2 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tra thông tin </w:t>
            </w:r>
            <w:proofErr w:type="spellStart"/>
            <w:r>
              <w:rPr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do </w:t>
            </w:r>
            <w:proofErr w:type="spellStart"/>
            <w:r>
              <w:rPr>
                <w:color w:val="000000"/>
                <w:sz w:val="24"/>
                <w:szCs w:val="24"/>
              </w:rPr>
              <w:t>Actor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 Nhân viên) </w:t>
            </w:r>
            <w:proofErr w:type="spellStart"/>
            <w:r>
              <w:rPr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không </w:t>
            </w:r>
            <w:proofErr w:type="spellStart"/>
            <w:r>
              <w:rPr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ra thông tin </w:t>
            </w:r>
            <w:proofErr w:type="spellStart"/>
            <w:r>
              <w:rPr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hợp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từ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cơ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. </w:t>
            </w:r>
            <w:proofErr w:type="spellStart"/>
            <w:r>
              <w:rPr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thông </w:t>
            </w:r>
            <w:proofErr w:type="spellStart"/>
            <w:r>
              <w:rPr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cho </w:t>
            </w:r>
            <w:proofErr w:type="spellStart"/>
            <w:r>
              <w:rPr>
                <w:color w:val="000000"/>
                <w:sz w:val="24"/>
                <w:szCs w:val="24"/>
              </w:rPr>
              <w:t>Actor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 Nhân viên):  “</w:t>
            </w:r>
            <w:proofErr w:type="spellStart"/>
            <w:r>
              <w:rPr>
                <w:color w:val="000000"/>
                <w:sz w:val="24"/>
                <w:szCs w:val="24"/>
              </w:rPr>
              <w:t>Hãy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tra </w:t>
            </w:r>
            <w:proofErr w:type="spellStart"/>
            <w:r>
              <w:rPr>
                <w:color w:val="000000"/>
                <w:sz w:val="24"/>
                <w:szCs w:val="24"/>
              </w:rPr>
              <w:t>lại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color w:val="000000"/>
                <w:sz w:val="24"/>
                <w:szCs w:val="24"/>
              </w:rPr>
              <w:t>”.</w:t>
            </w:r>
          </w:p>
        </w:tc>
      </w:tr>
      <w:tr w:rsidR="00E64374" w:rsidTr="00E64374">
        <w:trPr>
          <w:trHeight w:val="734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Extension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Points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4374" w:rsidRDefault="00E643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64374" w:rsidTr="00E64374">
        <w:trPr>
          <w:trHeight w:val="734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Trigger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 w:rsidP="00A35E30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muốn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đăng </w:t>
            </w:r>
            <w:proofErr w:type="spellStart"/>
            <w:r>
              <w:rPr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thư </w:t>
            </w: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64374" w:rsidTr="00E64374">
        <w:trPr>
          <w:trHeight w:val="743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Assumptions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 w:rsidP="00A35E30">
            <w:pPr>
              <w:numPr>
                <w:ilvl w:val="0"/>
                <w:numId w:val="3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quên </w:t>
            </w:r>
            <w:proofErr w:type="spellStart"/>
            <w:r>
              <w:rPr>
                <w:color w:val="000000"/>
                <w:sz w:val="24"/>
                <w:szCs w:val="24"/>
              </w:rPr>
              <w:t>mật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khẩu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64374" w:rsidTr="00E64374">
        <w:trPr>
          <w:trHeight w:val="734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 w:rsidP="00A35E30">
            <w:pPr>
              <w:numPr>
                <w:ilvl w:val="0"/>
                <w:numId w:val="4"/>
              </w:numPr>
              <w:spacing w:after="0"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phải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 đây </w:t>
            </w:r>
            <w:proofErr w:type="spellStart"/>
            <w:r>
              <w:rPr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khi </w:t>
            </w:r>
            <w:proofErr w:type="spellStart"/>
            <w:r>
              <w:rPr>
                <w:color w:val="000000"/>
                <w:sz w:val="24"/>
                <w:szCs w:val="24"/>
              </w:rPr>
              <w:t>trở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nhân viên </w:t>
            </w:r>
            <w:proofErr w:type="spellStart"/>
            <w:r>
              <w:rPr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thư viên)</w:t>
            </w:r>
          </w:p>
          <w:p w:rsidR="00E64374" w:rsidRDefault="00E64374" w:rsidP="00A35E30">
            <w:pPr>
              <w:numPr>
                <w:ilvl w:val="0"/>
                <w:numId w:val="4"/>
              </w:numPr>
              <w:spacing w:before="0"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phải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phân </w:t>
            </w:r>
            <w:proofErr w:type="spellStart"/>
            <w:r>
              <w:rPr>
                <w:color w:val="000000"/>
                <w:sz w:val="24"/>
                <w:szCs w:val="24"/>
              </w:rPr>
              <w:t>quyền</w:t>
            </w:r>
            <w:proofErr w:type="spellEnd"/>
          </w:p>
        </w:tc>
      </w:tr>
      <w:tr w:rsidR="00E64374" w:rsidTr="00E64374">
        <w:trPr>
          <w:trHeight w:val="766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Post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 w:rsidP="00A35E30">
            <w:pPr>
              <w:numPr>
                <w:ilvl w:val="0"/>
                <w:numId w:val="5"/>
              </w:numPr>
              <w:spacing w:after="0" w:line="36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đăng </w:t>
            </w:r>
            <w:proofErr w:type="spellStart"/>
            <w:r>
              <w:rPr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công</w:t>
            </w:r>
          </w:p>
          <w:p w:rsidR="00E64374" w:rsidRDefault="00E64374" w:rsidP="00A35E30">
            <w:pPr>
              <w:numPr>
                <w:ilvl w:val="0"/>
                <w:numId w:val="5"/>
              </w:numPr>
              <w:spacing w:before="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Thông tin đăng </w:t>
            </w:r>
            <w:proofErr w:type="spellStart"/>
            <w:r>
              <w:rPr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dược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lưu </w:t>
            </w:r>
            <w:proofErr w:type="spellStart"/>
            <w:r>
              <w:rPr>
                <w:color w:val="000000"/>
                <w:sz w:val="24"/>
                <w:szCs w:val="24"/>
              </w:rPr>
              <w:t>lại</w:t>
            </w:r>
            <w:proofErr w:type="spellEnd"/>
          </w:p>
        </w:tc>
      </w:tr>
      <w:tr w:rsidR="00E64374" w:rsidTr="00E64374">
        <w:trPr>
          <w:trHeight w:val="734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Reference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: </w:t>
            </w:r>
            <w:proofErr w:type="spellStart"/>
            <w:r>
              <w:rPr>
                <w:b/>
                <w:bCs/>
                <w:sz w:val="24"/>
                <w:szCs w:val="24"/>
              </w:rPr>
              <w:t>Business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Rules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4374" w:rsidRDefault="00E643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64374" w:rsidTr="00E64374">
        <w:trPr>
          <w:trHeight w:val="734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374" w:rsidRDefault="00E6437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Reference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:</w:t>
            </w:r>
          </w:p>
          <w:p w:rsidR="00E64374" w:rsidRDefault="00E6437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Risks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4374" w:rsidRDefault="00E6437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EC40BD" w:rsidRDefault="00EC40BD">
      <w:bookmarkStart w:id="0" w:name="_GoBack"/>
      <w:bookmarkEnd w:id="0"/>
    </w:p>
    <w:sectPr w:rsidR="00EC40BD" w:rsidSect="00E643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853BD"/>
    <w:multiLevelType w:val="hybridMultilevel"/>
    <w:tmpl w:val="08E0CA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26325"/>
    <w:multiLevelType w:val="multilevel"/>
    <w:tmpl w:val="8C9EE9C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>
    <w:nsid w:val="4F647EFD"/>
    <w:multiLevelType w:val="multilevel"/>
    <w:tmpl w:val="070A5C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3">
    <w:nsid w:val="5AFB1820"/>
    <w:multiLevelType w:val="multilevel"/>
    <w:tmpl w:val="9342DC2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643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>
    <w:nsid w:val="5CE33ACB"/>
    <w:multiLevelType w:val="multilevel"/>
    <w:tmpl w:val="5A5C05D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5">
    <w:nsid w:val="78923C53"/>
    <w:multiLevelType w:val="multilevel"/>
    <w:tmpl w:val="D5A8059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6">
    <w:nsid w:val="7E834B2B"/>
    <w:multiLevelType w:val="multilevel"/>
    <w:tmpl w:val="D5465AB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num w:numId="1">
    <w:abstractNumId w:val="5"/>
  </w:num>
  <w:num w:numId="2">
    <w:abstractNumId w:val="1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74"/>
    <w:rsid w:val="001F2B0A"/>
    <w:rsid w:val="00210D4E"/>
    <w:rsid w:val="00277F39"/>
    <w:rsid w:val="003A0788"/>
    <w:rsid w:val="003C5368"/>
    <w:rsid w:val="006F5A4C"/>
    <w:rsid w:val="00C9603F"/>
    <w:rsid w:val="00C979AC"/>
    <w:rsid w:val="00E64374"/>
    <w:rsid w:val="00EC40BD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3D0DF-A73D-40BC-81C4-CBC48649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374"/>
    <w:pPr>
      <w:spacing w:before="60" w:after="60" w:line="312" w:lineRule="auto"/>
    </w:pPr>
    <w:rPr>
      <w:rFonts w:ascii="Times New Roman" w:eastAsia="Times New Roman" w:hAnsi="Times New Roman" w:cs="Times New Roman"/>
      <w:sz w:val="26"/>
      <w:szCs w:val="2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</dc:creator>
  <cp:keywords/>
  <dc:description/>
  <cp:lastModifiedBy>nguyen mi</cp:lastModifiedBy>
  <cp:revision>4</cp:revision>
  <dcterms:created xsi:type="dcterms:W3CDTF">2020-11-19T13:44:00Z</dcterms:created>
  <dcterms:modified xsi:type="dcterms:W3CDTF">2020-11-20T13:32:00Z</dcterms:modified>
</cp:coreProperties>
</file>