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3C" w:rsidRDefault="00FC325F" w:rsidP="00FC325F">
      <w:pPr>
        <w:pStyle w:val="Heading1"/>
        <w:rPr>
          <w:color w:val="auto"/>
        </w:rPr>
      </w:pPr>
      <w:proofErr w:type="spellStart"/>
      <w:r w:rsidRPr="00FC325F">
        <w:rPr>
          <w:color w:val="auto"/>
        </w:rPr>
        <w:t>Usecase</w:t>
      </w:r>
      <w:proofErr w:type="spellEnd"/>
      <w:r w:rsidRPr="00FC325F">
        <w:rPr>
          <w:color w:val="auto"/>
        </w:rPr>
        <w:t xml:space="preserve"> Diagram </w:t>
      </w:r>
      <w:proofErr w:type="spellStart"/>
      <w:r w:rsidRPr="00FC325F">
        <w:rPr>
          <w:color w:val="auto"/>
        </w:rPr>
        <w:t>Đăng</w:t>
      </w:r>
      <w:proofErr w:type="spellEnd"/>
      <w:r w:rsidRPr="00FC325F">
        <w:rPr>
          <w:color w:val="auto"/>
        </w:rPr>
        <w:t xml:space="preserve"> </w:t>
      </w:r>
      <w:proofErr w:type="spellStart"/>
      <w:r w:rsidRPr="00FC325F">
        <w:rPr>
          <w:color w:val="auto"/>
        </w:rPr>
        <w:t>ký</w:t>
      </w:r>
      <w:proofErr w:type="spellEnd"/>
    </w:p>
    <w:p w:rsidR="00CA2665" w:rsidRPr="00CA2665" w:rsidRDefault="00CA2665" w:rsidP="00CA2665"/>
    <w:p w:rsidR="00CA2665" w:rsidRDefault="00CA2665" w:rsidP="00CA2665">
      <w:bookmarkStart w:id="0" w:name="_GoBack"/>
      <w:r>
        <w:rPr>
          <w:noProof/>
        </w:rPr>
        <w:drawing>
          <wp:inline distT="0" distB="0" distL="0" distR="0">
            <wp:extent cx="5943600" cy="736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K.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36600"/>
                    </a:xfrm>
                    <a:prstGeom prst="rect">
                      <a:avLst/>
                    </a:prstGeom>
                  </pic:spPr>
                </pic:pic>
              </a:graphicData>
            </a:graphic>
          </wp:inline>
        </w:drawing>
      </w:r>
      <w:bookmarkEnd w:id="0"/>
    </w:p>
    <w:p w:rsidR="00CA2665" w:rsidRPr="00CA2665" w:rsidRDefault="00CA2665" w:rsidP="00CA2665">
      <w:pPr>
        <w:jc w:val="center"/>
        <w:rPr>
          <w:rFonts w:ascii="Times New Roman" w:hAnsi="Times New Roman" w:cs="Times New Roman"/>
          <w:i/>
          <w:sz w:val="26"/>
          <w:szCs w:val="26"/>
        </w:rPr>
      </w:pPr>
      <w:proofErr w:type="spellStart"/>
      <w:proofErr w:type="gramStart"/>
      <w:r w:rsidRPr="00CA2665">
        <w:rPr>
          <w:rFonts w:ascii="Times New Roman" w:hAnsi="Times New Roman" w:cs="Times New Roman"/>
          <w:i/>
          <w:sz w:val="26"/>
          <w:szCs w:val="26"/>
        </w:rPr>
        <w:t>Sơ</w:t>
      </w:r>
      <w:proofErr w:type="spellEnd"/>
      <w:proofErr w:type="gram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đồ</w:t>
      </w:r>
      <w:proofErr w:type="spell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phân</w:t>
      </w:r>
      <w:proofErr w:type="spell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rã</w:t>
      </w:r>
      <w:proofErr w:type="spell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chức</w:t>
      </w:r>
      <w:proofErr w:type="spell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năng</w:t>
      </w:r>
      <w:proofErr w:type="spell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đăng</w:t>
      </w:r>
      <w:proofErr w:type="spellEnd"/>
      <w:r w:rsidRPr="00CA2665">
        <w:rPr>
          <w:rFonts w:ascii="Times New Roman" w:hAnsi="Times New Roman" w:cs="Times New Roman"/>
          <w:i/>
          <w:sz w:val="26"/>
          <w:szCs w:val="26"/>
        </w:rPr>
        <w:t xml:space="preserve"> </w:t>
      </w:r>
      <w:proofErr w:type="spellStart"/>
      <w:r w:rsidRPr="00CA2665">
        <w:rPr>
          <w:rFonts w:ascii="Times New Roman" w:hAnsi="Times New Roman" w:cs="Times New Roman"/>
          <w:i/>
          <w:sz w:val="26"/>
          <w:szCs w:val="26"/>
        </w:rPr>
        <w:t>ký</w:t>
      </w:r>
      <w:proofErr w:type="spellEnd"/>
    </w:p>
    <w:tbl>
      <w:tblPr>
        <w:tblStyle w:val="TableGrid"/>
        <w:tblW w:w="9648" w:type="dxa"/>
        <w:tblLook w:val="04A0" w:firstRow="1" w:lastRow="0" w:firstColumn="1" w:lastColumn="0" w:noHBand="0" w:noVBand="1"/>
      </w:tblPr>
      <w:tblGrid>
        <w:gridCol w:w="1310"/>
        <w:gridCol w:w="1373"/>
        <w:gridCol w:w="6965"/>
      </w:tblGrid>
      <w:tr w:rsidR="00E841FD" w:rsidTr="0084331E">
        <w:trPr>
          <w:trHeight w:val="457"/>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Đăng ký tài khoản</w:t>
            </w:r>
          </w:p>
        </w:tc>
      </w:tr>
      <w:tr w:rsidR="00E841FD" w:rsidTr="0084331E">
        <w:trPr>
          <w:trHeight w:val="421"/>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Tác nhân: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Khách </w:t>
            </w:r>
          </w:p>
        </w:tc>
      </w:tr>
      <w:tr w:rsidR="00E841FD" w:rsidRPr="00CA2665" w:rsidTr="0084331E">
        <w:trPr>
          <w:trHeight w:val="90"/>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Tóm tắt:</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Use case này mô tả khách hàng dùng chức năng đăng ký của website để trở thành thành viên.</w:t>
            </w:r>
          </w:p>
        </w:tc>
      </w:tr>
      <w:tr w:rsidR="00E841FD" w:rsidTr="0084331E">
        <w:trPr>
          <w:trHeight w:val="481"/>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tiên quyết:</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Người dùng truy cập vào trang web</w:t>
            </w:r>
          </w:p>
        </w:tc>
      </w:tr>
      <w:tr w:rsidR="00E841FD" w:rsidRPr="00CA2665" w:rsidTr="0084331E">
        <w:trPr>
          <w:trHeight w:val="947"/>
        </w:trPr>
        <w:tc>
          <w:tcPr>
            <w:tcW w:w="1310" w:type="dxa"/>
            <w:vMerge w:val="restart"/>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w:t>
            </w:r>
          </w:p>
        </w:tc>
        <w:tc>
          <w:tcPr>
            <w:tcW w:w="1373"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6965" w:type="dxa"/>
          </w:tcPr>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Use case này bắt đầu khi khách hàng muốn đăng ký thành viên trên hệ thống website.</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Hệ thống yêu cầu người dùng chọn phương thức muốn liên kết để đăng nhập (qua Facebook, qua Gmail, qua Google) hoặc phương thức khác.</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Hệ thống yêu cầu người dùng điền thông tin cá nhân và mã xác nhận.</w:t>
            </w:r>
          </w:p>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 Hệ thống sẽ kiểm tra tên đăng nhập và email mà người dùng vừa nhập đã tồn tại chưa, nếu chưa đăng ký thành công, ngược lại hiển thị thông báo.</w:t>
            </w:r>
          </w:p>
        </w:tc>
      </w:tr>
      <w:tr w:rsidR="00E841FD" w:rsidRPr="00CA2665" w:rsidTr="0084331E">
        <w:trPr>
          <w:trHeight w:val="947"/>
        </w:trPr>
        <w:tc>
          <w:tcPr>
            <w:tcW w:w="1310" w:type="dxa"/>
            <w:vMerge/>
            <w:vAlign w:val="center"/>
          </w:tcPr>
          <w:p w:rsidR="00E841FD" w:rsidRDefault="00E841FD" w:rsidP="00AA0B31">
            <w:pPr>
              <w:widowControl w:val="0"/>
              <w:spacing w:line="360" w:lineRule="auto"/>
              <w:rPr>
                <w:rFonts w:ascii="Times New Roman" w:hAnsi="Times New Roman" w:cs="Times New Roman"/>
                <w:sz w:val="26"/>
                <w:szCs w:val="26"/>
                <w:lang w:val="vi-VN"/>
              </w:rPr>
            </w:pPr>
          </w:p>
        </w:tc>
        <w:tc>
          <w:tcPr>
            <w:tcW w:w="1373"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tc>
        <w:tc>
          <w:tcPr>
            <w:tcW w:w="6965" w:type="dxa"/>
          </w:tcPr>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Nếu trong dòng sự kiện chính người dùng nhập sai</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mật khẩu và xác nhận mật khẩu, nhập thông tin không hợp lệ hay sai mã kiểm tra thì hệ thống sẽ thông báo lỗi, người dùng phải thực hiện lại hoặc hủy bỏ.</w:t>
            </w:r>
          </w:p>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 Việc đăng ký lúc này sẽ kết thúc.</w:t>
            </w:r>
          </w:p>
        </w:tc>
      </w:tr>
      <w:tr w:rsidR="00E841FD" w:rsidRPr="00CA2665" w:rsidTr="0084331E">
        <w:trPr>
          <w:trHeight w:val="947"/>
        </w:trPr>
        <w:tc>
          <w:tcPr>
            <w:tcW w:w="2683" w:type="dxa"/>
            <w:gridSpan w:val="2"/>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Tiền điều kiện: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Người dùng phải chọn chức năng đăng ký tài khoản thì use case mới bắt đầu.</w:t>
            </w:r>
          </w:p>
        </w:tc>
      </w:tr>
      <w:tr w:rsidR="00E841FD" w:rsidRPr="00CA2665" w:rsidTr="0084331E">
        <w:trPr>
          <w:trHeight w:val="947"/>
        </w:trPr>
        <w:tc>
          <w:tcPr>
            <w:tcW w:w="2683" w:type="dxa"/>
            <w:gridSpan w:val="2"/>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Hậu điều kiện: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Nếu usecase thực hiện thành công quá trình đăng ký thì sẽ có thông báo đăng ký thành viên thành công. Ngược lại quá trình không được cập nhật vào cơ sở dữ liệu của hệ thống.</w:t>
            </w:r>
          </w:p>
        </w:tc>
      </w:tr>
    </w:tbl>
    <w:p w:rsidR="00E841FD" w:rsidRPr="00E841FD" w:rsidRDefault="00E841FD" w:rsidP="00E841FD">
      <w:pPr>
        <w:rPr>
          <w:lang w:val="vi-VN"/>
        </w:rPr>
      </w:pPr>
    </w:p>
    <w:p w:rsidR="00FC325F" w:rsidRDefault="00FC325F" w:rsidP="00FC325F">
      <w:pPr>
        <w:pStyle w:val="Heading1"/>
        <w:rPr>
          <w:color w:val="auto"/>
        </w:rPr>
      </w:pPr>
      <w:proofErr w:type="spellStart"/>
      <w:r w:rsidRPr="00FC325F">
        <w:rPr>
          <w:color w:val="auto"/>
        </w:rPr>
        <w:t>Usecase</w:t>
      </w:r>
      <w:proofErr w:type="spellEnd"/>
      <w:r w:rsidRPr="00FC325F">
        <w:rPr>
          <w:color w:val="auto"/>
        </w:rPr>
        <w:t xml:space="preserve"> Diagram </w:t>
      </w:r>
      <w:proofErr w:type="spellStart"/>
      <w:r w:rsidRPr="00FC325F">
        <w:rPr>
          <w:color w:val="auto"/>
        </w:rPr>
        <w:t>Đăng</w:t>
      </w:r>
      <w:proofErr w:type="spellEnd"/>
      <w:r w:rsidRPr="00FC325F">
        <w:rPr>
          <w:color w:val="auto"/>
        </w:rPr>
        <w:t xml:space="preserve"> </w:t>
      </w:r>
      <w:proofErr w:type="spellStart"/>
      <w:r w:rsidRPr="00FC325F">
        <w:rPr>
          <w:color w:val="auto"/>
        </w:rPr>
        <w:t>nhậ</w:t>
      </w:r>
      <w:r w:rsidR="009D5F8E">
        <w:rPr>
          <w:color w:val="auto"/>
        </w:rPr>
        <w:t>p</w:t>
      </w:r>
      <w:proofErr w:type="spellEnd"/>
      <w:r w:rsidR="00CA2665">
        <w:rPr>
          <w:color w:val="auto"/>
        </w:rPr>
        <w:t xml:space="preserve">/ </w:t>
      </w:r>
      <w:proofErr w:type="spellStart"/>
      <w:r w:rsidR="00CA2665">
        <w:rPr>
          <w:color w:val="auto"/>
        </w:rPr>
        <w:t>Đăng</w:t>
      </w:r>
      <w:proofErr w:type="spellEnd"/>
      <w:r w:rsidR="00CA2665">
        <w:rPr>
          <w:color w:val="auto"/>
        </w:rPr>
        <w:t xml:space="preserve"> </w:t>
      </w:r>
      <w:proofErr w:type="spellStart"/>
      <w:r w:rsidR="00CA2665">
        <w:rPr>
          <w:color w:val="auto"/>
        </w:rPr>
        <w:t>xuất</w:t>
      </w:r>
      <w:proofErr w:type="spellEnd"/>
    </w:p>
    <w:p w:rsidR="0084331E" w:rsidRPr="0084331E" w:rsidRDefault="0084331E" w:rsidP="0084331E">
      <w:pPr>
        <w:rPr>
          <w:rFonts w:ascii="Times New Roman" w:hAnsi="Times New Roman" w:cs="Times New Roman"/>
          <w:sz w:val="26"/>
          <w:szCs w:val="26"/>
        </w:rPr>
      </w:pPr>
    </w:p>
    <w:p w:rsidR="0084331E" w:rsidRPr="0084331E" w:rsidRDefault="0084331E" w:rsidP="0084331E">
      <w:pPr>
        <w:rPr>
          <w:rFonts w:ascii="Times New Roman" w:hAnsi="Times New Roman" w:cs="Times New Roman"/>
          <w:sz w:val="26"/>
          <w:szCs w:val="26"/>
        </w:rPr>
      </w:pPr>
      <w:r w:rsidRPr="0084331E">
        <w:rPr>
          <w:rFonts w:ascii="Times New Roman" w:hAnsi="Times New Roman" w:cs="Times New Roman"/>
          <w:sz w:val="26"/>
          <w:szCs w:val="26"/>
        </w:rPr>
        <w:t>*</w:t>
      </w:r>
      <w:proofErr w:type="spellStart"/>
      <w:r w:rsidRPr="0084331E">
        <w:rPr>
          <w:rFonts w:ascii="Times New Roman" w:hAnsi="Times New Roman" w:cs="Times New Roman"/>
          <w:sz w:val="26"/>
          <w:szCs w:val="26"/>
        </w:rPr>
        <w:t>Đăng</w:t>
      </w:r>
      <w:proofErr w:type="spellEnd"/>
      <w:r w:rsidRPr="0084331E">
        <w:rPr>
          <w:rFonts w:ascii="Times New Roman" w:hAnsi="Times New Roman" w:cs="Times New Roman"/>
          <w:sz w:val="26"/>
          <w:szCs w:val="26"/>
        </w:rPr>
        <w:t xml:space="preserve"> </w:t>
      </w:r>
      <w:proofErr w:type="spellStart"/>
      <w:r w:rsidRPr="0084331E">
        <w:rPr>
          <w:rFonts w:ascii="Times New Roman" w:hAnsi="Times New Roman" w:cs="Times New Roman"/>
          <w:sz w:val="26"/>
          <w:szCs w:val="26"/>
        </w:rPr>
        <w:t>nhập</w:t>
      </w:r>
      <w:proofErr w:type="spellEnd"/>
      <w:r w:rsidRPr="0084331E">
        <w:rPr>
          <w:rFonts w:ascii="Times New Roman" w:hAnsi="Times New Roman" w:cs="Times New Roman"/>
          <w:sz w:val="26"/>
          <w:szCs w:val="26"/>
        </w:rPr>
        <w:t>:</w:t>
      </w:r>
    </w:p>
    <w:p w:rsidR="009D5F8E" w:rsidRDefault="009D5F8E" w:rsidP="009D5F8E">
      <w:pPr>
        <w:jc w:val="center"/>
      </w:pPr>
    </w:p>
    <w:p w:rsidR="009D5F8E" w:rsidRDefault="00CA2665" w:rsidP="00CA2665">
      <w:pPr>
        <w:jc w:val="center"/>
      </w:pPr>
      <w:r>
        <w:rPr>
          <w:noProof/>
        </w:rPr>
        <w:drawing>
          <wp:inline distT="0" distB="0" distL="0" distR="0" wp14:anchorId="3326CA8D" wp14:editId="72354143">
            <wp:extent cx="57912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N.jpg"/>
                    <pic:cNvPicPr/>
                  </pic:nvPicPr>
                  <pic:blipFill>
                    <a:blip r:embed="rId7">
                      <a:extLst>
                        <a:ext uri="{28A0092B-C50C-407E-A947-70E740481C1C}">
                          <a14:useLocalDpi xmlns:a14="http://schemas.microsoft.com/office/drawing/2010/main" val="0"/>
                        </a:ext>
                      </a:extLst>
                    </a:blip>
                    <a:stretch>
                      <a:fillRect/>
                    </a:stretch>
                  </pic:blipFill>
                  <pic:spPr>
                    <a:xfrm>
                      <a:off x="0" y="0"/>
                      <a:ext cx="5791200" cy="904875"/>
                    </a:xfrm>
                    <a:prstGeom prst="rect">
                      <a:avLst/>
                    </a:prstGeom>
                  </pic:spPr>
                </pic:pic>
              </a:graphicData>
            </a:graphic>
          </wp:inline>
        </w:drawing>
      </w:r>
    </w:p>
    <w:p w:rsidR="00E841FD" w:rsidRDefault="009D5F8E" w:rsidP="009D5F8E">
      <w:pPr>
        <w:jc w:val="center"/>
        <w:rPr>
          <w:i/>
          <w:sz w:val="26"/>
        </w:rPr>
      </w:pPr>
      <w:proofErr w:type="spellStart"/>
      <w:proofErr w:type="gramStart"/>
      <w:r>
        <w:rPr>
          <w:i/>
          <w:sz w:val="26"/>
        </w:rPr>
        <w:t>Sơ</w:t>
      </w:r>
      <w:proofErr w:type="spellEnd"/>
      <w:proofErr w:type="gramEnd"/>
      <w:r>
        <w:rPr>
          <w:i/>
          <w:sz w:val="26"/>
        </w:rPr>
        <w:t xml:space="preserve"> </w:t>
      </w:r>
      <w:proofErr w:type="spellStart"/>
      <w:r>
        <w:rPr>
          <w:i/>
          <w:sz w:val="26"/>
        </w:rPr>
        <w:t>đồ</w:t>
      </w:r>
      <w:proofErr w:type="spellEnd"/>
      <w:r>
        <w:rPr>
          <w:i/>
          <w:sz w:val="26"/>
        </w:rPr>
        <w:t xml:space="preserve"> </w:t>
      </w:r>
      <w:proofErr w:type="spellStart"/>
      <w:r>
        <w:rPr>
          <w:i/>
          <w:sz w:val="26"/>
        </w:rPr>
        <w:t>phân</w:t>
      </w:r>
      <w:proofErr w:type="spellEnd"/>
      <w:r>
        <w:rPr>
          <w:i/>
          <w:sz w:val="26"/>
        </w:rPr>
        <w:t xml:space="preserve"> </w:t>
      </w:r>
      <w:proofErr w:type="spellStart"/>
      <w:r>
        <w:rPr>
          <w:i/>
          <w:sz w:val="26"/>
        </w:rPr>
        <w:t>rã</w:t>
      </w:r>
      <w:proofErr w:type="spellEnd"/>
      <w:r>
        <w:rPr>
          <w:i/>
          <w:sz w:val="26"/>
        </w:rPr>
        <w:t xml:space="preserve"> </w:t>
      </w:r>
      <w:proofErr w:type="spellStart"/>
      <w:r>
        <w:rPr>
          <w:i/>
          <w:sz w:val="26"/>
        </w:rPr>
        <w:t>usecase</w:t>
      </w:r>
      <w:proofErr w:type="spellEnd"/>
      <w:r>
        <w:rPr>
          <w:i/>
          <w:sz w:val="26"/>
        </w:rPr>
        <w:t xml:space="preserve"> </w:t>
      </w:r>
      <w:proofErr w:type="spellStart"/>
      <w:r>
        <w:rPr>
          <w:i/>
          <w:sz w:val="26"/>
        </w:rPr>
        <w:t>đăng</w:t>
      </w:r>
      <w:proofErr w:type="spellEnd"/>
      <w:r>
        <w:rPr>
          <w:i/>
          <w:sz w:val="26"/>
        </w:rPr>
        <w:t xml:space="preserve"> </w:t>
      </w:r>
      <w:proofErr w:type="spellStart"/>
      <w:r>
        <w:rPr>
          <w:i/>
          <w:sz w:val="26"/>
        </w:rPr>
        <w:t>nhập</w:t>
      </w:r>
      <w:proofErr w:type="spellEnd"/>
    </w:p>
    <w:tbl>
      <w:tblPr>
        <w:tblStyle w:val="TableGrid"/>
        <w:tblW w:w="9648" w:type="dxa"/>
        <w:tblLook w:val="04A0" w:firstRow="1" w:lastRow="0" w:firstColumn="1" w:lastColumn="0" w:noHBand="0" w:noVBand="1"/>
      </w:tblPr>
      <w:tblGrid>
        <w:gridCol w:w="1218"/>
        <w:gridCol w:w="1464"/>
        <w:gridCol w:w="6966"/>
      </w:tblGrid>
      <w:tr w:rsidR="00E841FD" w:rsidTr="0084331E">
        <w:tc>
          <w:tcPr>
            <w:tcW w:w="2682" w:type="dxa"/>
            <w:gridSpan w:val="2"/>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Đăng nhập</w:t>
            </w:r>
          </w:p>
        </w:tc>
      </w:tr>
      <w:tr w:rsidR="00E841FD" w:rsidTr="0084331E">
        <w:tc>
          <w:tcPr>
            <w:tcW w:w="2682" w:type="dxa"/>
            <w:gridSpan w:val="2"/>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Tác nhân:</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Thành viên, Quản lý</w:t>
            </w:r>
          </w:p>
        </w:tc>
      </w:tr>
      <w:tr w:rsidR="00E841FD" w:rsidRPr="00CA2665" w:rsidTr="0084331E">
        <w:tc>
          <w:tcPr>
            <w:tcW w:w="2682" w:type="dxa"/>
            <w:gridSpan w:val="2"/>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Tóm tắt:</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này cho phép Khách hàng/Quản lý đăng nhập vào tài khoản của mình để sử dụng chức năng của mình.</w:t>
            </w:r>
          </w:p>
        </w:tc>
      </w:tr>
      <w:tr w:rsidR="00E841FD" w:rsidRPr="00B6438A" w:rsidTr="0084331E">
        <w:tc>
          <w:tcPr>
            <w:tcW w:w="2682" w:type="dxa"/>
            <w:gridSpan w:val="2"/>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tiên quyết:</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có tài khoản trong hệ thống.</w:t>
            </w:r>
          </w:p>
        </w:tc>
      </w:tr>
      <w:tr w:rsidR="00E841FD" w:rsidRPr="00CA2665" w:rsidTr="0084331E">
        <w:tc>
          <w:tcPr>
            <w:tcW w:w="1218" w:type="dxa"/>
            <w:vMerge w:val="restart"/>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w:t>
            </w:r>
          </w:p>
        </w:tc>
        <w:tc>
          <w:tcPr>
            <w:tcW w:w="1464"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6966" w:type="dxa"/>
          </w:tcPr>
          <w:p w:rsidR="00E841FD" w:rsidRDefault="00E841FD" w:rsidP="00E841FD">
            <w:pPr>
              <w:widowControl w:val="0"/>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này bắt đầu khi người dùng muốn đăng nhập và hệ thống.</w:t>
            </w:r>
          </w:p>
          <w:p w:rsidR="00E841FD" w:rsidRDefault="00E841FD" w:rsidP="00E841FD">
            <w:pPr>
              <w:widowControl w:val="0"/>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yêu cầu người dùng nhập tên đăng nhập và mật khẩu.</w:t>
            </w:r>
          </w:p>
          <w:p w:rsidR="00E841FD" w:rsidRDefault="00E841FD" w:rsidP="00E841FD">
            <w:pPr>
              <w:widowControl w:val="0"/>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nhập tên đăng nhập và mật khẩu.</w:t>
            </w:r>
          </w:p>
          <w:p w:rsidR="00E841FD" w:rsidRDefault="00E841FD" w:rsidP="00E841FD">
            <w:pPr>
              <w:widowControl w:val="0"/>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sẽ kiểm tra tên đăng nhập và mật khẩu của người dùng và cho phép người dùng đăng nhập vào hệ thống.</w:t>
            </w:r>
          </w:p>
        </w:tc>
      </w:tr>
      <w:tr w:rsidR="00E841FD" w:rsidRPr="00B6438A" w:rsidTr="0084331E">
        <w:tc>
          <w:tcPr>
            <w:tcW w:w="1218" w:type="dxa"/>
            <w:vMerge/>
          </w:tcPr>
          <w:p w:rsidR="00E841FD" w:rsidRDefault="00E841FD" w:rsidP="00AA0B31">
            <w:pPr>
              <w:spacing w:line="360" w:lineRule="auto"/>
              <w:rPr>
                <w:rFonts w:ascii="Times New Roman" w:hAnsi="Times New Roman" w:cs="Times New Roman"/>
                <w:sz w:val="26"/>
                <w:szCs w:val="26"/>
                <w:lang w:val="vi-VN"/>
              </w:rPr>
            </w:pPr>
          </w:p>
        </w:tc>
        <w:tc>
          <w:tcPr>
            <w:tcW w:w="1464"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Nếu trong dòng sự kiện chính người dùng nhập sai tên đăng nhập hoặc mật khẩu giao diện sẽ trở lại giao diện đăng nhập và thông báo lỗi. </w:t>
            </w:r>
          </w:p>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Nếu người dùng quên mật khẩu thì yêu cầu lấy lại mật khẩu. Hiển thị trang lấy lại mật khẩu, yêu cầu người dùng nhập email đã đăng ký. Sau đó người dùng đăng nhập email để lấy mật khẩu mới.</w:t>
            </w:r>
          </w:p>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Việc đăng nhập use case lúc này sẽ kết thúc.</w:t>
            </w:r>
          </w:p>
        </w:tc>
      </w:tr>
      <w:tr w:rsidR="00E841FD" w:rsidRPr="00CA2665" w:rsidTr="0084331E">
        <w:tc>
          <w:tcPr>
            <w:tcW w:w="2682" w:type="dxa"/>
            <w:gridSpan w:val="2"/>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phải chọn chức năng đăng nhập trên website và use case bắt đầu.</w:t>
            </w:r>
          </w:p>
        </w:tc>
      </w:tr>
      <w:tr w:rsidR="00E841FD" w:rsidRPr="00CA2665" w:rsidTr="0084331E">
        <w:tc>
          <w:tcPr>
            <w:tcW w:w="2682" w:type="dxa"/>
            <w:gridSpan w:val="2"/>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Hậu điều kiện:</w:t>
            </w:r>
          </w:p>
        </w:tc>
        <w:tc>
          <w:tcPr>
            <w:tcW w:w="6966" w:type="dxa"/>
          </w:tcPr>
          <w:p w:rsidR="00E841FD" w:rsidRDefault="00E841FD" w:rsidP="00AA0B3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Nếu use case thực hiện thành công quá trình đăng nhập thì sẽ có các quyền sử dụng hệ thống tương ứng. Ngược lại trạng thái hoạt động của hệ thống không đổi.</w:t>
            </w:r>
          </w:p>
        </w:tc>
      </w:tr>
    </w:tbl>
    <w:p w:rsidR="00E841FD" w:rsidRDefault="00E841FD" w:rsidP="00E841FD">
      <w:pPr>
        <w:rPr>
          <w:sz w:val="26"/>
        </w:rPr>
      </w:pPr>
    </w:p>
    <w:p w:rsidR="0084331E" w:rsidRDefault="0084331E" w:rsidP="00E841FD">
      <w:pPr>
        <w:rPr>
          <w:sz w:val="26"/>
        </w:rPr>
      </w:pPr>
      <w:r>
        <w:rPr>
          <w:sz w:val="26"/>
        </w:rPr>
        <w:t>*</w:t>
      </w:r>
      <w:proofErr w:type="spellStart"/>
      <w:r>
        <w:rPr>
          <w:sz w:val="26"/>
        </w:rPr>
        <w:t>Đăng</w:t>
      </w:r>
      <w:proofErr w:type="spellEnd"/>
      <w:r>
        <w:rPr>
          <w:sz w:val="26"/>
        </w:rPr>
        <w:t xml:space="preserve"> </w:t>
      </w:r>
      <w:proofErr w:type="spellStart"/>
      <w:r>
        <w:rPr>
          <w:sz w:val="26"/>
        </w:rPr>
        <w:t>xuất</w:t>
      </w:r>
      <w:proofErr w:type="spellEnd"/>
      <w:r>
        <w:rPr>
          <w:sz w:val="26"/>
        </w:rPr>
        <w:t>:</w:t>
      </w:r>
    </w:p>
    <w:p w:rsidR="0084331E" w:rsidRDefault="0084331E" w:rsidP="00E841FD">
      <w:pPr>
        <w:rPr>
          <w:sz w:val="26"/>
        </w:rPr>
      </w:pPr>
      <w:r>
        <w:rPr>
          <w:sz w:val="26"/>
        </w:rPr>
        <w:tab/>
      </w:r>
      <w:r>
        <w:rPr>
          <w:sz w:val="26"/>
        </w:rPr>
        <w:tab/>
      </w:r>
      <w:r>
        <w:rPr>
          <w:noProof/>
          <w:sz w:val="26"/>
        </w:rPr>
        <w:drawing>
          <wp:inline distT="0" distB="0" distL="0" distR="0">
            <wp:extent cx="37719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X .jpg"/>
                    <pic:cNvPicPr/>
                  </pic:nvPicPr>
                  <pic:blipFill>
                    <a:blip r:embed="rId8">
                      <a:extLst>
                        <a:ext uri="{28A0092B-C50C-407E-A947-70E740481C1C}">
                          <a14:useLocalDpi xmlns:a14="http://schemas.microsoft.com/office/drawing/2010/main" val="0"/>
                        </a:ext>
                      </a:extLst>
                    </a:blip>
                    <a:stretch>
                      <a:fillRect/>
                    </a:stretch>
                  </pic:blipFill>
                  <pic:spPr>
                    <a:xfrm>
                      <a:off x="0" y="0"/>
                      <a:ext cx="3771900" cy="809625"/>
                    </a:xfrm>
                    <a:prstGeom prst="rect">
                      <a:avLst/>
                    </a:prstGeom>
                  </pic:spPr>
                </pic:pic>
              </a:graphicData>
            </a:graphic>
          </wp:inline>
        </w:drawing>
      </w:r>
    </w:p>
    <w:p w:rsidR="0084331E" w:rsidRPr="0084331E" w:rsidRDefault="0084331E" w:rsidP="00E841FD">
      <w:pPr>
        <w:rPr>
          <w:sz w:val="26"/>
        </w:rPr>
      </w:pPr>
    </w:p>
    <w:tbl>
      <w:tblPr>
        <w:tblStyle w:val="TableGrid"/>
        <w:tblW w:w="9648" w:type="dxa"/>
        <w:tblLook w:val="04A0" w:firstRow="1" w:lastRow="0" w:firstColumn="1" w:lastColumn="0" w:noHBand="0" w:noVBand="1"/>
      </w:tblPr>
      <w:tblGrid>
        <w:gridCol w:w="1310"/>
        <w:gridCol w:w="1373"/>
        <w:gridCol w:w="6965"/>
      </w:tblGrid>
      <w:tr w:rsidR="00E841FD" w:rsidTr="0084331E">
        <w:trPr>
          <w:trHeight w:val="457"/>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Đăng xuất</w:t>
            </w:r>
          </w:p>
        </w:tc>
      </w:tr>
      <w:tr w:rsidR="00E841FD" w:rsidTr="0084331E">
        <w:trPr>
          <w:trHeight w:val="421"/>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Tác nhân: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Thành viên, Quản lý</w:t>
            </w:r>
          </w:p>
        </w:tc>
      </w:tr>
      <w:tr w:rsidR="00E841FD" w:rsidRPr="00CA2665" w:rsidTr="0084331E">
        <w:trPr>
          <w:trHeight w:val="90"/>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Tóm tắt:</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Use case mô tả người dùng thực hiện chức năng đăng xuất của website để thoát quyền của thành viên/ quản lý.</w:t>
            </w:r>
          </w:p>
        </w:tc>
      </w:tr>
      <w:tr w:rsidR="00E841FD" w:rsidRPr="00CA2665" w:rsidTr="0084331E">
        <w:trPr>
          <w:trHeight w:val="481"/>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tiên quyết:</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đăng nhập vào hệ thống.</w:t>
            </w:r>
          </w:p>
        </w:tc>
      </w:tr>
      <w:tr w:rsidR="00E841FD" w:rsidRPr="00CA2665" w:rsidTr="0084331E">
        <w:trPr>
          <w:trHeight w:val="947"/>
        </w:trPr>
        <w:tc>
          <w:tcPr>
            <w:tcW w:w="1310" w:type="dxa"/>
            <w:vMerge w:val="restart"/>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w:t>
            </w:r>
          </w:p>
        </w:tc>
        <w:tc>
          <w:tcPr>
            <w:tcW w:w="1373"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6965" w:type="dxa"/>
          </w:tcPr>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Use case này bắt đầu khi người dùng muốn đăng xuất khỏi hệ thống.</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xml:space="preserve">+ Hệ thống hiện thông báo hỏi người dùng có chắc chắn muốn </w:t>
            </w:r>
            <w:r>
              <w:rPr>
                <w:rFonts w:ascii="Times New Roman" w:hAnsi="Times New Roman"/>
                <w:sz w:val="26"/>
                <w:szCs w:val="26"/>
                <w:lang w:val="vi-VN"/>
              </w:rPr>
              <w:lastRenderedPageBreak/>
              <w:t>thoát khỏi hệ thống không. Nếu có thì</w:t>
            </w:r>
          </w:p>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chọn Yes, ngược lại nếu không thì chọn No.</w:t>
            </w:r>
          </w:p>
        </w:tc>
      </w:tr>
      <w:tr w:rsidR="00E841FD" w:rsidTr="0084331E">
        <w:trPr>
          <w:trHeight w:val="947"/>
        </w:trPr>
        <w:tc>
          <w:tcPr>
            <w:tcW w:w="1310" w:type="dxa"/>
            <w:vMerge/>
            <w:vAlign w:val="center"/>
          </w:tcPr>
          <w:p w:rsidR="00E841FD" w:rsidRDefault="00E841FD" w:rsidP="00AA0B31">
            <w:pPr>
              <w:widowControl w:val="0"/>
              <w:spacing w:line="360" w:lineRule="auto"/>
              <w:rPr>
                <w:rFonts w:ascii="Times New Roman" w:hAnsi="Times New Roman" w:cs="Times New Roman"/>
                <w:sz w:val="26"/>
                <w:szCs w:val="26"/>
                <w:lang w:val="vi-VN"/>
              </w:rPr>
            </w:pPr>
          </w:p>
        </w:tc>
        <w:tc>
          <w:tcPr>
            <w:tcW w:w="1373"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E841FD" w:rsidRPr="00CA2665" w:rsidTr="0084331E">
        <w:trPr>
          <w:trHeight w:val="947"/>
        </w:trPr>
        <w:tc>
          <w:tcPr>
            <w:tcW w:w="2683" w:type="dxa"/>
            <w:gridSpan w:val="2"/>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Người dùng phải chọn chức năng đăng xuất trên website và use case bắt đầu.</w:t>
            </w:r>
          </w:p>
        </w:tc>
      </w:tr>
      <w:tr w:rsidR="00E841FD" w:rsidRPr="00CA2665" w:rsidTr="0084331E">
        <w:trPr>
          <w:trHeight w:val="947"/>
        </w:trPr>
        <w:tc>
          <w:tcPr>
            <w:tcW w:w="2683" w:type="dxa"/>
            <w:gridSpan w:val="2"/>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Hậu điều kiện: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Nếu use case thực hiện thành công quá trình đăng xuất thì sẽ thoát khỏi tài khoản. Ngược lại trạng thái hoạt động của hệ thống không đổi.</w:t>
            </w:r>
          </w:p>
        </w:tc>
      </w:tr>
    </w:tbl>
    <w:p w:rsidR="00E841FD" w:rsidRPr="00E841FD" w:rsidRDefault="00E841FD" w:rsidP="00E841FD">
      <w:pPr>
        <w:rPr>
          <w:sz w:val="26"/>
          <w:lang w:val="vi-VN"/>
        </w:rPr>
      </w:pPr>
    </w:p>
    <w:p w:rsidR="00FC325F" w:rsidRPr="00FC325F" w:rsidRDefault="00FC325F" w:rsidP="00FC325F">
      <w:pPr>
        <w:pStyle w:val="Heading1"/>
        <w:rPr>
          <w:color w:val="auto"/>
        </w:rPr>
      </w:pPr>
      <w:proofErr w:type="spellStart"/>
      <w:r w:rsidRPr="00FC325F">
        <w:rPr>
          <w:color w:val="auto"/>
        </w:rPr>
        <w:t>Usecase</w:t>
      </w:r>
      <w:proofErr w:type="spellEnd"/>
      <w:r w:rsidRPr="00FC325F">
        <w:rPr>
          <w:color w:val="auto"/>
        </w:rPr>
        <w:t xml:space="preserve"> Diagram </w:t>
      </w:r>
      <w:proofErr w:type="spellStart"/>
      <w:r w:rsidRPr="00FC325F">
        <w:rPr>
          <w:color w:val="auto"/>
        </w:rPr>
        <w:t>Quản</w:t>
      </w:r>
      <w:proofErr w:type="spellEnd"/>
      <w:r w:rsidRPr="00FC325F">
        <w:rPr>
          <w:color w:val="auto"/>
        </w:rPr>
        <w:t xml:space="preserve"> </w:t>
      </w:r>
      <w:proofErr w:type="spellStart"/>
      <w:r w:rsidRPr="00FC325F">
        <w:rPr>
          <w:color w:val="auto"/>
        </w:rPr>
        <w:t>lý</w:t>
      </w:r>
      <w:proofErr w:type="spellEnd"/>
      <w:r w:rsidRPr="00FC325F">
        <w:rPr>
          <w:color w:val="auto"/>
        </w:rPr>
        <w:t xml:space="preserve"> </w:t>
      </w:r>
      <w:proofErr w:type="spellStart"/>
      <w:r w:rsidRPr="00FC325F">
        <w:rPr>
          <w:color w:val="auto"/>
        </w:rPr>
        <w:t>thông</w:t>
      </w:r>
      <w:proofErr w:type="spellEnd"/>
      <w:r w:rsidRPr="00FC325F">
        <w:rPr>
          <w:color w:val="auto"/>
        </w:rPr>
        <w:t xml:space="preserve"> tin </w:t>
      </w:r>
      <w:proofErr w:type="spellStart"/>
      <w:r w:rsidRPr="00FC325F">
        <w:rPr>
          <w:color w:val="auto"/>
        </w:rPr>
        <w:t>tài</w:t>
      </w:r>
      <w:proofErr w:type="spellEnd"/>
      <w:r w:rsidRPr="00FC325F">
        <w:rPr>
          <w:color w:val="auto"/>
        </w:rPr>
        <w:t xml:space="preserve"> </w:t>
      </w:r>
      <w:proofErr w:type="spellStart"/>
      <w:r w:rsidRPr="00FC325F">
        <w:rPr>
          <w:color w:val="auto"/>
        </w:rPr>
        <w:t>khoản</w:t>
      </w:r>
      <w:proofErr w:type="spellEnd"/>
      <w:r w:rsidRPr="00FC325F">
        <w:rPr>
          <w:color w:val="auto"/>
        </w:rPr>
        <w:t xml:space="preserve"> </w:t>
      </w:r>
      <w:proofErr w:type="spellStart"/>
      <w:r w:rsidRPr="00FC325F">
        <w:rPr>
          <w:color w:val="auto"/>
        </w:rPr>
        <w:t>người</w:t>
      </w:r>
      <w:proofErr w:type="spellEnd"/>
      <w:r w:rsidRPr="00FC325F">
        <w:rPr>
          <w:color w:val="auto"/>
        </w:rPr>
        <w:t xml:space="preserve"> </w:t>
      </w:r>
      <w:proofErr w:type="spellStart"/>
      <w:r w:rsidRPr="00FC325F">
        <w:rPr>
          <w:color w:val="auto"/>
        </w:rPr>
        <w:t>dùng</w:t>
      </w:r>
      <w:proofErr w:type="spellEnd"/>
    </w:p>
    <w:p w:rsidR="00FC325F" w:rsidRDefault="00FC325F" w:rsidP="00FC325F"/>
    <w:p w:rsidR="00CA2665" w:rsidRPr="00FC325F" w:rsidRDefault="00CA2665" w:rsidP="00FC325F">
      <w:r>
        <w:rPr>
          <w:noProof/>
        </w:rPr>
        <w:drawing>
          <wp:inline distT="0" distB="0" distL="0" distR="0">
            <wp:extent cx="5943600" cy="1784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K.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inline>
        </w:drawing>
      </w:r>
    </w:p>
    <w:tbl>
      <w:tblPr>
        <w:tblStyle w:val="TableGrid"/>
        <w:tblW w:w="9648" w:type="dxa"/>
        <w:tblLook w:val="04A0" w:firstRow="1" w:lastRow="0" w:firstColumn="1" w:lastColumn="0" w:noHBand="0" w:noVBand="1"/>
      </w:tblPr>
      <w:tblGrid>
        <w:gridCol w:w="1310"/>
        <w:gridCol w:w="1373"/>
        <w:gridCol w:w="6965"/>
      </w:tblGrid>
      <w:tr w:rsidR="00E841FD" w:rsidRPr="00B6438A" w:rsidTr="0084331E">
        <w:trPr>
          <w:trHeight w:val="457"/>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thông tin cá nhân</w:t>
            </w:r>
          </w:p>
        </w:tc>
      </w:tr>
      <w:tr w:rsidR="00E841FD" w:rsidTr="0084331E">
        <w:trPr>
          <w:trHeight w:val="421"/>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Tác nhân: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Thành viên</w:t>
            </w:r>
          </w:p>
        </w:tc>
      </w:tr>
      <w:tr w:rsidR="00E841FD" w:rsidRPr="00CA2665" w:rsidTr="0084331E">
        <w:trPr>
          <w:trHeight w:val="90"/>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Tóm tắt:</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Use case này cho người dùng quản lý thông tin trong cơ sở dữ liệu của hệ thống. Bao gồm các thao tác: xem, thay đổi thông tin tài khoản,  khóa tài khoản, và thay đổi mật khẩu.</w:t>
            </w:r>
          </w:p>
        </w:tc>
      </w:tr>
      <w:tr w:rsidR="00E841FD" w:rsidRPr="00CA2665" w:rsidTr="0084331E">
        <w:trPr>
          <w:trHeight w:val="481"/>
        </w:trPr>
        <w:tc>
          <w:tcPr>
            <w:tcW w:w="2683" w:type="dxa"/>
            <w:gridSpan w:val="2"/>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tiên quyết:</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đăng nhập và hệ thống.</w:t>
            </w:r>
          </w:p>
        </w:tc>
      </w:tr>
      <w:tr w:rsidR="00E841FD" w:rsidRPr="00CA2665" w:rsidTr="0084331E">
        <w:trPr>
          <w:trHeight w:val="947"/>
        </w:trPr>
        <w:tc>
          <w:tcPr>
            <w:tcW w:w="1310" w:type="dxa"/>
            <w:vMerge w:val="restart"/>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w:t>
            </w:r>
          </w:p>
        </w:tc>
        <w:tc>
          <w:tcPr>
            <w:tcW w:w="1373"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6965" w:type="dxa"/>
          </w:tcPr>
          <w:p w:rsidR="00E841FD" w:rsidRDefault="00E841FD" w:rsidP="00E841FD">
            <w:pPr>
              <w:widowControl w:val="0"/>
              <w:numPr>
                <w:ilvl w:val="0"/>
                <w:numId w:val="1"/>
              </w:numPr>
              <w:spacing w:line="360" w:lineRule="auto"/>
              <w:rPr>
                <w:rFonts w:ascii="Times New Roman" w:hAnsi="Times New Roman"/>
                <w:sz w:val="26"/>
                <w:szCs w:val="26"/>
                <w:lang w:val="vi-VN"/>
              </w:rPr>
            </w:pPr>
            <w:r>
              <w:rPr>
                <w:rFonts w:ascii="Times New Roman" w:hAnsi="Times New Roman"/>
                <w:sz w:val="26"/>
                <w:szCs w:val="26"/>
                <w:lang w:val="vi-VN"/>
              </w:rPr>
              <w:t>Usecase bắt đầu khi người dùng bắt đầu thay đổi</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 xml:space="preserve">thông tin tài khoản, khóa tài khoản, và thay đổi mật khẩu trong </w:t>
            </w:r>
            <w:r>
              <w:rPr>
                <w:rFonts w:ascii="Times New Roman" w:hAnsi="Times New Roman"/>
                <w:sz w:val="26"/>
                <w:szCs w:val="26"/>
                <w:lang w:val="vi-VN"/>
              </w:rPr>
              <w:lastRenderedPageBreak/>
              <w:t>khỏi hệ thống.</w:t>
            </w:r>
          </w:p>
          <w:p w:rsidR="00E841FD" w:rsidRDefault="00E841FD" w:rsidP="00E841FD">
            <w:pPr>
              <w:widowControl w:val="0"/>
              <w:numPr>
                <w:ilvl w:val="0"/>
                <w:numId w:val="1"/>
              </w:numPr>
              <w:spacing w:line="360" w:lineRule="auto"/>
              <w:rPr>
                <w:rFonts w:ascii="Times New Roman" w:hAnsi="Times New Roman"/>
                <w:sz w:val="26"/>
                <w:szCs w:val="26"/>
                <w:lang w:val="vi-VN"/>
              </w:rPr>
            </w:pPr>
            <w:r>
              <w:rPr>
                <w:rFonts w:ascii="Times New Roman" w:hAnsi="Times New Roman"/>
                <w:sz w:val="26"/>
                <w:szCs w:val="26"/>
                <w:lang w:val="vi-VN"/>
              </w:rPr>
              <w:t>Hệ thống hiển thị thông tin tài khoản người dùng trong hệ thống.</w:t>
            </w:r>
          </w:p>
          <w:p w:rsidR="00E841FD" w:rsidRDefault="00E841FD" w:rsidP="00E841FD">
            <w:pPr>
              <w:widowControl w:val="0"/>
              <w:numPr>
                <w:ilvl w:val="0"/>
                <w:numId w:val="1"/>
              </w:numPr>
              <w:spacing w:line="360" w:lineRule="auto"/>
              <w:rPr>
                <w:rFonts w:ascii="Times New Roman" w:hAnsi="Times New Roman"/>
                <w:sz w:val="26"/>
                <w:szCs w:val="26"/>
                <w:lang w:val="vi-VN"/>
              </w:rPr>
            </w:pPr>
            <w:r>
              <w:rPr>
                <w:rFonts w:ascii="Times New Roman" w:hAnsi="Times New Roman"/>
                <w:sz w:val="26"/>
                <w:szCs w:val="26"/>
                <w:lang w:val="vi-VN"/>
              </w:rPr>
              <w:t>Hệ thống yêu cầu người dùng chọn chức năng</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muốn thực hiện. Sau khi chọn chức năng, một trong các luồng phụ tương ứng sau được thực hiện.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3.1 Nếu người dùng muốn thay đổi thông tin tài khoản: luồng phụ sửa được thực hiện.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3.2 Nếu người dùng muốn khóa tài khoản: luồng phụ</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Khóa tài khoản được thực hiện.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3.3 Nếu người dùng muốn thay đổi mật khẩu: luồng</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phụ đổi mật khẩu được thực hiện.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b/>
                <w:bCs/>
                <w:sz w:val="26"/>
                <w:szCs w:val="26"/>
                <w:lang w:val="vi-VN"/>
              </w:rPr>
              <w:t>Luồng phụ sửa</w:t>
            </w:r>
            <w:r>
              <w:rPr>
                <w:rFonts w:ascii="Times New Roman" w:hAnsi="Times New Roman"/>
                <w:sz w:val="26"/>
                <w:szCs w:val="26"/>
                <w:lang w:val="vi-VN"/>
              </w:rPr>
              <w:t>: Hệ thống hiển thị trang thông tin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chi tiết của người dùng. Sau đó người dùng thực hiện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chức năng sửa và hệ thống sẽ cập nhật lại thông tin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cá nhân của người dùng.</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b/>
                <w:bCs/>
                <w:sz w:val="26"/>
                <w:szCs w:val="26"/>
                <w:lang w:val="vi-VN"/>
              </w:rPr>
              <w:t>Luồng phụ khóa tài khoản:</w:t>
            </w:r>
            <w:r>
              <w:rPr>
                <w:rFonts w:ascii="Times New Roman" w:hAnsi="Times New Roman"/>
                <w:sz w:val="26"/>
                <w:szCs w:val="26"/>
                <w:lang w:val="vi-VN"/>
              </w:rPr>
              <w:t xml:space="preserve"> Người dùng chọn xóa tài khoản ra khỏi hệ thống. Sau đó thực hiện chức năng xóa, hệ thống sẽ hiện thông báo xác nhận xóa tới người dùng. Cuối cùng tài khoản sẽ được khoá.</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b/>
                <w:bCs/>
                <w:sz w:val="26"/>
                <w:szCs w:val="26"/>
                <w:lang w:val="vi-VN"/>
              </w:rPr>
              <w:t>Luồng phụ thay đổi mật khẩu:</w:t>
            </w:r>
            <w:r>
              <w:rPr>
                <w:rFonts w:ascii="Times New Roman" w:hAnsi="Times New Roman"/>
                <w:sz w:val="26"/>
                <w:szCs w:val="26"/>
                <w:lang w:val="vi-VN"/>
              </w:rPr>
              <w:t xml:space="preserve"> Hệ thống sẽ hiển</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thị form cho phép người dùng thay đổi mật khẩu.</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Người dùng nhập lại mật khẩu cũ và nhập mật khẩu</w:t>
            </w:r>
          </w:p>
          <w:p w:rsidR="00E841FD" w:rsidRDefault="00E841FD" w:rsidP="00AA0B31">
            <w:pPr>
              <w:widowControl w:val="0"/>
              <w:spacing w:line="360" w:lineRule="auto"/>
              <w:rPr>
                <w:rFonts w:ascii="Times New Roman" w:hAnsi="Times New Roman"/>
                <w:sz w:val="26"/>
                <w:szCs w:val="26"/>
                <w:lang w:val="vi-VN"/>
              </w:rPr>
            </w:pPr>
            <w:r>
              <w:rPr>
                <w:rFonts w:ascii="Times New Roman" w:hAnsi="Times New Roman"/>
                <w:sz w:val="26"/>
                <w:szCs w:val="26"/>
                <w:lang w:val="vi-VN"/>
              </w:rPr>
              <w:t>mới. Hệ thống kiểm tra tính hợp lệ của thông tin đưa</w:t>
            </w:r>
          </w:p>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vào và lưu thông tin vào hệ thống.</w:t>
            </w:r>
          </w:p>
        </w:tc>
      </w:tr>
      <w:tr w:rsidR="00E841FD" w:rsidTr="0084331E">
        <w:trPr>
          <w:trHeight w:val="947"/>
        </w:trPr>
        <w:tc>
          <w:tcPr>
            <w:tcW w:w="1310" w:type="dxa"/>
            <w:vMerge/>
            <w:vAlign w:val="center"/>
          </w:tcPr>
          <w:p w:rsidR="00E841FD" w:rsidRDefault="00E841FD" w:rsidP="00AA0B31">
            <w:pPr>
              <w:widowControl w:val="0"/>
              <w:spacing w:line="360" w:lineRule="auto"/>
              <w:rPr>
                <w:rFonts w:ascii="Times New Roman" w:hAnsi="Times New Roman" w:cs="Times New Roman"/>
                <w:sz w:val="26"/>
                <w:szCs w:val="26"/>
                <w:lang w:val="vi-VN"/>
              </w:rPr>
            </w:pPr>
          </w:p>
        </w:tc>
        <w:tc>
          <w:tcPr>
            <w:tcW w:w="1373"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 xml:space="preserve">Nếu người dùng điền chưa đầy đủ hoặc sai thông tin theo quy định thì hệ thống sẽ hiện thông báo lỗi, và khi đó người dùng có thể sửa đổi thông tin hoặc hủy bỏ thao tác đang thực hiện. Khi </w:t>
            </w:r>
            <w:r>
              <w:rPr>
                <w:rFonts w:ascii="Times New Roman" w:hAnsi="Times New Roman"/>
                <w:sz w:val="26"/>
                <w:szCs w:val="26"/>
                <w:lang w:val="vi-VN"/>
              </w:rPr>
              <w:lastRenderedPageBreak/>
              <w:t>đó use case kết thúc.</w:t>
            </w:r>
          </w:p>
        </w:tc>
      </w:tr>
      <w:tr w:rsidR="00E841FD" w:rsidRPr="00CA2665" w:rsidTr="0084331E">
        <w:trPr>
          <w:trHeight w:val="947"/>
        </w:trPr>
        <w:tc>
          <w:tcPr>
            <w:tcW w:w="2683" w:type="dxa"/>
            <w:gridSpan w:val="2"/>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Tiền điều kiện: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Người dùng phải đăng nhập vào hệ thống rồi mới thực hiện được chức năng quản lý thông tin cá nhân.</w:t>
            </w:r>
          </w:p>
        </w:tc>
      </w:tr>
      <w:tr w:rsidR="00E841FD" w:rsidRPr="00CA2665" w:rsidTr="0084331E">
        <w:trPr>
          <w:trHeight w:val="947"/>
        </w:trPr>
        <w:tc>
          <w:tcPr>
            <w:tcW w:w="2683" w:type="dxa"/>
            <w:gridSpan w:val="2"/>
            <w:vAlign w:val="center"/>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Hậu điều kiện:</w:t>
            </w:r>
          </w:p>
        </w:tc>
        <w:tc>
          <w:tcPr>
            <w:tcW w:w="6965" w:type="dxa"/>
          </w:tcPr>
          <w:p w:rsidR="00E841FD" w:rsidRDefault="00E841FD" w:rsidP="00AA0B31">
            <w:pPr>
              <w:widowControl w:val="0"/>
              <w:spacing w:line="360" w:lineRule="auto"/>
              <w:rPr>
                <w:rFonts w:ascii="Times New Roman" w:hAnsi="Times New Roman" w:cs="Times New Roman"/>
                <w:sz w:val="26"/>
                <w:szCs w:val="26"/>
                <w:lang w:val="vi-VN"/>
              </w:rPr>
            </w:pPr>
            <w:r>
              <w:rPr>
                <w:rFonts w:ascii="Times New Roman" w:hAnsi="Times New Roman"/>
                <w:sz w:val="26"/>
                <w:szCs w:val="26"/>
                <w:lang w:val="vi-VN"/>
              </w:rPr>
              <w:t>Nếu use case thành công thì có thể quản lý tài khoản theo nhu cầu cần thiết. Ngược lại trạng thái hệ thống không có gì thay đổi.</w:t>
            </w:r>
          </w:p>
        </w:tc>
      </w:tr>
    </w:tbl>
    <w:p w:rsidR="00FC325F" w:rsidRPr="00E841FD" w:rsidRDefault="00FC325F" w:rsidP="00FC325F">
      <w:pPr>
        <w:pStyle w:val="Heading1"/>
        <w:rPr>
          <w:color w:val="auto"/>
          <w:lang w:val="vi-VN"/>
        </w:rPr>
      </w:pPr>
    </w:p>
    <w:p w:rsidR="00FC325F" w:rsidRPr="00E841FD" w:rsidRDefault="00FC325F" w:rsidP="00FC325F">
      <w:pPr>
        <w:rPr>
          <w:lang w:val="vi-VN"/>
        </w:rPr>
      </w:pPr>
    </w:p>
    <w:sectPr w:rsidR="00FC325F" w:rsidRPr="00E8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C8F5EE"/>
    <w:multiLevelType w:val="singleLevel"/>
    <w:tmpl w:val="BFC8F5EE"/>
    <w:lvl w:ilvl="0">
      <w:start w:val="1"/>
      <w:numFmt w:val="decimal"/>
      <w:suff w:val="space"/>
      <w:lvlText w:val="%1."/>
      <w:lvlJc w:val="left"/>
    </w:lvl>
  </w:abstractNum>
  <w:abstractNum w:abstractNumId="1">
    <w:nsid w:val="FF0AA868"/>
    <w:multiLevelType w:val="singleLevel"/>
    <w:tmpl w:val="FF0AA868"/>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5F"/>
    <w:rsid w:val="00383DD4"/>
    <w:rsid w:val="00433F32"/>
    <w:rsid w:val="0084331E"/>
    <w:rsid w:val="008D7C2F"/>
    <w:rsid w:val="009D5F8E"/>
    <w:rsid w:val="00CA2665"/>
    <w:rsid w:val="00E841FD"/>
    <w:rsid w:val="00EA0AA3"/>
    <w:rsid w:val="00FC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3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qFormat/>
    <w:rsid w:val="00E841F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2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6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3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qFormat/>
    <w:rsid w:val="00E841F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2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6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2020-11-20T11:19:00Z</dcterms:created>
  <dcterms:modified xsi:type="dcterms:W3CDTF">2020-11-23T01:56:00Z</dcterms:modified>
</cp:coreProperties>
</file>