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7E" w:rsidRDefault="00E2367E" w:rsidP="00E2367E">
      <w:r>
        <w:tab/>
      </w:r>
      <w:r>
        <w:tab/>
        <w:t>Параметры точности и шероховатости, а также рекомендуемые области применения различных заготовок приведены в таблице 5.</w:t>
      </w:r>
    </w:p>
    <w:p w:rsidR="00E2367E" w:rsidRPr="00894B21" w:rsidRDefault="00E2367E" w:rsidP="00E2367E">
      <w:pPr>
        <w:jc w:val="right"/>
      </w:pPr>
      <w:r w:rsidRPr="00804491">
        <w:t xml:space="preserve">Таблица </w:t>
      </w:r>
      <w:r>
        <w:t>5</w:t>
      </w:r>
    </w:p>
    <w:p w:rsidR="00E2367E" w:rsidRPr="00804491" w:rsidRDefault="00E2367E" w:rsidP="00E2367E">
      <w:pPr>
        <w:ind w:firstLine="709"/>
        <w:jc w:val="center"/>
        <w:rPr>
          <w:i/>
        </w:rPr>
      </w:pPr>
      <w:r w:rsidRPr="00804491">
        <w:rPr>
          <w:i/>
        </w:rPr>
        <w:t>Точность, шероховатость и предпочтительная область применения заготовок</w:t>
      </w:r>
    </w:p>
    <w:tbl>
      <w:tblPr>
        <w:tblW w:w="9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27"/>
        <w:gridCol w:w="1421"/>
        <w:gridCol w:w="1440"/>
        <w:gridCol w:w="4267"/>
      </w:tblGrid>
      <w:tr w:rsidR="00E2367E" w:rsidRPr="00804491" w:rsidTr="008F65F9">
        <w:trPr>
          <w:trHeight w:val="390"/>
        </w:trPr>
        <w:tc>
          <w:tcPr>
            <w:tcW w:w="2827" w:type="dxa"/>
          </w:tcPr>
          <w:p w:rsidR="00E2367E" w:rsidRPr="00804491" w:rsidRDefault="00E2367E" w:rsidP="008F65F9">
            <w:pPr>
              <w:ind w:firstLine="709"/>
            </w:pPr>
            <w:r w:rsidRPr="00804491">
              <w:t>Способ получения заготовки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Точность,</w:t>
            </w:r>
          </w:p>
          <w:p w:rsidR="00E2367E" w:rsidRPr="00804491" w:rsidRDefault="00E2367E" w:rsidP="008F65F9">
            <w:pPr>
              <w:jc w:val="center"/>
              <w:rPr>
                <w:lang w:val="en-US"/>
              </w:rPr>
            </w:pPr>
            <w:r w:rsidRPr="00804491">
              <w:rPr>
                <w:lang w:val="en-US"/>
              </w:rPr>
              <w:t>JT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 xml:space="preserve">Шероховатость, </w:t>
            </w:r>
            <w:r w:rsidRPr="00804491">
              <w:rPr>
                <w:lang w:val="en-US"/>
              </w:rPr>
              <w:t>Ra</w:t>
            </w:r>
            <w:r w:rsidRPr="00804491">
              <w:t>,мкм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Рекомендуемая область применения</w:t>
            </w:r>
          </w:p>
          <w:p w:rsidR="00E2367E" w:rsidRPr="00804491" w:rsidRDefault="00E2367E" w:rsidP="008F65F9">
            <w:pPr>
              <w:ind w:firstLine="709"/>
            </w:pPr>
          </w:p>
        </w:tc>
      </w:tr>
      <w:tr w:rsidR="00E2367E" w:rsidRPr="00804491" w:rsidTr="008F65F9">
        <w:trPr>
          <w:trHeight w:val="34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Литьё в песчано-глинистые формы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14…17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20…80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Крупногабаритные корпусные детали</w:t>
            </w:r>
          </w:p>
        </w:tc>
      </w:tr>
      <w:tr w:rsidR="00E2367E" w:rsidRPr="00804491" w:rsidTr="008F65F9">
        <w:trPr>
          <w:trHeight w:val="525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Литьё в оболочковые формы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12…15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5…40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Детали, имеющие сложные внутренние поверхности при достаточно простой форме наружных поверхностей.</w:t>
            </w:r>
          </w:p>
        </w:tc>
      </w:tr>
      <w:tr w:rsidR="00E2367E" w:rsidRPr="00804491" w:rsidTr="008F65F9">
        <w:trPr>
          <w:trHeight w:val="510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Литьё по выплавляемым моделям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11…12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2,5…10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 сложной формы из труднообрабатываемых металлов и сплавов, в серийном и массовом производстве.</w:t>
            </w:r>
          </w:p>
        </w:tc>
      </w:tr>
      <w:tr w:rsidR="00E2367E" w:rsidRPr="00804491" w:rsidTr="008F65F9">
        <w:trPr>
          <w:trHeight w:val="530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Литьё в кокиль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12…15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5…20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 сложной формы в серийном и массовом производстве</w:t>
            </w:r>
          </w:p>
        </w:tc>
      </w:tr>
      <w:tr w:rsidR="00E2367E" w:rsidRPr="00804491" w:rsidTr="008F65F9">
        <w:trPr>
          <w:trHeight w:val="52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Литьё под давлением в металлические формы</w:t>
            </w: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9…12</w:t>
            </w:r>
          </w:p>
          <w:p w:rsidR="00E2367E" w:rsidRPr="00804491" w:rsidRDefault="00E2367E" w:rsidP="008F65F9">
            <w:pPr>
              <w:ind w:firstLine="709"/>
            </w:pP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2,5…10</w:t>
            </w:r>
          </w:p>
          <w:p w:rsidR="00E2367E" w:rsidRPr="00804491" w:rsidRDefault="00E2367E" w:rsidP="008F65F9">
            <w:pPr>
              <w:ind w:firstLine="709"/>
            </w:pPr>
          </w:p>
          <w:p w:rsidR="00E2367E" w:rsidRPr="00804491" w:rsidRDefault="00E2367E" w:rsidP="008F65F9">
            <w:pPr>
              <w:ind w:firstLine="709"/>
            </w:pP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 сложной формы из цветных металлов и сплавов в серийном и массовом производстве.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Центробежное литьё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13…15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5…20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Крупногабаритные детали, представляющие собой тела вращения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>
              <w:t>Свободная ковка</w:t>
            </w:r>
          </w:p>
        </w:tc>
        <w:tc>
          <w:tcPr>
            <w:tcW w:w="1421" w:type="dxa"/>
          </w:tcPr>
          <w:p w:rsidR="00E2367E" w:rsidRPr="00804491" w:rsidRDefault="00E2367E" w:rsidP="008F65F9">
            <w:r>
              <w:t xml:space="preserve">17 и </w:t>
            </w:r>
            <w:r>
              <w:lastRenderedPageBreak/>
              <w:t>более</w:t>
            </w:r>
          </w:p>
        </w:tc>
        <w:tc>
          <w:tcPr>
            <w:tcW w:w="1440" w:type="dxa"/>
          </w:tcPr>
          <w:p w:rsidR="00E2367E" w:rsidRPr="00804491" w:rsidRDefault="00E2367E" w:rsidP="008F65F9">
            <w:r>
              <w:lastRenderedPageBreak/>
              <w:t>20…80</w:t>
            </w:r>
          </w:p>
        </w:tc>
        <w:tc>
          <w:tcPr>
            <w:tcW w:w="4267" w:type="dxa"/>
          </w:tcPr>
          <w:p w:rsidR="00E2367E" w:rsidRPr="00804491" w:rsidRDefault="00E2367E" w:rsidP="008F65F9">
            <w:r>
              <w:t xml:space="preserve">Единичное и мелкосерийное </w:t>
            </w:r>
            <w:r>
              <w:lastRenderedPageBreak/>
              <w:t>производство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lastRenderedPageBreak/>
              <w:t xml:space="preserve">Горячая объёмная штамповка на молотах и прессах 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13…17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5…40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 xml:space="preserve">Детали типа валов, фланцев, зубчатых колёс, рычагов, кронштейнов и т.п., </w:t>
            </w:r>
            <w:proofErr w:type="spellStart"/>
            <w:r w:rsidRPr="00804491">
              <w:t>испытыва</w:t>
            </w:r>
            <w:proofErr w:type="spellEnd"/>
            <w:r w:rsidRPr="00804491">
              <w:t>-</w:t>
            </w:r>
          </w:p>
          <w:p w:rsidR="00E2367E" w:rsidRPr="00804491" w:rsidRDefault="00E2367E" w:rsidP="008F65F9">
            <w:proofErr w:type="spellStart"/>
            <w:r w:rsidRPr="00804491">
              <w:t>ющие</w:t>
            </w:r>
            <w:proofErr w:type="spellEnd"/>
            <w:r w:rsidRPr="00804491">
              <w:t xml:space="preserve"> значительные </w:t>
            </w:r>
            <w:proofErr w:type="spellStart"/>
            <w:r w:rsidRPr="00804491">
              <w:t>динамичес</w:t>
            </w:r>
            <w:proofErr w:type="spellEnd"/>
            <w:r w:rsidRPr="00804491">
              <w:t>-</w:t>
            </w:r>
          </w:p>
          <w:p w:rsidR="00E2367E" w:rsidRPr="00804491" w:rsidRDefault="00E2367E" w:rsidP="008F65F9">
            <w:proofErr w:type="gramStart"/>
            <w:r w:rsidRPr="00804491">
              <w:t>кие</w:t>
            </w:r>
            <w:proofErr w:type="gramEnd"/>
            <w:r w:rsidRPr="00804491">
              <w:t xml:space="preserve"> нагрузки. Серийное и массовое производство.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Штамповка на горизонтально-ковочных машинах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13…17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5…40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 стержневого типа с различными утолщениями на концах.</w:t>
            </w:r>
            <w:r>
              <w:t xml:space="preserve"> </w:t>
            </w:r>
            <w:r w:rsidRPr="00804491">
              <w:t>Серийное и массовое производство.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Холодное выдавливание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8…14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0,63…10</w:t>
            </w:r>
          </w:p>
        </w:tc>
        <w:tc>
          <w:tcPr>
            <w:tcW w:w="4267" w:type="dxa"/>
          </w:tcPr>
          <w:p w:rsidR="00E2367E" w:rsidRPr="00804491" w:rsidRDefault="00E2367E" w:rsidP="008F65F9">
            <w:proofErr w:type="spellStart"/>
            <w:r w:rsidRPr="00804491">
              <w:t>Осесимметричные</w:t>
            </w:r>
            <w:proofErr w:type="spellEnd"/>
            <w:r w:rsidRPr="00804491">
              <w:t xml:space="preserve"> детали небольших размеров из </w:t>
            </w:r>
            <w:proofErr w:type="spellStart"/>
            <w:r w:rsidRPr="00804491">
              <w:t>пласти</w:t>
            </w:r>
            <w:proofErr w:type="spellEnd"/>
            <w:r w:rsidRPr="00804491">
              <w:t>-</w:t>
            </w:r>
          </w:p>
          <w:p w:rsidR="00E2367E" w:rsidRPr="00804491" w:rsidRDefault="00E2367E" w:rsidP="008F65F9">
            <w:proofErr w:type="spellStart"/>
            <w:r w:rsidRPr="00804491">
              <w:t>чных</w:t>
            </w:r>
            <w:proofErr w:type="spellEnd"/>
            <w:r w:rsidRPr="00804491">
              <w:t xml:space="preserve"> металлов и сплавов в сери</w:t>
            </w:r>
          </w:p>
          <w:p w:rsidR="00E2367E" w:rsidRPr="00804491" w:rsidRDefault="00E2367E" w:rsidP="008F65F9">
            <w:proofErr w:type="spellStart"/>
            <w:r w:rsidRPr="00804491">
              <w:t>йном</w:t>
            </w:r>
            <w:proofErr w:type="spellEnd"/>
            <w:r w:rsidRPr="00804491">
              <w:t xml:space="preserve"> и массовом </w:t>
            </w:r>
            <w:proofErr w:type="gramStart"/>
            <w:r w:rsidRPr="00804491">
              <w:t>производстве</w:t>
            </w:r>
            <w:proofErr w:type="gramEnd"/>
            <w:r w:rsidRPr="00804491">
              <w:t>.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 xml:space="preserve">Сортовой прокат </w:t>
            </w:r>
            <w:proofErr w:type="spellStart"/>
            <w:r w:rsidRPr="00804491">
              <w:t>горячекатанный</w:t>
            </w:r>
            <w:proofErr w:type="spellEnd"/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14…16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20…30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 xml:space="preserve">Детали типа валов, втулок  и т.п. с небольшими перепадами сечений вдоль оси. Исходные заготовки для получения штампованных поковок. 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 w:rsidRPr="00804491">
              <w:t>Сортовой прокат калиброванный</w:t>
            </w:r>
          </w:p>
        </w:tc>
        <w:tc>
          <w:tcPr>
            <w:tcW w:w="1421" w:type="dxa"/>
          </w:tcPr>
          <w:p w:rsidR="00E2367E" w:rsidRPr="00804491" w:rsidRDefault="00E2367E" w:rsidP="008F65F9">
            <w:r w:rsidRPr="00804491">
              <w:t>9…12</w:t>
            </w:r>
          </w:p>
        </w:tc>
        <w:tc>
          <w:tcPr>
            <w:tcW w:w="1440" w:type="dxa"/>
          </w:tcPr>
          <w:p w:rsidR="00E2367E" w:rsidRPr="00804491" w:rsidRDefault="00E2367E" w:rsidP="008F65F9">
            <w:r w:rsidRPr="00804491">
              <w:t>10…15</w:t>
            </w:r>
          </w:p>
        </w:tc>
        <w:tc>
          <w:tcPr>
            <w:tcW w:w="4267" w:type="dxa"/>
          </w:tcPr>
          <w:p w:rsidR="00E2367E" w:rsidRPr="00804491" w:rsidRDefault="00E2367E" w:rsidP="008F65F9">
            <w:r w:rsidRPr="00804491">
              <w:t>Детали типа валов, втулок и т.п. с небольшими перепадами сечений вдоль оси, без обработки по наибольшему диаметру.</w:t>
            </w:r>
          </w:p>
        </w:tc>
      </w:tr>
      <w:tr w:rsidR="00E2367E" w:rsidRPr="00804491" w:rsidTr="008F65F9">
        <w:trPr>
          <w:trHeight w:val="403"/>
        </w:trPr>
        <w:tc>
          <w:tcPr>
            <w:tcW w:w="2827" w:type="dxa"/>
          </w:tcPr>
          <w:p w:rsidR="00E2367E" w:rsidRPr="00804491" w:rsidRDefault="00E2367E" w:rsidP="008F65F9">
            <w:r>
              <w:t>Листовой прокат</w:t>
            </w:r>
          </w:p>
        </w:tc>
        <w:tc>
          <w:tcPr>
            <w:tcW w:w="1421" w:type="dxa"/>
          </w:tcPr>
          <w:p w:rsidR="00E2367E" w:rsidRPr="00804491" w:rsidRDefault="00E2367E" w:rsidP="008F65F9">
            <w:r>
              <w:t>10…14</w:t>
            </w:r>
          </w:p>
        </w:tc>
        <w:tc>
          <w:tcPr>
            <w:tcW w:w="1440" w:type="dxa"/>
          </w:tcPr>
          <w:p w:rsidR="00E2367E" w:rsidRPr="00804491" w:rsidRDefault="00E2367E" w:rsidP="008F65F9">
            <w:r>
              <w:t>15…25</w:t>
            </w:r>
          </w:p>
        </w:tc>
        <w:tc>
          <w:tcPr>
            <w:tcW w:w="4267" w:type="dxa"/>
          </w:tcPr>
          <w:p w:rsidR="00E2367E" w:rsidRPr="00804491" w:rsidRDefault="00E2367E" w:rsidP="008F65F9">
            <w:r>
              <w:t>Плоские и объёмные тонкостенные детали</w:t>
            </w:r>
          </w:p>
        </w:tc>
      </w:tr>
    </w:tbl>
    <w:p w:rsidR="00E2367E" w:rsidRPr="00DB610A" w:rsidRDefault="00E2367E" w:rsidP="00E2367E"/>
    <w:p w:rsidR="00E2367E" w:rsidRPr="0091473D" w:rsidRDefault="00E2367E" w:rsidP="00E2367E">
      <w:pPr>
        <w:pStyle w:val="4"/>
      </w:pPr>
      <w:r>
        <w:lastRenderedPageBreak/>
        <w:t xml:space="preserve">3.5 </w:t>
      </w:r>
      <w:r w:rsidRPr="0091473D">
        <w:t>Разработка технологического маршрута обработки поверхностей детали</w:t>
      </w:r>
    </w:p>
    <w:p w:rsidR="00E2367E" w:rsidRPr="0091473D" w:rsidRDefault="00E2367E" w:rsidP="00E2367E">
      <w:pPr>
        <w:ind w:firstLine="708"/>
      </w:pPr>
      <w:r w:rsidRPr="0091473D">
        <w:t>Выбор маршрута проводят исходя из требований чертежа и принятой заготовки. По заданной точности и шероховатости поверхности с учётом её твёрдости, размеров и конфигурации выбирают методы окончательной обработки поверхности. Решение этой задачи облегчается при использовании технологических характеристик методов обработки.</w:t>
      </w:r>
    </w:p>
    <w:p w:rsidR="00E2367E" w:rsidRPr="0091473D" w:rsidRDefault="00E2367E" w:rsidP="00E2367E">
      <w:r w:rsidRPr="0091473D">
        <w:t>Ориентировочные технологические характеристики методов обработки представлены в таблице</w:t>
      </w:r>
      <w:r>
        <w:t xml:space="preserve"> 6</w:t>
      </w:r>
    </w:p>
    <w:p w:rsidR="00E2367E" w:rsidRPr="0091473D" w:rsidRDefault="00E2367E" w:rsidP="00E2367E">
      <w:pPr>
        <w:jc w:val="right"/>
      </w:pPr>
      <w:r>
        <w:t>Таблица 6</w:t>
      </w:r>
    </w:p>
    <w:p w:rsidR="00E2367E" w:rsidRPr="00B1327A" w:rsidRDefault="00E2367E" w:rsidP="00E2367E">
      <w:pPr>
        <w:jc w:val="center"/>
        <w:rPr>
          <w:i/>
        </w:rPr>
      </w:pPr>
      <w:r w:rsidRPr="00B1327A">
        <w:rPr>
          <w:i/>
        </w:rPr>
        <w:t>. Технологические характеристики методов обработки</w:t>
      </w:r>
    </w:p>
    <w:tbl>
      <w:tblPr>
        <w:tblW w:w="926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3686"/>
        <w:gridCol w:w="1843"/>
        <w:gridCol w:w="2117"/>
        <w:gridCol w:w="1620"/>
      </w:tblGrid>
      <w:tr w:rsidR="00E2367E" w:rsidRPr="00171191" w:rsidTr="008F65F9">
        <w:tc>
          <w:tcPr>
            <w:tcW w:w="3686" w:type="dxa"/>
            <w:tcBorders>
              <w:bottom w:val="single" w:sz="12" w:space="0" w:color="000000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Метод обработки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</w:tcPr>
          <w:p w:rsidR="00E2367E" w:rsidRPr="00171191" w:rsidRDefault="00E2367E" w:rsidP="008F65F9">
            <w:r w:rsidRPr="00171191">
              <w:t>Достигаемая</w:t>
            </w:r>
          </w:p>
          <w:p w:rsidR="00E2367E" w:rsidRPr="00171191" w:rsidRDefault="00E2367E" w:rsidP="008F65F9">
            <w:r w:rsidRPr="00171191">
              <w:t>точность,</w:t>
            </w:r>
          </w:p>
          <w:p w:rsidR="00E2367E" w:rsidRPr="00171191" w:rsidRDefault="00E2367E" w:rsidP="008F65F9">
            <w:r w:rsidRPr="00171191">
              <w:t>квалитет</w:t>
            </w:r>
          </w:p>
        </w:tc>
        <w:tc>
          <w:tcPr>
            <w:tcW w:w="2117" w:type="dxa"/>
            <w:tcBorders>
              <w:bottom w:val="single" w:sz="12" w:space="0" w:color="000000"/>
            </w:tcBorders>
          </w:tcPr>
          <w:p w:rsidR="00E2367E" w:rsidRPr="00171191" w:rsidRDefault="00E2367E" w:rsidP="008F65F9">
            <w:r w:rsidRPr="00171191">
              <w:t>Достигаемая</w:t>
            </w:r>
          </w:p>
          <w:p w:rsidR="00E2367E" w:rsidRPr="00171191" w:rsidRDefault="00E2367E" w:rsidP="008F65F9">
            <w:r w:rsidRPr="00171191">
              <w:t>шероховатость</w:t>
            </w:r>
          </w:p>
          <w:p w:rsidR="00E2367E" w:rsidRPr="00171191" w:rsidRDefault="00E2367E" w:rsidP="008F65F9">
            <w:r w:rsidRPr="00171191">
              <w:rPr>
                <w:lang w:val="en-US"/>
              </w:rPr>
              <w:t>Ra</w:t>
            </w:r>
            <w:r w:rsidRPr="00171191">
              <w:t>, мкм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E2367E" w:rsidRPr="00171191" w:rsidRDefault="00E2367E" w:rsidP="008F65F9">
            <w:r w:rsidRPr="00171191">
              <w:t>Глубина</w:t>
            </w:r>
          </w:p>
          <w:p w:rsidR="00E2367E" w:rsidRPr="00171191" w:rsidRDefault="00E2367E" w:rsidP="008F65F9">
            <w:r w:rsidRPr="00171191">
              <w:t>дефектного</w:t>
            </w:r>
          </w:p>
          <w:p w:rsidR="00E2367E" w:rsidRPr="00171191" w:rsidRDefault="00E2367E" w:rsidP="008F65F9">
            <w:r w:rsidRPr="00171191">
              <w:t xml:space="preserve">слоя </w:t>
            </w:r>
            <w:r w:rsidRPr="00171191">
              <w:sym w:font="Symbol" w:char="F074"/>
            </w:r>
            <w:r w:rsidRPr="00171191">
              <w:t xml:space="preserve">, </w:t>
            </w:r>
            <w:proofErr w:type="gramStart"/>
            <w:r w:rsidRPr="00171191">
              <w:t>мкм</w:t>
            </w:r>
            <w:proofErr w:type="gramEnd"/>
          </w:p>
        </w:tc>
      </w:tr>
      <w:tr w:rsidR="00E2367E" w:rsidRPr="00171191" w:rsidTr="008F65F9">
        <w:tc>
          <w:tcPr>
            <w:tcW w:w="9266" w:type="dxa"/>
            <w:gridSpan w:val="4"/>
            <w:tcBorders>
              <w:bottom w:val="single" w:sz="12" w:space="0" w:color="000000"/>
            </w:tcBorders>
          </w:tcPr>
          <w:p w:rsidR="00E2367E" w:rsidRPr="00171191" w:rsidRDefault="00E2367E" w:rsidP="008F65F9">
            <w:r w:rsidRPr="00171191">
              <w:t>Обработка наружных поверхностей вращения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Точение и растачивание: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pPr>
              <w:jc w:val="left"/>
            </w:pPr>
            <w:r w:rsidRPr="00171191">
              <w:t xml:space="preserve">б) получистовое или </w:t>
            </w:r>
            <w:r>
              <w:t xml:space="preserve"> </w:t>
            </w:r>
            <w:r w:rsidRPr="00171191">
              <w:t>однократное</w:t>
            </w:r>
          </w:p>
          <w:p w:rsidR="00E2367E" w:rsidRPr="00171191" w:rsidRDefault="00E2367E" w:rsidP="008F65F9">
            <w:r w:rsidRPr="00171191">
              <w:t>в) чистовое</w:t>
            </w:r>
          </w:p>
          <w:p w:rsidR="00E2367E" w:rsidRPr="00171191" w:rsidRDefault="00E2367E" w:rsidP="008F65F9">
            <w:r w:rsidRPr="00171191">
              <w:t>г) тонкое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12…14</w:t>
            </w:r>
          </w:p>
          <w:p w:rsidR="00E2367E" w:rsidRDefault="00E2367E" w:rsidP="008F65F9">
            <w:r w:rsidRPr="00171191">
              <w:t>11…13</w:t>
            </w:r>
          </w:p>
          <w:p w:rsidR="00E2367E" w:rsidRPr="00171191" w:rsidRDefault="00E2367E" w:rsidP="008F65F9"/>
          <w:p w:rsidR="00E2367E" w:rsidRPr="00171191" w:rsidRDefault="00E2367E" w:rsidP="008F65F9">
            <w:r w:rsidRPr="00171191">
              <w:t>8…10</w:t>
            </w:r>
          </w:p>
          <w:p w:rsidR="00E2367E" w:rsidRPr="00171191" w:rsidRDefault="00E2367E" w:rsidP="008F65F9">
            <w:r w:rsidRPr="00171191">
              <w:t>6…9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6,3…50</w:t>
            </w:r>
          </w:p>
          <w:p w:rsidR="00E2367E" w:rsidRDefault="00E2367E" w:rsidP="008F65F9">
            <w:r w:rsidRPr="00171191">
              <w:t>1,6…6,3</w:t>
            </w:r>
          </w:p>
          <w:p w:rsidR="00E2367E" w:rsidRPr="00171191" w:rsidRDefault="00E2367E" w:rsidP="008F65F9"/>
          <w:p w:rsidR="00E2367E" w:rsidRPr="00171191" w:rsidRDefault="00E2367E" w:rsidP="008F65F9">
            <w:r w:rsidRPr="00171191">
              <w:t>0,4…1,6</w:t>
            </w:r>
          </w:p>
          <w:p w:rsidR="00E2367E" w:rsidRPr="00171191" w:rsidRDefault="00E2367E" w:rsidP="008F65F9">
            <w:r w:rsidRPr="00171191">
              <w:t>0,2…0,4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60…120</w:t>
            </w:r>
          </w:p>
          <w:p w:rsidR="00E2367E" w:rsidRDefault="00E2367E" w:rsidP="008F65F9">
            <w:r w:rsidRPr="00171191">
              <w:t>20…50</w:t>
            </w:r>
          </w:p>
          <w:p w:rsidR="00E2367E" w:rsidRPr="00171191" w:rsidRDefault="00E2367E" w:rsidP="008F65F9">
            <w:pPr>
              <w:jc w:val="left"/>
            </w:pPr>
          </w:p>
          <w:p w:rsidR="00E2367E" w:rsidRPr="00171191" w:rsidRDefault="00E2367E" w:rsidP="008F65F9">
            <w:r w:rsidRPr="00171191">
              <w:t>20…30</w:t>
            </w:r>
          </w:p>
          <w:p w:rsidR="00E2367E" w:rsidRPr="00171191" w:rsidRDefault="00E2367E" w:rsidP="008F65F9">
            <w:r w:rsidRPr="00171191">
              <w:t>5..10-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Шлифование:</w:t>
            </w:r>
          </w:p>
          <w:p w:rsidR="00E2367E" w:rsidRPr="00171191" w:rsidRDefault="00E2367E" w:rsidP="008F65F9">
            <w:r w:rsidRPr="00171191">
              <w:t>а) предварительное</w:t>
            </w:r>
          </w:p>
          <w:p w:rsidR="00E2367E" w:rsidRPr="00171191" w:rsidRDefault="00E2367E" w:rsidP="008F65F9">
            <w:r w:rsidRPr="00171191">
              <w:t>б) чистовое</w:t>
            </w:r>
          </w:p>
          <w:p w:rsidR="00E2367E" w:rsidRPr="00171191" w:rsidRDefault="00E2367E" w:rsidP="008F65F9">
            <w:r w:rsidRPr="00171191">
              <w:t>в) тонкое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8…9</w:t>
            </w:r>
          </w:p>
          <w:p w:rsidR="00E2367E" w:rsidRPr="00171191" w:rsidRDefault="00E2367E" w:rsidP="008F65F9">
            <w:r w:rsidRPr="00171191">
              <w:t>6…7</w:t>
            </w:r>
          </w:p>
          <w:p w:rsidR="00E2367E" w:rsidRPr="00171191" w:rsidRDefault="00E2367E" w:rsidP="008F65F9">
            <w:r w:rsidRPr="00171191">
              <w:t>5…6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0,4…6,3</w:t>
            </w:r>
          </w:p>
          <w:p w:rsidR="00E2367E" w:rsidRPr="00171191" w:rsidRDefault="00E2367E" w:rsidP="008F65F9">
            <w:r w:rsidRPr="00171191">
              <w:t>0,2…0,4</w:t>
            </w:r>
          </w:p>
          <w:p w:rsidR="00E2367E" w:rsidRPr="00171191" w:rsidRDefault="00E2367E" w:rsidP="008F65F9">
            <w:r w:rsidRPr="00171191">
              <w:t>0,</w:t>
            </w:r>
            <w:r w:rsidRPr="00171191">
              <w:rPr>
                <w:lang w:val="en-US"/>
              </w:rPr>
              <w:t>05</w:t>
            </w:r>
            <w:r w:rsidRPr="00171191">
              <w:t>…0,2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</w:t>
            </w:r>
          </w:p>
          <w:p w:rsidR="00E2367E" w:rsidRPr="00171191" w:rsidRDefault="00E2367E" w:rsidP="008F65F9">
            <w:r w:rsidRPr="00171191">
              <w:t>5…15</w:t>
            </w:r>
          </w:p>
          <w:p w:rsidR="00E2367E" w:rsidRPr="00171191" w:rsidRDefault="00E2367E" w:rsidP="008F65F9">
            <w:r w:rsidRPr="00171191">
              <w:t>5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 xml:space="preserve">Притирка, </w:t>
            </w:r>
            <w:proofErr w:type="spellStart"/>
            <w:r w:rsidRPr="00171191">
              <w:t>суперфиниширование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4..5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0,032…0,2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3…5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proofErr w:type="spellStart"/>
            <w:r w:rsidRPr="00171191">
              <w:t>Обкатывание</w:t>
            </w:r>
            <w:proofErr w:type="spellEnd"/>
            <w:r w:rsidRPr="00171191">
              <w:t xml:space="preserve">, алмазное </w:t>
            </w:r>
            <w:proofErr w:type="spellStart"/>
            <w:r w:rsidRPr="00171191">
              <w:t>выглаживание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5…10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0,05…0,2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lastRenderedPageBreak/>
              <w:t>Полирование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0,008…0,08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</w:tc>
      </w:tr>
      <w:tr w:rsidR="00E2367E" w:rsidRPr="00171191" w:rsidTr="008F65F9">
        <w:tc>
          <w:tcPr>
            <w:tcW w:w="9266" w:type="dxa"/>
            <w:gridSpan w:val="4"/>
            <w:tcBorders>
              <w:top w:val="nil"/>
            </w:tcBorders>
          </w:tcPr>
          <w:p w:rsidR="00E2367E" w:rsidRPr="00171191" w:rsidRDefault="00E2367E" w:rsidP="008F65F9">
            <w:r w:rsidRPr="00171191">
              <w:t>Обработка внутренних поверхностей вращения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Растачивание: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в) чистовое</w:t>
            </w:r>
          </w:p>
          <w:p w:rsidR="00E2367E" w:rsidRPr="00171191" w:rsidRDefault="00E2367E" w:rsidP="008F65F9">
            <w:r w:rsidRPr="00171191">
              <w:t>г) тонкое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12…13</w:t>
            </w:r>
          </w:p>
          <w:p w:rsidR="00E2367E" w:rsidRPr="00171191" w:rsidRDefault="00E2367E" w:rsidP="008F65F9">
            <w:r w:rsidRPr="00171191">
              <w:t>8…10</w:t>
            </w:r>
          </w:p>
          <w:p w:rsidR="00E2367E" w:rsidRPr="00171191" w:rsidRDefault="00E2367E" w:rsidP="008F65F9">
            <w:r w:rsidRPr="00171191">
              <w:t>5…7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1,6…25</w:t>
            </w:r>
          </w:p>
          <w:p w:rsidR="00E2367E" w:rsidRPr="00171191" w:rsidRDefault="00E2367E" w:rsidP="008F65F9">
            <w:r w:rsidRPr="00171191">
              <w:t>0,4…1,6</w:t>
            </w:r>
          </w:p>
          <w:p w:rsidR="00E2367E" w:rsidRPr="00171191" w:rsidRDefault="00E2367E" w:rsidP="008F65F9">
            <w:r w:rsidRPr="00171191">
              <w:t>0,2…0,4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20…50</w:t>
            </w:r>
          </w:p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t>5..10-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Сверление и рассверливание</w:t>
            </w:r>
          </w:p>
        </w:tc>
        <w:tc>
          <w:tcPr>
            <w:tcW w:w="1843" w:type="dxa"/>
          </w:tcPr>
          <w:p w:rsidR="00E2367E" w:rsidRPr="00171191" w:rsidRDefault="00E2367E" w:rsidP="008F65F9">
            <w:r w:rsidRPr="00171191">
              <w:t>9…13</w:t>
            </w:r>
          </w:p>
        </w:tc>
        <w:tc>
          <w:tcPr>
            <w:tcW w:w="2117" w:type="dxa"/>
          </w:tcPr>
          <w:p w:rsidR="00E2367E" w:rsidRPr="00171191" w:rsidRDefault="00E2367E" w:rsidP="008F65F9">
            <w:r w:rsidRPr="00171191">
              <w:t>0,8…25</w:t>
            </w:r>
          </w:p>
        </w:tc>
        <w:tc>
          <w:tcPr>
            <w:tcW w:w="1620" w:type="dxa"/>
          </w:tcPr>
          <w:p w:rsidR="00E2367E" w:rsidRPr="00171191" w:rsidRDefault="00E2367E" w:rsidP="008F65F9">
            <w:r w:rsidRPr="00171191">
              <w:t>15…70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Зенкерование: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чистовое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 – 13</w:t>
            </w:r>
          </w:p>
          <w:p w:rsidR="00E2367E" w:rsidRPr="00171191" w:rsidRDefault="00E2367E" w:rsidP="008F65F9">
            <w:r w:rsidRPr="00171191">
              <w:t>8…9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6,3…25</w:t>
            </w:r>
          </w:p>
          <w:p w:rsidR="00E2367E" w:rsidRPr="00171191" w:rsidRDefault="00E2367E" w:rsidP="008F65F9">
            <w:r w:rsidRPr="00171191">
              <w:t>0,4…6,3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20…50</w:t>
            </w:r>
          </w:p>
          <w:p w:rsidR="00E2367E" w:rsidRPr="00171191" w:rsidRDefault="00E2367E" w:rsidP="008F65F9">
            <w:r w:rsidRPr="00171191">
              <w:t>10…20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Развёртывание:</w:t>
            </w:r>
          </w:p>
          <w:p w:rsidR="00E2367E" w:rsidRPr="00171191" w:rsidRDefault="00E2367E" w:rsidP="008F65F9">
            <w:r w:rsidRPr="00171191">
              <w:t>а) черновое (нормальное)</w:t>
            </w:r>
          </w:p>
          <w:p w:rsidR="00E2367E" w:rsidRPr="00171191" w:rsidRDefault="00E2367E" w:rsidP="008F65F9">
            <w:r w:rsidRPr="00171191">
              <w:t>б) чистовое (точное)</w:t>
            </w:r>
          </w:p>
          <w:p w:rsidR="00E2367E" w:rsidRPr="00171191" w:rsidRDefault="00E2367E" w:rsidP="008F65F9">
            <w:r w:rsidRPr="00171191">
              <w:t xml:space="preserve">в) тонкое 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10…11</w:t>
            </w:r>
          </w:p>
          <w:p w:rsidR="00E2367E" w:rsidRPr="00171191" w:rsidRDefault="00E2367E" w:rsidP="008F65F9">
            <w:r w:rsidRPr="00171191">
              <w:t>7…9</w:t>
            </w:r>
          </w:p>
          <w:p w:rsidR="00E2367E" w:rsidRPr="00171191" w:rsidRDefault="00E2367E" w:rsidP="008F65F9">
            <w:r w:rsidRPr="00171191">
              <w:t xml:space="preserve">5 </w:t>
            </w:r>
            <w:r>
              <w:t>–</w:t>
            </w:r>
            <w:r w:rsidRPr="00171191">
              <w:t xml:space="preserve"> 6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0,8…1,25</w:t>
            </w:r>
          </w:p>
          <w:p w:rsidR="00E2367E" w:rsidRPr="00171191" w:rsidRDefault="00E2367E" w:rsidP="008F65F9">
            <w:r w:rsidRPr="00171191">
              <w:t>0,4…0.8</w:t>
            </w:r>
          </w:p>
          <w:p w:rsidR="00E2367E" w:rsidRPr="00171191" w:rsidRDefault="00E2367E" w:rsidP="008F65F9">
            <w:r w:rsidRPr="00171191">
              <w:t>0,1…0,4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15…25</w:t>
            </w:r>
          </w:p>
          <w:p w:rsidR="00E2367E" w:rsidRPr="00171191" w:rsidRDefault="00E2367E" w:rsidP="008F65F9">
            <w:r w:rsidRPr="00171191">
              <w:t>5…15</w:t>
            </w:r>
          </w:p>
          <w:p w:rsidR="00E2367E" w:rsidRPr="00171191" w:rsidRDefault="00E2367E" w:rsidP="008F65F9">
            <w:r w:rsidRPr="00171191">
              <w:t>5…6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Протягивание: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чистовое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10…11</w:t>
            </w:r>
          </w:p>
          <w:p w:rsidR="00E2367E" w:rsidRPr="00171191" w:rsidRDefault="00E2367E" w:rsidP="008F65F9">
            <w:r w:rsidRPr="00171191">
              <w:t>6…9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0,8…1,6</w:t>
            </w:r>
          </w:p>
          <w:p w:rsidR="00E2367E" w:rsidRPr="00171191" w:rsidRDefault="00E2367E" w:rsidP="008F65F9">
            <w:r w:rsidRPr="00171191">
              <w:t>0,2…0,8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t>5…10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Шлифование:</w:t>
            </w:r>
          </w:p>
          <w:p w:rsidR="00E2367E" w:rsidRPr="00171191" w:rsidRDefault="00E2367E" w:rsidP="008F65F9">
            <w:r w:rsidRPr="00171191">
              <w:t>а) предварительное</w:t>
            </w:r>
          </w:p>
          <w:p w:rsidR="00E2367E" w:rsidRPr="00171191" w:rsidRDefault="00E2367E" w:rsidP="008F65F9">
            <w:r w:rsidRPr="00171191">
              <w:t>б) чистовое</w:t>
            </w:r>
          </w:p>
          <w:p w:rsidR="00E2367E" w:rsidRPr="00171191" w:rsidRDefault="00E2367E" w:rsidP="008F65F9">
            <w:r w:rsidRPr="00171191">
              <w:t>в) тонкое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8…9</w:t>
            </w:r>
          </w:p>
          <w:p w:rsidR="00E2367E" w:rsidRPr="00171191" w:rsidRDefault="00E2367E" w:rsidP="008F65F9">
            <w:r w:rsidRPr="00171191">
              <w:t>6…7</w:t>
            </w:r>
          </w:p>
          <w:p w:rsidR="00E2367E" w:rsidRPr="00171191" w:rsidRDefault="00E2367E" w:rsidP="008F65F9">
            <w:r w:rsidRPr="00171191">
              <w:t>5…6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0,4…6,3</w:t>
            </w:r>
          </w:p>
          <w:p w:rsidR="00E2367E" w:rsidRPr="00171191" w:rsidRDefault="00E2367E" w:rsidP="008F65F9">
            <w:r w:rsidRPr="00171191">
              <w:t>0,2…0,4</w:t>
            </w:r>
          </w:p>
          <w:p w:rsidR="00E2367E" w:rsidRPr="00171191" w:rsidRDefault="00E2367E" w:rsidP="008F65F9">
            <w:r w:rsidRPr="00171191">
              <w:t>0,08…0,2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</w:t>
            </w:r>
          </w:p>
          <w:p w:rsidR="00E2367E" w:rsidRPr="00171191" w:rsidRDefault="00E2367E" w:rsidP="008F65F9">
            <w:r w:rsidRPr="00171191">
              <w:t>5…15</w:t>
            </w:r>
          </w:p>
          <w:p w:rsidR="00E2367E" w:rsidRPr="00171191" w:rsidRDefault="00E2367E" w:rsidP="008F65F9">
            <w:r w:rsidRPr="00171191">
              <w:t>5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Притирка, хонингование</w:t>
            </w:r>
          </w:p>
        </w:tc>
        <w:tc>
          <w:tcPr>
            <w:tcW w:w="1843" w:type="dxa"/>
          </w:tcPr>
          <w:p w:rsidR="00E2367E" w:rsidRPr="00171191" w:rsidRDefault="00E2367E" w:rsidP="008F65F9">
            <w:r w:rsidRPr="00171191">
              <w:t>4…5</w:t>
            </w:r>
          </w:p>
        </w:tc>
        <w:tc>
          <w:tcPr>
            <w:tcW w:w="2117" w:type="dxa"/>
          </w:tcPr>
          <w:p w:rsidR="00E2367E" w:rsidRPr="00171191" w:rsidRDefault="00E2367E" w:rsidP="008F65F9">
            <w:r w:rsidRPr="00171191">
              <w:t>0,04…0,2</w:t>
            </w:r>
          </w:p>
        </w:tc>
        <w:tc>
          <w:tcPr>
            <w:tcW w:w="1620" w:type="dxa"/>
          </w:tcPr>
          <w:p w:rsidR="00E2367E" w:rsidRPr="00171191" w:rsidRDefault="00E2367E" w:rsidP="008F65F9">
            <w:r w:rsidRPr="00171191">
              <w:t>3…5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 xml:space="preserve">Раскатывание, калибрование, алмазное </w:t>
            </w:r>
            <w:proofErr w:type="spellStart"/>
            <w:r w:rsidRPr="00171191">
              <w:t>выглаживание</w:t>
            </w:r>
            <w:proofErr w:type="spellEnd"/>
          </w:p>
        </w:tc>
        <w:tc>
          <w:tcPr>
            <w:tcW w:w="1843" w:type="dxa"/>
          </w:tcPr>
          <w:p w:rsidR="00E2367E" w:rsidRPr="00171191" w:rsidRDefault="00E2367E" w:rsidP="008F65F9">
            <w:r w:rsidRPr="00171191">
              <w:t>5…10</w:t>
            </w:r>
          </w:p>
        </w:tc>
        <w:tc>
          <w:tcPr>
            <w:tcW w:w="2117" w:type="dxa"/>
          </w:tcPr>
          <w:p w:rsidR="00E2367E" w:rsidRPr="00171191" w:rsidRDefault="00E2367E" w:rsidP="008F65F9">
            <w:r w:rsidRPr="00171191">
              <w:t>0,05…0,4</w:t>
            </w:r>
          </w:p>
        </w:tc>
        <w:tc>
          <w:tcPr>
            <w:tcW w:w="1620" w:type="dxa"/>
          </w:tcPr>
          <w:p w:rsidR="00E2367E" w:rsidRPr="00171191" w:rsidRDefault="00E2367E" w:rsidP="008F65F9"/>
        </w:tc>
      </w:tr>
      <w:tr w:rsidR="00E2367E" w:rsidRPr="00171191" w:rsidTr="008F65F9">
        <w:tc>
          <w:tcPr>
            <w:tcW w:w="9266" w:type="dxa"/>
            <w:gridSpan w:val="4"/>
          </w:tcPr>
          <w:p w:rsidR="00E2367E" w:rsidRPr="00171191" w:rsidRDefault="00E2367E" w:rsidP="008F65F9">
            <w:r w:rsidRPr="00171191">
              <w:t>Плоские поверхности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Фрезерование: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чистовое</w:t>
            </w:r>
          </w:p>
          <w:p w:rsidR="00E2367E" w:rsidRPr="00171191" w:rsidRDefault="00E2367E" w:rsidP="008F65F9">
            <w:r w:rsidRPr="00171191">
              <w:lastRenderedPageBreak/>
              <w:t>в) тонкое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 – 13</w:t>
            </w:r>
          </w:p>
          <w:p w:rsidR="00E2367E" w:rsidRPr="00171191" w:rsidRDefault="00E2367E" w:rsidP="008F65F9">
            <w:r w:rsidRPr="00171191">
              <w:t>10…11</w:t>
            </w:r>
          </w:p>
          <w:p w:rsidR="00E2367E" w:rsidRPr="00171191" w:rsidRDefault="00E2367E" w:rsidP="008F65F9">
            <w:r w:rsidRPr="00171191">
              <w:lastRenderedPageBreak/>
              <w:t>6…9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3,2…12,5</w:t>
            </w:r>
          </w:p>
          <w:p w:rsidR="00E2367E" w:rsidRPr="00171191" w:rsidRDefault="00E2367E" w:rsidP="008F65F9">
            <w:r w:rsidRPr="00171191">
              <w:t>2,5 – 1,25</w:t>
            </w:r>
          </w:p>
          <w:p w:rsidR="00E2367E" w:rsidRPr="00171191" w:rsidRDefault="00E2367E" w:rsidP="008F65F9">
            <w:r w:rsidRPr="00171191">
              <w:lastRenderedPageBreak/>
              <w:t>0,32…1,25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20…50</w:t>
            </w:r>
          </w:p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lastRenderedPageBreak/>
              <w:t>5…10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lastRenderedPageBreak/>
              <w:t>Строгание: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чистовое</w:t>
            </w:r>
          </w:p>
          <w:p w:rsidR="00E2367E" w:rsidRPr="00171191" w:rsidRDefault="00E2367E" w:rsidP="008F65F9">
            <w:r w:rsidRPr="00171191">
              <w:t>в) тонкое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 – 14</w:t>
            </w:r>
          </w:p>
          <w:p w:rsidR="00E2367E" w:rsidRPr="00171191" w:rsidRDefault="00E2367E" w:rsidP="008F65F9">
            <w:r w:rsidRPr="00171191">
              <w:t>11</w:t>
            </w:r>
          </w:p>
          <w:p w:rsidR="00E2367E" w:rsidRPr="00171191" w:rsidRDefault="00E2367E" w:rsidP="008F65F9">
            <w:r w:rsidRPr="00171191">
              <w:t>8…10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6.3…50</w:t>
            </w:r>
          </w:p>
          <w:p w:rsidR="00E2367E" w:rsidRPr="00171191" w:rsidRDefault="00E2367E" w:rsidP="008F65F9">
            <w:r w:rsidRPr="00171191">
              <w:t>1…6,3</w:t>
            </w:r>
          </w:p>
          <w:p w:rsidR="00E2367E" w:rsidRPr="00171191" w:rsidRDefault="00E2367E" w:rsidP="008F65F9">
            <w:r w:rsidRPr="00171191">
              <w:t>0,32…1,6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20…50</w:t>
            </w:r>
          </w:p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t>5…10</w:t>
            </w:r>
          </w:p>
        </w:tc>
      </w:tr>
      <w:tr w:rsidR="00E2367E" w:rsidRPr="00171191" w:rsidTr="008F65F9">
        <w:tc>
          <w:tcPr>
            <w:tcW w:w="3686" w:type="dxa"/>
            <w:tcBorders>
              <w:top w:val="nil"/>
            </w:tcBorders>
          </w:tcPr>
          <w:p w:rsidR="00E2367E" w:rsidRPr="00171191" w:rsidRDefault="00E2367E" w:rsidP="008F65F9">
            <w:r w:rsidRPr="00171191">
              <w:t>Торцовое точение: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получистовое или однократное</w:t>
            </w:r>
          </w:p>
          <w:p w:rsidR="00E2367E" w:rsidRPr="00171191" w:rsidRDefault="00E2367E" w:rsidP="008F65F9">
            <w:r w:rsidRPr="00171191">
              <w:t>в) чистовое</w:t>
            </w:r>
          </w:p>
          <w:p w:rsidR="00E2367E" w:rsidRPr="00171191" w:rsidRDefault="00E2367E" w:rsidP="008F65F9">
            <w:r w:rsidRPr="00171191">
              <w:t>г) тонкое</w:t>
            </w:r>
          </w:p>
        </w:tc>
        <w:tc>
          <w:tcPr>
            <w:tcW w:w="1843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12…14</w:t>
            </w:r>
          </w:p>
          <w:p w:rsidR="00E2367E" w:rsidRPr="00171191" w:rsidRDefault="00E2367E" w:rsidP="008F65F9">
            <w:r w:rsidRPr="00171191">
              <w:t>11…13</w:t>
            </w:r>
          </w:p>
          <w:p w:rsidR="00E2367E" w:rsidRPr="00171191" w:rsidRDefault="00E2367E" w:rsidP="008F65F9">
            <w:r w:rsidRPr="00171191">
              <w:t>8…10</w:t>
            </w:r>
          </w:p>
          <w:p w:rsidR="00E2367E" w:rsidRPr="00171191" w:rsidRDefault="00E2367E" w:rsidP="008F65F9">
            <w:r w:rsidRPr="00171191">
              <w:t>6…9</w:t>
            </w:r>
          </w:p>
        </w:tc>
        <w:tc>
          <w:tcPr>
            <w:tcW w:w="2117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6,3…50</w:t>
            </w:r>
          </w:p>
          <w:p w:rsidR="00E2367E" w:rsidRPr="00171191" w:rsidRDefault="00E2367E" w:rsidP="008F65F9">
            <w:r w:rsidRPr="00171191">
              <w:t>1,6…6,3</w:t>
            </w:r>
          </w:p>
          <w:p w:rsidR="00E2367E" w:rsidRPr="00171191" w:rsidRDefault="00E2367E" w:rsidP="008F65F9">
            <w:r w:rsidRPr="00171191">
              <w:t>0,4…1,6</w:t>
            </w:r>
          </w:p>
          <w:p w:rsidR="00E2367E" w:rsidRPr="00171191" w:rsidRDefault="00E2367E" w:rsidP="008F65F9">
            <w:r w:rsidRPr="00171191">
              <w:t>0,2…0,4</w:t>
            </w:r>
          </w:p>
        </w:tc>
        <w:tc>
          <w:tcPr>
            <w:tcW w:w="1620" w:type="dxa"/>
            <w:tcBorders>
              <w:top w:val="nil"/>
            </w:tcBorders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60…120</w:t>
            </w:r>
          </w:p>
          <w:p w:rsidR="00E2367E" w:rsidRPr="00171191" w:rsidRDefault="00E2367E" w:rsidP="008F65F9">
            <w:r w:rsidRPr="00171191">
              <w:t>20…50</w:t>
            </w:r>
          </w:p>
          <w:p w:rsidR="00E2367E" w:rsidRPr="00171191" w:rsidRDefault="00E2367E" w:rsidP="008F65F9">
            <w:r w:rsidRPr="00171191">
              <w:t>20…30</w:t>
            </w:r>
          </w:p>
          <w:p w:rsidR="00E2367E" w:rsidRPr="00171191" w:rsidRDefault="00E2367E" w:rsidP="008F65F9">
            <w:r w:rsidRPr="00171191">
              <w:t>5..10-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Протягивание: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>б) чистовое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10…11</w:t>
            </w:r>
          </w:p>
          <w:p w:rsidR="00E2367E" w:rsidRPr="00171191" w:rsidRDefault="00E2367E" w:rsidP="008F65F9">
            <w:r w:rsidRPr="00171191">
              <w:t>6…9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1,6…3,2</w:t>
            </w:r>
          </w:p>
          <w:p w:rsidR="00E2367E" w:rsidRPr="00171191" w:rsidRDefault="00E2367E" w:rsidP="008F65F9">
            <w:r w:rsidRPr="00171191">
              <w:t>0,32…1,25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t>5…10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Шлифование: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 xml:space="preserve">б) чистовое </w:t>
            </w:r>
          </w:p>
          <w:p w:rsidR="00E2367E" w:rsidRPr="00171191" w:rsidRDefault="00E2367E" w:rsidP="008F65F9">
            <w:r w:rsidRPr="00171191">
              <w:t>в) тонкое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8…9</w:t>
            </w:r>
          </w:p>
          <w:p w:rsidR="00E2367E" w:rsidRPr="00171191" w:rsidRDefault="00E2367E" w:rsidP="008F65F9">
            <w:r w:rsidRPr="00171191">
              <w:t>6…7</w:t>
            </w:r>
          </w:p>
          <w:p w:rsidR="00E2367E" w:rsidRPr="00171191" w:rsidRDefault="00E2367E" w:rsidP="008F65F9">
            <w:r w:rsidRPr="00171191">
              <w:t>5…6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1,6…4</w:t>
            </w:r>
          </w:p>
          <w:p w:rsidR="00E2367E" w:rsidRPr="00171191" w:rsidRDefault="00E2367E" w:rsidP="008F65F9">
            <w:r w:rsidRPr="00171191">
              <w:t>0,32…1,6</w:t>
            </w:r>
          </w:p>
          <w:p w:rsidR="00E2367E" w:rsidRPr="00171191" w:rsidRDefault="00E2367E" w:rsidP="008F65F9">
            <w:r w:rsidRPr="00171191">
              <w:t>0,08…0,32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10…25</w:t>
            </w:r>
          </w:p>
          <w:p w:rsidR="00E2367E" w:rsidRPr="00171191" w:rsidRDefault="00E2367E" w:rsidP="008F65F9">
            <w:r w:rsidRPr="00171191">
              <w:t>5…20</w:t>
            </w:r>
          </w:p>
          <w:p w:rsidR="00E2367E" w:rsidRPr="00171191" w:rsidRDefault="00E2367E" w:rsidP="008F65F9">
            <w:r w:rsidRPr="00171191">
              <w:t xml:space="preserve">5 </w:t>
            </w:r>
            <w:r>
              <w:t>–</w:t>
            </w:r>
            <w:r w:rsidRPr="00171191">
              <w:t xml:space="preserve"> 10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Притирка</w:t>
            </w:r>
          </w:p>
        </w:tc>
        <w:tc>
          <w:tcPr>
            <w:tcW w:w="1843" w:type="dxa"/>
          </w:tcPr>
          <w:p w:rsidR="00E2367E" w:rsidRPr="00171191" w:rsidRDefault="00E2367E" w:rsidP="008F65F9">
            <w:r w:rsidRPr="00171191">
              <w:t>4…5</w:t>
            </w:r>
          </w:p>
        </w:tc>
        <w:tc>
          <w:tcPr>
            <w:tcW w:w="2117" w:type="dxa"/>
          </w:tcPr>
          <w:p w:rsidR="00E2367E" w:rsidRPr="00171191" w:rsidRDefault="00E2367E" w:rsidP="008F65F9">
            <w:r w:rsidRPr="00171191">
              <w:t>0,02…0,1</w:t>
            </w:r>
          </w:p>
        </w:tc>
        <w:tc>
          <w:tcPr>
            <w:tcW w:w="1620" w:type="dxa"/>
          </w:tcPr>
          <w:p w:rsidR="00E2367E" w:rsidRPr="00171191" w:rsidRDefault="00E2367E" w:rsidP="008F65F9">
            <w:r w:rsidRPr="00171191">
              <w:t>3…5</w:t>
            </w:r>
          </w:p>
        </w:tc>
      </w:tr>
      <w:tr w:rsidR="00E2367E" w:rsidRPr="00171191" w:rsidTr="008F65F9">
        <w:tc>
          <w:tcPr>
            <w:tcW w:w="3686" w:type="dxa"/>
          </w:tcPr>
          <w:p w:rsidR="00E2367E" w:rsidRPr="00171191" w:rsidRDefault="00E2367E" w:rsidP="008F65F9">
            <w:r w:rsidRPr="00171191">
              <w:t>Электроэрозионная обработка:</w:t>
            </w:r>
          </w:p>
          <w:p w:rsidR="00E2367E" w:rsidRPr="00171191" w:rsidRDefault="00E2367E" w:rsidP="008F65F9">
            <w:r w:rsidRPr="00171191">
              <w:t>а) черновое</w:t>
            </w:r>
          </w:p>
          <w:p w:rsidR="00E2367E" w:rsidRPr="00171191" w:rsidRDefault="00E2367E" w:rsidP="008F65F9">
            <w:r w:rsidRPr="00171191">
              <w:t xml:space="preserve">б) чистовое </w:t>
            </w:r>
          </w:p>
          <w:p w:rsidR="00E2367E" w:rsidRPr="00171191" w:rsidRDefault="00E2367E" w:rsidP="008F65F9">
            <w:r w:rsidRPr="00171191">
              <w:t>в) отделочная</w:t>
            </w:r>
          </w:p>
        </w:tc>
        <w:tc>
          <w:tcPr>
            <w:tcW w:w="1843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13 – 14</w:t>
            </w:r>
          </w:p>
          <w:p w:rsidR="00E2367E" w:rsidRPr="00171191" w:rsidRDefault="00E2367E" w:rsidP="008F65F9">
            <w:r w:rsidRPr="00171191">
              <w:t>10 – 13</w:t>
            </w:r>
          </w:p>
          <w:p w:rsidR="00E2367E" w:rsidRPr="00171191" w:rsidRDefault="00E2367E" w:rsidP="008F65F9">
            <w:r w:rsidRPr="00171191">
              <w:t xml:space="preserve">7 </w:t>
            </w:r>
            <w:r>
              <w:t>–</w:t>
            </w:r>
            <w:r w:rsidRPr="00171191">
              <w:t xml:space="preserve"> 8</w:t>
            </w:r>
          </w:p>
        </w:tc>
        <w:tc>
          <w:tcPr>
            <w:tcW w:w="2117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10 – 20</w:t>
            </w:r>
          </w:p>
          <w:p w:rsidR="00E2367E" w:rsidRPr="00171191" w:rsidRDefault="00E2367E" w:rsidP="008F65F9">
            <w:r w:rsidRPr="00171191">
              <w:t>5</w:t>
            </w:r>
          </w:p>
          <w:p w:rsidR="00E2367E" w:rsidRPr="00171191" w:rsidRDefault="00E2367E" w:rsidP="008F65F9">
            <w:r w:rsidRPr="00171191">
              <w:t>1,25</w:t>
            </w:r>
          </w:p>
        </w:tc>
        <w:tc>
          <w:tcPr>
            <w:tcW w:w="1620" w:type="dxa"/>
          </w:tcPr>
          <w:p w:rsidR="00E2367E" w:rsidRPr="00171191" w:rsidRDefault="00E2367E" w:rsidP="008F65F9"/>
          <w:p w:rsidR="00E2367E" w:rsidRPr="00171191" w:rsidRDefault="00E2367E" w:rsidP="008F65F9">
            <w:r w:rsidRPr="00171191">
              <w:t>80</w:t>
            </w:r>
          </w:p>
          <w:p w:rsidR="00E2367E" w:rsidRPr="00171191" w:rsidRDefault="00E2367E" w:rsidP="008F65F9">
            <w:r w:rsidRPr="00171191">
              <w:t>40</w:t>
            </w:r>
          </w:p>
          <w:p w:rsidR="00E2367E" w:rsidRPr="00171191" w:rsidRDefault="00E2367E" w:rsidP="008F65F9">
            <w:r w:rsidRPr="00171191">
              <w:t>20</w:t>
            </w:r>
          </w:p>
        </w:tc>
      </w:tr>
    </w:tbl>
    <w:p w:rsidR="00E2367E" w:rsidRPr="0091473D" w:rsidRDefault="00E2367E" w:rsidP="00E2367E">
      <w:pPr>
        <w:pStyle w:val="3"/>
      </w:pPr>
    </w:p>
    <w:p w:rsidR="00023F7E" w:rsidRDefault="00023F7E"/>
    <w:sectPr w:rsidR="00023F7E" w:rsidSect="0002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2367E"/>
    <w:rsid w:val="00023F7E"/>
    <w:rsid w:val="00E2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7E"/>
    <w:pPr>
      <w:spacing w:after="0" w:line="360" w:lineRule="auto"/>
      <w:ind w:right="-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E2367E"/>
    <w:pPr>
      <w:keepNext/>
      <w:spacing w:before="240" w:after="6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236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"/>
    <w:link w:val="30"/>
    <w:rsid w:val="00E2367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E2367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E236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E236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3865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2016-06-06T10:54:00Z</dcterms:created>
  <dcterms:modified xsi:type="dcterms:W3CDTF">2016-06-06T10:55:00Z</dcterms:modified>
</cp:coreProperties>
</file>