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E0C" w:rsidRPr="00AC3A50" w:rsidRDefault="00E63E0C" w:rsidP="00E63E0C">
      <w:pPr>
        <w:rPr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-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E63E0C" w:rsidRPr="00AC3A50" w:rsidTr="0040336F">
        <w:trPr>
          <w:trHeight w:val="842"/>
        </w:trPr>
        <w:tc>
          <w:tcPr>
            <w:tcW w:w="9526" w:type="dxa"/>
            <w:shd w:val="clear" w:color="auto" w:fill="0070C0"/>
          </w:tcPr>
          <w:p w:rsidR="00E63E0C" w:rsidRDefault="00E63E0C" w:rsidP="0040336F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RFID (англ. </w:t>
            </w:r>
            <w:proofErr w:type="spellStart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Radio</w:t>
            </w:r>
            <w:proofErr w:type="spellEnd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Frequency</w:t>
            </w:r>
            <w:proofErr w:type="spellEnd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IDentification</w:t>
            </w:r>
            <w:proofErr w:type="spellEnd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, радиочастотная идентификация) — метод автоматической идентификации объектов, в котором посредством радиосигналов считываются или записываются данные, хранящиеся в так называемых транспондерах, или RFID-метках.</w:t>
            </w:r>
          </w:p>
          <w:p w:rsidR="00E63E0C" w:rsidRDefault="00E63E0C" w:rsidP="0040336F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</w:pPr>
          </w:p>
          <w:p w:rsidR="00E63E0C" w:rsidRPr="00AC3A50" w:rsidRDefault="00E63E0C" w:rsidP="0040336F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AC3A5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  <w:t>АННОТАЦИЯ</w:t>
            </w:r>
          </w:p>
        </w:tc>
      </w:tr>
      <w:tr w:rsidR="00E63E0C" w:rsidRPr="00AC3A50" w:rsidTr="0040336F">
        <w:trPr>
          <w:trHeight w:val="3272"/>
        </w:trPr>
        <w:tc>
          <w:tcPr>
            <w:tcW w:w="9526" w:type="dxa"/>
          </w:tcPr>
          <w:p w:rsidR="00E63E0C" w:rsidRPr="007C5CD1" w:rsidRDefault="00E63E0C" w:rsidP="0040336F">
            <w:pPr>
              <w:shd w:val="clear" w:color="auto" w:fill="FFFFFF"/>
              <w:spacing w:line="360" w:lineRule="atLeast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1AEE">
              <w:rPr>
                <w:rFonts w:ascii="Times New Roman" w:hAnsi="Times New Roman" w:cs="Times New Roman"/>
                <w:sz w:val="28"/>
                <w:szCs w:val="28"/>
              </w:rPr>
              <w:t>RFID — это современная технология идентификации, предоставляющая существенно больше возможностей по сравнению с традиционными системами маркировки.</w:t>
            </w:r>
            <w:r>
              <w:t xml:space="preserve"> </w:t>
            </w:r>
            <w:r w:rsidRPr="007C5CD1">
              <w:rPr>
                <w:rFonts w:ascii="Times New Roman" w:hAnsi="Times New Roman" w:cs="Times New Roman"/>
                <w:sz w:val="28"/>
                <w:szCs w:val="28"/>
              </w:rPr>
              <w:t xml:space="preserve">Любая RFID-система состоит из считывающего устройства (считыватель, </w:t>
            </w:r>
            <w:proofErr w:type="spellStart"/>
            <w:r w:rsidRPr="007C5CD1">
              <w:rPr>
                <w:rFonts w:ascii="Times New Roman" w:hAnsi="Times New Roman" w:cs="Times New Roman"/>
                <w:sz w:val="28"/>
                <w:szCs w:val="28"/>
              </w:rPr>
              <w:t>ридер</w:t>
            </w:r>
            <w:proofErr w:type="spellEnd"/>
            <w:r w:rsidRPr="007C5CD1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7C5CD1">
              <w:rPr>
                <w:rFonts w:ascii="Times New Roman" w:hAnsi="Times New Roman" w:cs="Times New Roman"/>
                <w:sz w:val="28"/>
                <w:szCs w:val="28"/>
              </w:rPr>
              <w:t>интеррогатор</w:t>
            </w:r>
            <w:proofErr w:type="spellEnd"/>
            <w:r w:rsidRPr="007C5CD1">
              <w:rPr>
                <w:rFonts w:ascii="Times New Roman" w:hAnsi="Times New Roman" w:cs="Times New Roman"/>
                <w:sz w:val="28"/>
                <w:szCs w:val="28"/>
              </w:rPr>
              <w:t>) и RFID-метк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C5C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63E0C" w:rsidRPr="00AC3A50" w:rsidRDefault="00E63E0C" w:rsidP="0040336F">
            <w:pPr>
              <w:shd w:val="clear" w:color="auto" w:fill="FFFFFF"/>
              <w:spacing w:line="360" w:lineRule="atLeast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5CD1">
              <w:rPr>
                <w:rFonts w:ascii="Times New Roman" w:hAnsi="Times New Roman" w:cs="Times New Roman"/>
                <w:sz w:val="28"/>
                <w:szCs w:val="28"/>
              </w:rPr>
              <w:t>RFID технология активно применяется в Системах контроля и управления доступом (СКУД) для целей идентификации объектов доступа (людей, автомобилей).</w:t>
            </w:r>
            <w:r>
              <w:t xml:space="preserve"> </w:t>
            </w:r>
            <w:r w:rsidRPr="004B5922">
              <w:rPr>
                <w:rFonts w:ascii="Times New Roman" w:hAnsi="Times New Roman" w:cs="Times New Roman"/>
                <w:sz w:val="28"/>
                <w:szCs w:val="28"/>
              </w:rPr>
              <w:t>В медицине RFID используется для повышения комфорта и безопасности лечения пациентов.</w:t>
            </w:r>
          </w:p>
        </w:tc>
      </w:tr>
      <w:tr w:rsidR="00E63E0C" w:rsidRPr="00AC3A50" w:rsidTr="0040336F">
        <w:trPr>
          <w:trHeight w:val="918"/>
        </w:trPr>
        <w:tc>
          <w:tcPr>
            <w:tcW w:w="9526" w:type="dxa"/>
            <w:shd w:val="clear" w:color="auto" w:fill="548DD4" w:themeFill="text2" w:themeFillTint="99"/>
          </w:tcPr>
          <w:p w:rsidR="00E63E0C" w:rsidRPr="00AC3A50" w:rsidRDefault="00E63E0C" w:rsidP="0040336F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AC3A5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ИННОВАЦИЯ</w:t>
            </w:r>
          </w:p>
          <w:p w:rsidR="00E63E0C" w:rsidRPr="00AC3A50" w:rsidRDefault="00E63E0C" w:rsidP="0040336F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AC3A5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Сущность инновации заключается в том, чтобы производить уникальную идентификацию объекта, исключив при этом ложное срабатывание и возможность подделки.</w:t>
            </w:r>
          </w:p>
          <w:p w:rsidR="00E63E0C" w:rsidRPr="00AC3A50" w:rsidRDefault="00E63E0C" w:rsidP="0040336F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</w:p>
        </w:tc>
      </w:tr>
    </w:tbl>
    <w:p w:rsidR="00033300" w:rsidRPr="00E63E0C" w:rsidRDefault="00033300">
      <w:pPr>
        <w:rPr>
          <w:lang w:val="en-US"/>
        </w:rPr>
      </w:pPr>
      <w:bookmarkStart w:id="0" w:name="_GoBack"/>
      <w:bookmarkEnd w:id="0"/>
    </w:p>
    <w:sectPr w:rsidR="00033300" w:rsidRPr="00E63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0C"/>
    <w:rsid w:val="00033300"/>
    <w:rsid w:val="00E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</dc:creator>
  <cp:lastModifiedBy>VORON</cp:lastModifiedBy>
  <cp:revision>1</cp:revision>
  <dcterms:created xsi:type="dcterms:W3CDTF">2017-07-03T19:21:00Z</dcterms:created>
  <dcterms:modified xsi:type="dcterms:W3CDTF">2017-07-03T19:23:00Z</dcterms:modified>
</cp:coreProperties>
</file>