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9331859"/>
        <w:docPartObj>
          <w:docPartGallery w:val="Cover Pages"/>
          <w:docPartUnique/>
        </w:docPartObj>
      </w:sdtPr>
      <w:sdtEndPr>
        <w:rPr>
          <w:rFonts w:ascii="Arial" w:eastAsiaTheme="majorEastAsia" w:hAnsi="Arial" w:cstheme="majorBidi"/>
          <w:sz w:val="28"/>
          <w:szCs w:val="32"/>
          <w:lang w:eastAsia="en-US"/>
        </w:rPr>
      </w:sdtEndPr>
      <w:sdtContent>
        <w:p w14:paraId="12CE4C09" w14:textId="0CA6ED92" w:rsidR="00A37D75" w:rsidRDefault="00A37D75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F47B809" wp14:editId="4D6BDEA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-63926709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6-30T00:00:00Z"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BF91C74" w14:textId="716B7FE4" w:rsidR="00A37D75" w:rsidRDefault="00A37D75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30.6.2021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Груп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F47B809" id="Группа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C+T8Sm1iQAAKMFAQAOAAAAAAAAAAAAAAAAAC4CAABkcnMvZTJvRG9jLnhtbFBLAQItABQA&#10;BgAIAAAAIQBP95Uy3QAAAAYBAAAPAAAAAAAAAAAAAAAAADAnAABkcnMvZG93bnJldi54bWxQSwUG&#10;AAAAAAQABADzAAAAOigAAAAA&#10;">
                    <v:rect id="Прямоугольник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-6392670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6-30T00:00:00Z"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BF91C74" w14:textId="716B7FE4" w:rsidR="00A37D75" w:rsidRDefault="00A37D75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30.6.2021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Группа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Полилиния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Полилиния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4A6F89" wp14:editId="48A5A8B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Надпись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C56775" w14:textId="13EF0B08" w:rsidR="00A37D75" w:rsidRDefault="00A37D75">
                                <w:pPr>
                                  <w:pStyle w:val="a3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Автор"/>
                                    <w:tag w:val=""/>
                                    <w:id w:val="-212105697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Тихонов Павел Алексеевич</w:t>
                                    </w:r>
                                  </w:sdtContent>
                                </w:sdt>
                              </w:p>
                              <w:p w14:paraId="661EBAC2" w14:textId="1B1E359C" w:rsidR="00A37D75" w:rsidRDefault="00A37D75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Организация"/>
                                    <w:tag w:val=""/>
                                    <w:id w:val="-181563440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QMobi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4A6F89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" filled="f" stroked="f" strokeweight=".5pt">
                    <v:textbox style="mso-fit-shape-to-text:t" inset="0,0,0,0">
                      <w:txbxContent>
                        <w:p w14:paraId="2EC56775" w14:textId="13EF0B08" w:rsidR="00A37D75" w:rsidRDefault="00A37D75">
                          <w:pPr>
                            <w:pStyle w:val="a3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Автор"/>
                              <w:tag w:val=""/>
                              <w:id w:val="-212105697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Тихонов Павел Алексеевич</w:t>
                              </w:r>
                            </w:sdtContent>
                          </w:sdt>
                        </w:p>
                        <w:p w14:paraId="661EBAC2" w14:textId="1B1E359C" w:rsidR="00A37D75" w:rsidRDefault="00A37D75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Организация"/>
                              <w:tag w:val=""/>
                              <w:id w:val="-181563440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QMobi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458AE9" wp14:editId="04EEC2B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Надпись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EF9AB7" w14:textId="380F7E02" w:rsidR="00A37D75" w:rsidRDefault="00A37D75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2028202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Space Invaders</w:t>
                                    </w:r>
                                  </w:sdtContent>
                                </w:sdt>
                              </w:p>
                              <w:p w14:paraId="5A0F2A15" w14:textId="2EA5C4B5" w:rsidR="00A37D75" w:rsidRDefault="00A37D7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54602947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Дизайн-документ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458AE9" id="Надпись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" filled="f" stroked="f" strokeweight=".5pt">
                    <v:textbox style="mso-fit-shape-to-text:t" inset="0,0,0,0">
                      <w:txbxContent>
                        <w:p w14:paraId="43EF9AB7" w14:textId="380F7E02" w:rsidR="00A37D75" w:rsidRDefault="00A37D75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2028202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Space Invaders</w:t>
                              </w:r>
                            </w:sdtContent>
                          </w:sdt>
                        </w:p>
                        <w:p w14:paraId="5A0F2A15" w14:textId="2EA5C4B5" w:rsidR="00A37D75" w:rsidRDefault="00A37D7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54602947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Дизайн-документ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B34CB66" w14:textId="77777777" w:rsidR="005E5D3B" w:rsidRDefault="00A37D75" w:rsidP="00A37D75">
          <w:pPr>
            <w:pStyle w:val="1"/>
          </w:pPr>
          <w:r>
            <w:br w:type="page"/>
          </w:r>
        </w:p>
        <w:sdt>
          <w:sdtPr>
            <w:id w:val="-1532717872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14:paraId="4C24A114" w14:textId="5B245F21" w:rsidR="005E5D3B" w:rsidRPr="005E5D3B" w:rsidRDefault="009F4E84" w:rsidP="005E5D3B">
              <w:pPr>
                <w:pStyle w:val="a9"/>
                <w:jc w:val="center"/>
                <w:rPr>
                  <w:rFonts w:ascii="Arial" w:hAnsi="Arial" w:cs="Arial"/>
                  <w:color w:val="auto"/>
                </w:rPr>
              </w:pPr>
              <w:r>
                <w:rPr>
                  <w:rFonts w:ascii="Arial" w:hAnsi="Arial" w:cs="Arial"/>
                  <w:color w:val="auto"/>
                </w:rPr>
                <w:t>СОДЕРЖАНИЕ</w:t>
              </w:r>
            </w:p>
            <w:p w14:paraId="64AAE070" w14:textId="7353D2C6" w:rsidR="005E5D3B" w:rsidRPr="005E5D3B" w:rsidRDefault="005E5D3B">
              <w:pPr>
                <w:pStyle w:val="11"/>
                <w:tabs>
                  <w:tab w:val="right" w:leader="dot" w:pos="9345"/>
                </w:tabs>
                <w:rPr>
                  <w:rFonts w:ascii="Arial" w:hAnsi="Arial" w:cs="Arial"/>
                  <w:noProof/>
                  <w:sz w:val="24"/>
                </w:rPr>
              </w:pPr>
              <w:r w:rsidRPr="005E5D3B">
                <w:rPr>
                  <w:rFonts w:ascii="Arial" w:hAnsi="Arial" w:cs="Arial"/>
                  <w:b/>
                  <w:bCs/>
                  <w:sz w:val="24"/>
                </w:rPr>
                <w:fldChar w:fldCharType="begin"/>
              </w:r>
              <w:r w:rsidRPr="005E5D3B">
                <w:rPr>
                  <w:rFonts w:ascii="Arial" w:hAnsi="Arial" w:cs="Arial"/>
                  <w:b/>
                  <w:bCs/>
                  <w:sz w:val="24"/>
                </w:rPr>
                <w:instrText xml:space="preserve"> TOC \o "1-3" \h \z \u </w:instrText>
              </w:r>
              <w:r w:rsidRPr="005E5D3B">
                <w:rPr>
                  <w:rFonts w:ascii="Arial" w:hAnsi="Arial" w:cs="Arial"/>
                  <w:b/>
                  <w:bCs/>
                  <w:sz w:val="24"/>
                </w:rPr>
                <w:fldChar w:fldCharType="separate"/>
              </w:r>
              <w:hyperlink w:anchor="_Toc75940171" w:history="1">
                <w:r w:rsidRPr="005E5D3B">
                  <w:rPr>
                    <w:rStyle w:val="a7"/>
                    <w:rFonts w:ascii="Arial" w:hAnsi="Arial" w:cs="Arial"/>
                    <w:noProof/>
                    <w:sz w:val="24"/>
                  </w:rPr>
                  <w:t>1 ВВЕДЕНИЕ</w:t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tab/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fldChar w:fldCharType="begin"/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instrText xml:space="preserve"> PAGEREF _Toc75940171 \h </w:instrText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fldChar w:fldCharType="separate"/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t>2</w:t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fldChar w:fldCharType="end"/>
                </w:r>
              </w:hyperlink>
            </w:p>
            <w:p w14:paraId="0A711BEE" w14:textId="59F19B4E" w:rsidR="005E5D3B" w:rsidRPr="005E5D3B" w:rsidRDefault="005E5D3B">
              <w:pPr>
                <w:pStyle w:val="11"/>
                <w:tabs>
                  <w:tab w:val="right" w:leader="dot" w:pos="9345"/>
                </w:tabs>
                <w:rPr>
                  <w:rFonts w:ascii="Arial" w:hAnsi="Arial" w:cs="Arial"/>
                  <w:noProof/>
                  <w:sz w:val="24"/>
                </w:rPr>
              </w:pPr>
              <w:hyperlink w:anchor="_Toc75940172" w:history="1">
                <w:r w:rsidRPr="005E5D3B">
                  <w:rPr>
                    <w:rStyle w:val="a7"/>
                    <w:rFonts w:ascii="Arial" w:hAnsi="Arial" w:cs="Arial"/>
                    <w:noProof/>
                    <w:sz w:val="24"/>
                  </w:rPr>
                  <w:t>2 КОНЦЕПЦИЯ</w:t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tab/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fldChar w:fldCharType="begin"/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instrText xml:space="preserve"> PAGEREF _Toc75940172 \h </w:instrText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fldChar w:fldCharType="separate"/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t>3</w:t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fldChar w:fldCharType="end"/>
                </w:r>
              </w:hyperlink>
            </w:p>
            <w:p w14:paraId="30493AE0" w14:textId="641C5279" w:rsidR="005E5D3B" w:rsidRPr="005E5D3B" w:rsidRDefault="005E5D3B">
              <w:pPr>
                <w:pStyle w:val="21"/>
                <w:tabs>
                  <w:tab w:val="right" w:leader="dot" w:pos="9345"/>
                </w:tabs>
                <w:rPr>
                  <w:rFonts w:ascii="Arial" w:hAnsi="Arial" w:cs="Arial"/>
                  <w:noProof/>
                  <w:sz w:val="24"/>
                </w:rPr>
              </w:pPr>
              <w:hyperlink w:anchor="_Toc75940173" w:history="1">
                <w:r w:rsidRPr="005E5D3B">
                  <w:rPr>
                    <w:rStyle w:val="a7"/>
                    <w:rFonts w:ascii="Arial" w:hAnsi="Arial" w:cs="Arial"/>
                    <w:noProof/>
                    <w:sz w:val="24"/>
                  </w:rPr>
                  <w:t>2.1 Описание игры</w:t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tab/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fldChar w:fldCharType="begin"/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instrText xml:space="preserve"> PAGEREF _Toc75940173 \h </w:instrText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fldChar w:fldCharType="separate"/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t>3</w:t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fldChar w:fldCharType="end"/>
                </w:r>
              </w:hyperlink>
            </w:p>
            <w:p w14:paraId="04646CCF" w14:textId="3D6CE3B7" w:rsidR="005E5D3B" w:rsidRPr="005E5D3B" w:rsidRDefault="005E5D3B">
              <w:pPr>
                <w:pStyle w:val="21"/>
                <w:tabs>
                  <w:tab w:val="right" w:leader="dot" w:pos="9345"/>
                </w:tabs>
                <w:rPr>
                  <w:rFonts w:ascii="Arial" w:hAnsi="Arial" w:cs="Arial"/>
                  <w:noProof/>
                  <w:sz w:val="24"/>
                </w:rPr>
              </w:pPr>
              <w:hyperlink w:anchor="_Toc75940174" w:history="1">
                <w:r w:rsidRPr="005E5D3B">
                  <w:rPr>
                    <w:rStyle w:val="a7"/>
                    <w:rFonts w:ascii="Arial" w:hAnsi="Arial" w:cs="Arial"/>
                    <w:noProof/>
                    <w:sz w:val="24"/>
                  </w:rPr>
                  <w:t>2.2 Ключевые особенности игры</w:t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tab/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fldChar w:fldCharType="begin"/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instrText xml:space="preserve"> PAGEREF _Toc75940174 \h </w:instrText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fldChar w:fldCharType="separate"/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t>3</w:t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fldChar w:fldCharType="end"/>
                </w:r>
              </w:hyperlink>
            </w:p>
            <w:p w14:paraId="1BAEF4FA" w14:textId="5336A7D4" w:rsidR="005E5D3B" w:rsidRPr="005E5D3B" w:rsidRDefault="005E5D3B">
              <w:pPr>
                <w:pStyle w:val="11"/>
                <w:tabs>
                  <w:tab w:val="right" w:leader="dot" w:pos="9345"/>
                </w:tabs>
                <w:rPr>
                  <w:rFonts w:ascii="Arial" w:hAnsi="Arial" w:cs="Arial"/>
                  <w:noProof/>
                  <w:sz w:val="24"/>
                </w:rPr>
              </w:pPr>
              <w:hyperlink w:anchor="_Toc75940175" w:history="1">
                <w:r w:rsidRPr="005E5D3B">
                  <w:rPr>
                    <w:rStyle w:val="a7"/>
                    <w:rFonts w:ascii="Arial" w:hAnsi="Arial" w:cs="Arial"/>
                    <w:noProof/>
                    <w:sz w:val="24"/>
                  </w:rPr>
                  <w:t>3 ФУНКЦИОНАЛЬНАЯ СПЕЦИФИКАЦИЯ</w:t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tab/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fldChar w:fldCharType="begin"/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instrText xml:space="preserve"> PAGEREF _Toc75940175 \h </w:instrText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fldChar w:fldCharType="separate"/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t>4</w:t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fldChar w:fldCharType="end"/>
                </w:r>
              </w:hyperlink>
            </w:p>
            <w:p w14:paraId="21F8E201" w14:textId="0511212F" w:rsidR="005E5D3B" w:rsidRPr="005E5D3B" w:rsidRDefault="005E5D3B">
              <w:pPr>
                <w:pStyle w:val="21"/>
                <w:tabs>
                  <w:tab w:val="right" w:leader="dot" w:pos="9345"/>
                </w:tabs>
                <w:rPr>
                  <w:rFonts w:ascii="Arial" w:hAnsi="Arial" w:cs="Arial"/>
                  <w:noProof/>
                  <w:sz w:val="24"/>
                </w:rPr>
              </w:pPr>
              <w:hyperlink w:anchor="_Toc75940176" w:history="1">
                <w:r w:rsidRPr="005E5D3B">
                  <w:rPr>
                    <w:rStyle w:val="a7"/>
                    <w:rFonts w:ascii="Arial" w:hAnsi="Arial" w:cs="Arial"/>
                    <w:noProof/>
                    <w:sz w:val="24"/>
                  </w:rPr>
                  <w:t>3.1 Жизненная и боевая модель</w:t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tab/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fldChar w:fldCharType="begin"/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instrText xml:space="preserve"> PAGEREF _Toc75940176 \h </w:instrText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fldChar w:fldCharType="separate"/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t>4</w:t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fldChar w:fldCharType="end"/>
                </w:r>
              </w:hyperlink>
            </w:p>
            <w:p w14:paraId="64030944" w14:textId="2AAED341" w:rsidR="005E5D3B" w:rsidRPr="005E5D3B" w:rsidRDefault="005E5D3B">
              <w:pPr>
                <w:pStyle w:val="21"/>
                <w:tabs>
                  <w:tab w:val="right" w:leader="dot" w:pos="9345"/>
                </w:tabs>
                <w:rPr>
                  <w:rFonts w:ascii="Arial" w:hAnsi="Arial" w:cs="Arial"/>
                  <w:noProof/>
                  <w:sz w:val="24"/>
                </w:rPr>
              </w:pPr>
              <w:hyperlink w:anchor="_Toc75940177" w:history="1">
                <w:r w:rsidRPr="005E5D3B">
                  <w:rPr>
                    <w:rStyle w:val="a7"/>
                    <w:rFonts w:ascii="Arial" w:hAnsi="Arial" w:cs="Arial"/>
                    <w:noProof/>
                    <w:sz w:val="24"/>
                  </w:rPr>
                  <w:t>3.2 Персонажи</w:t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tab/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fldChar w:fldCharType="begin"/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instrText xml:space="preserve"> PAGEREF _Toc75940177 \h </w:instrText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fldChar w:fldCharType="separate"/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t>4</w:t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fldChar w:fldCharType="end"/>
                </w:r>
              </w:hyperlink>
            </w:p>
            <w:p w14:paraId="63876BCA" w14:textId="08BEBA95" w:rsidR="005E5D3B" w:rsidRPr="005E5D3B" w:rsidRDefault="005E5D3B">
              <w:pPr>
                <w:pStyle w:val="21"/>
                <w:tabs>
                  <w:tab w:val="right" w:leader="dot" w:pos="9345"/>
                </w:tabs>
                <w:rPr>
                  <w:rFonts w:ascii="Arial" w:hAnsi="Arial" w:cs="Arial"/>
                  <w:noProof/>
                  <w:sz w:val="24"/>
                </w:rPr>
              </w:pPr>
              <w:hyperlink w:anchor="_Toc75940178" w:history="1">
                <w:r w:rsidRPr="005E5D3B">
                  <w:rPr>
                    <w:rStyle w:val="a7"/>
                    <w:rFonts w:ascii="Arial" w:hAnsi="Arial" w:cs="Arial"/>
                    <w:noProof/>
                    <w:sz w:val="24"/>
                  </w:rPr>
                  <w:t>3.3 Интерфейс пользователя</w:t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tab/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fldChar w:fldCharType="begin"/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instrText xml:space="preserve"> PAGEREF _Toc75940178 \h </w:instrText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fldChar w:fldCharType="separate"/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t>5</w:t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fldChar w:fldCharType="end"/>
                </w:r>
              </w:hyperlink>
            </w:p>
            <w:p w14:paraId="5D3F0869" w14:textId="1A620F02" w:rsidR="005E5D3B" w:rsidRPr="005E5D3B" w:rsidRDefault="005E5D3B">
              <w:pPr>
                <w:pStyle w:val="21"/>
                <w:tabs>
                  <w:tab w:val="right" w:leader="dot" w:pos="9345"/>
                </w:tabs>
                <w:rPr>
                  <w:rFonts w:ascii="Arial" w:hAnsi="Arial" w:cs="Arial"/>
                  <w:noProof/>
                  <w:sz w:val="24"/>
                </w:rPr>
              </w:pPr>
              <w:hyperlink w:anchor="_Toc75940179" w:history="1">
                <w:r w:rsidRPr="005E5D3B">
                  <w:rPr>
                    <w:rStyle w:val="a7"/>
                    <w:rFonts w:ascii="Arial" w:hAnsi="Arial" w:cs="Arial"/>
                    <w:noProof/>
                    <w:sz w:val="24"/>
                  </w:rPr>
                  <w:t>3.4 Функциональное описание и управление</w:t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tab/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fldChar w:fldCharType="begin"/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instrText xml:space="preserve"> PAGEREF _Toc75940179 \h </w:instrText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fldChar w:fldCharType="separate"/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t>6</w:t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fldChar w:fldCharType="end"/>
                </w:r>
              </w:hyperlink>
            </w:p>
            <w:p w14:paraId="563290CA" w14:textId="2CA73871" w:rsidR="005E5D3B" w:rsidRPr="005E5D3B" w:rsidRDefault="005E5D3B">
              <w:pPr>
                <w:pStyle w:val="21"/>
                <w:tabs>
                  <w:tab w:val="right" w:leader="dot" w:pos="9345"/>
                </w:tabs>
                <w:rPr>
                  <w:rFonts w:ascii="Arial" w:hAnsi="Arial" w:cs="Arial"/>
                  <w:noProof/>
                  <w:sz w:val="24"/>
                </w:rPr>
              </w:pPr>
              <w:hyperlink w:anchor="_Toc75940180" w:history="1">
                <w:r w:rsidRPr="005E5D3B">
                  <w:rPr>
                    <w:rStyle w:val="a7"/>
                    <w:rFonts w:ascii="Arial" w:hAnsi="Arial" w:cs="Arial"/>
                    <w:noProof/>
                    <w:sz w:val="24"/>
                  </w:rPr>
                  <w:t>3.5 Графика игры</w:t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tab/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fldChar w:fldCharType="begin"/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instrText xml:space="preserve"> PAGEREF _Toc75940180 \h </w:instrText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fldChar w:fldCharType="separate"/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t>6</w:t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fldChar w:fldCharType="end"/>
                </w:r>
              </w:hyperlink>
            </w:p>
            <w:p w14:paraId="6CE97DC1" w14:textId="1F9F7B27" w:rsidR="005E5D3B" w:rsidRPr="005E5D3B" w:rsidRDefault="005E5D3B">
              <w:pPr>
                <w:pStyle w:val="21"/>
                <w:tabs>
                  <w:tab w:val="right" w:leader="dot" w:pos="9345"/>
                </w:tabs>
                <w:rPr>
                  <w:rFonts w:ascii="Arial" w:hAnsi="Arial" w:cs="Arial"/>
                  <w:noProof/>
                  <w:sz w:val="24"/>
                </w:rPr>
              </w:pPr>
              <w:hyperlink w:anchor="_Toc75940181" w:history="1">
                <w:r w:rsidRPr="005E5D3B">
                  <w:rPr>
                    <w:rStyle w:val="a7"/>
                    <w:rFonts w:ascii="Arial" w:hAnsi="Arial" w:cs="Arial"/>
                    <w:noProof/>
                    <w:sz w:val="24"/>
                    <w:lang w:val="en-US"/>
                  </w:rPr>
                  <w:t xml:space="preserve">3.6 </w:t>
                </w:r>
                <w:r w:rsidRPr="005E5D3B">
                  <w:rPr>
                    <w:rStyle w:val="a7"/>
                    <w:rFonts w:ascii="Arial" w:hAnsi="Arial" w:cs="Arial"/>
                    <w:noProof/>
                    <w:sz w:val="24"/>
                  </w:rPr>
                  <w:t>Звуки и музыка</w:t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tab/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fldChar w:fldCharType="begin"/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instrText xml:space="preserve"> PAGEREF _Toc75940181 \h </w:instrText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fldChar w:fldCharType="separate"/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t>6</w:t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fldChar w:fldCharType="end"/>
                </w:r>
              </w:hyperlink>
            </w:p>
            <w:p w14:paraId="548A564A" w14:textId="0468F581" w:rsidR="005E5D3B" w:rsidRPr="005E5D3B" w:rsidRDefault="005E5D3B">
              <w:pPr>
                <w:pStyle w:val="11"/>
                <w:tabs>
                  <w:tab w:val="right" w:leader="dot" w:pos="9345"/>
                </w:tabs>
                <w:rPr>
                  <w:rFonts w:ascii="Arial" w:hAnsi="Arial" w:cs="Arial"/>
                  <w:noProof/>
                  <w:sz w:val="24"/>
                </w:rPr>
              </w:pPr>
              <w:hyperlink w:anchor="_Toc75940182" w:history="1">
                <w:r w:rsidRPr="005E5D3B">
                  <w:rPr>
                    <w:rStyle w:val="a7"/>
                    <w:rFonts w:ascii="Arial" w:hAnsi="Arial" w:cs="Arial"/>
                    <w:noProof/>
                    <w:sz w:val="24"/>
                  </w:rPr>
                  <w:t>4 КОНТАКТЫ И КОНТАКТНАЯ ИНФОРМАЦИЯ</w:t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tab/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fldChar w:fldCharType="begin"/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instrText xml:space="preserve"> PAGEREF _Toc75940182 \h </w:instrText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fldChar w:fldCharType="separate"/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t>8</w:t>
                </w:r>
                <w:r w:rsidRPr="005E5D3B">
                  <w:rPr>
                    <w:rFonts w:ascii="Arial" w:hAnsi="Arial" w:cs="Arial"/>
                    <w:noProof/>
                    <w:webHidden/>
                    <w:sz w:val="24"/>
                  </w:rPr>
                  <w:fldChar w:fldCharType="end"/>
                </w:r>
              </w:hyperlink>
            </w:p>
            <w:p w14:paraId="284000A4" w14:textId="77777777" w:rsidR="005E5D3B" w:rsidRDefault="005E5D3B">
              <w:pPr>
                <w:rPr>
                  <w:b/>
                  <w:bCs/>
                </w:rPr>
              </w:pPr>
              <w:r w:rsidRPr="005E5D3B">
                <w:rPr>
                  <w:rFonts w:ascii="Arial" w:hAnsi="Arial" w:cs="Arial"/>
                  <w:b/>
                  <w:bCs/>
                  <w:sz w:val="24"/>
                </w:rPr>
                <w:fldChar w:fldCharType="end"/>
              </w:r>
            </w:p>
          </w:sdtContent>
        </w:sdt>
        <w:p w14:paraId="2F947F88" w14:textId="56341CC1" w:rsidR="005E5D3B" w:rsidRPr="005E5D3B" w:rsidRDefault="005E5D3B">
          <w:r>
            <w:br w:type="page"/>
          </w:r>
          <w:bookmarkStart w:id="0" w:name="_GoBack"/>
          <w:bookmarkEnd w:id="0"/>
        </w:p>
        <w:p w14:paraId="3D504879" w14:textId="136BF4A1" w:rsidR="008E5D7C" w:rsidRDefault="00A37D75" w:rsidP="005E5D3B">
          <w:pPr>
            <w:pStyle w:val="1"/>
            <w:ind w:left="0" w:firstLine="708"/>
          </w:pPr>
          <w:bookmarkStart w:id="1" w:name="_Toc75940171"/>
          <w:r>
            <w:lastRenderedPageBreak/>
            <w:t>1 ВВЕДЕНИЕ</w:t>
          </w:r>
        </w:p>
      </w:sdtContent>
    </w:sdt>
    <w:bookmarkEnd w:id="1" w:displacedByCustomXml="prev"/>
    <w:p w14:paraId="32FE7A21" w14:textId="72ECA545" w:rsidR="00A37D75" w:rsidRDefault="00AB111D" w:rsidP="00A37D7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Содержание этого документа организовано по разделам, в которых приводится следующая информация:</w:t>
      </w:r>
    </w:p>
    <w:p w14:paraId="7B8D2B58" w14:textId="5340F14E" w:rsidR="00AB111D" w:rsidRDefault="00AB111D" w:rsidP="00A37D75">
      <w:pPr>
        <w:rPr>
          <w:rFonts w:ascii="Arial" w:hAnsi="Arial" w:cs="Arial"/>
          <w:sz w:val="24"/>
        </w:rPr>
      </w:pPr>
      <w:r w:rsidRPr="00C316FA">
        <w:rPr>
          <w:rFonts w:ascii="Arial" w:hAnsi="Arial" w:cs="Arial"/>
          <w:sz w:val="24"/>
          <w:u w:val="single"/>
        </w:rPr>
        <w:t>Раздел 2</w:t>
      </w:r>
      <w:r>
        <w:rPr>
          <w:rFonts w:ascii="Arial" w:hAnsi="Arial" w:cs="Arial"/>
          <w:sz w:val="24"/>
        </w:rPr>
        <w:t xml:space="preserve"> – Концепция. Данный раздел содержит сведения об игре – общее описание, жанр, особенности игры, целевая аудитория и платформа. Раздел предназначен для всех заинтересованных лиц.</w:t>
      </w:r>
    </w:p>
    <w:p w14:paraId="7D76293B" w14:textId="4865CA9B" w:rsidR="00AB111D" w:rsidRDefault="00AB111D" w:rsidP="00A37D75">
      <w:pPr>
        <w:rPr>
          <w:rFonts w:ascii="Arial" w:hAnsi="Arial" w:cs="Arial"/>
          <w:sz w:val="24"/>
        </w:rPr>
      </w:pPr>
      <w:r w:rsidRPr="00C316FA">
        <w:rPr>
          <w:rFonts w:ascii="Arial" w:hAnsi="Arial" w:cs="Arial"/>
          <w:sz w:val="24"/>
          <w:u w:val="single"/>
        </w:rPr>
        <w:t>Раздел 3</w:t>
      </w:r>
      <w:r>
        <w:rPr>
          <w:rFonts w:ascii="Arial" w:hAnsi="Arial" w:cs="Arial"/>
          <w:sz w:val="24"/>
        </w:rPr>
        <w:t xml:space="preserve"> – Функциональная спецификация. Описание игры с точки зрения пользователя и возможностей, предлагаемых ею. Содержит данные про принцип игры, интерфейс, графику и звуковое наполнение. Раздел предназначен для всех заинтересованных лиц.</w:t>
      </w:r>
    </w:p>
    <w:p w14:paraId="555F9AEC" w14:textId="3BC441D0" w:rsidR="00C316FA" w:rsidRDefault="00C316FA" w:rsidP="00A37D75">
      <w:pPr>
        <w:rPr>
          <w:rFonts w:ascii="Arial" w:hAnsi="Arial" w:cs="Arial"/>
          <w:sz w:val="24"/>
        </w:rPr>
      </w:pPr>
      <w:r w:rsidRPr="00C316FA">
        <w:rPr>
          <w:rFonts w:ascii="Arial" w:hAnsi="Arial" w:cs="Arial"/>
          <w:sz w:val="24"/>
          <w:u w:val="single"/>
        </w:rPr>
        <w:t xml:space="preserve">Раздел </w:t>
      </w:r>
      <w:r w:rsidR="00636C76">
        <w:rPr>
          <w:rFonts w:ascii="Arial" w:hAnsi="Arial" w:cs="Arial"/>
          <w:sz w:val="24"/>
          <w:u w:val="single"/>
        </w:rPr>
        <w:t>4</w:t>
      </w:r>
      <w:r>
        <w:rPr>
          <w:rFonts w:ascii="Arial" w:hAnsi="Arial" w:cs="Arial"/>
          <w:sz w:val="24"/>
        </w:rPr>
        <w:t xml:space="preserve"> – Контакты и контактная информация. </w:t>
      </w:r>
    </w:p>
    <w:p w14:paraId="1298BDDE" w14:textId="08B89D62" w:rsidR="00C316FA" w:rsidRDefault="00C316F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2D7A60C4" w14:textId="41571EAC" w:rsidR="00C316FA" w:rsidRDefault="00C316FA" w:rsidP="00C316FA">
      <w:pPr>
        <w:pStyle w:val="1"/>
      </w:pPr>
      <w:bookmarkStart w:id="2" w:name="_Toc75940172"/>
      <w:r>
        <w:lastRenderedPageBreak/>
        <w:t>2 КОНЦЕПЦИЯ</w:t>
      </w:r>
      <w:bookmarkEnd w:id="2"/>
    </w:p>
    <w:p w14:paraId="46409589" w14:textId="03306F53" w:rsidR="00C316FA" w:rsidRDefault="00C316FA" w:rsidP="00C316FA">
      <w:pPr>
        <w:pStyle w:val="2"/>
      </w:pPr>
      <w:bookmarkStart w:id="3" w:name="_Toc75940173"/>
      <w:r>
        <w:t>2.1 Описание игры</w:t>
      </w:r>
      <w:bookmarkEnd w:id="3"/>
    </w:p>
    <w:p w14:paraId="742B755A" w14:textId="0340CA05" w:rsidR="00C316FA" w:rsidRDefault="00C46F48" w:rsidP="00C46F48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Компьютерная игра «</w:t>
      </w:r>
      <w:r>
        <w:rPr>
          <w:rFonts w:ascii="Arial" w:hAnsi="Arial" w:cs="Arial"/>
          <w:sz w:val="24"/>
          <w:lang w:val="en-US"/>
        </w:rPr>
        <w:t>Space</w:t>
      </w:r>
      <w:r w:rsidRPr="00C46F4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lang w:val="en-US"/>
        </w:rPr>
        <w:t>Invaders</w:t>
      </w:r>
      <w:r>
        <w:rPr>
          <w:rFonts w:ascii="Arial" w:hAnsi="Arial" w:cs="Arial"/>
          <w:sz w:val="24"/>
        </w:rPr>
        <w:t xml:space="preserve">» относится к жанру </w:t>
      </w:r>
      <w:r>
        <w:rPr>
          <w:rFonts w:ascii="Arial" w:hAnsi="Arial" w:cs="Arial"/>
          <w:sz w:val="24"/>
          <w:lang w:val="en-US"/>
        </w:rPr>
        <w:t>Arcade</w:t>
      </w:r>
      <w:r w:rsidRPr="00C46F48">
        <w:rPr>
          <w:rFonts w:ascii="Arial" w:hAnsi="Arial" w:cs="Arial"/>
          <w:sz w:val="24"/>
        </w:rPr>
        <w:t>/</w:t>
      </w:r>
      <w:r>
        <w:rPr>
          <w:rFonts w:ascii="Arial" w:hAnsi="Arial" w:cs="Arial"/>
          <w:sz w:val="24"/>
          <w:lang w:val="en-US"/>
        </w:rPr>
        <w:t>Shoot</w:t>
      </w:r>
      <w:r w:rsidRPr="00C46F48">
        <w:rPr>
          <w:rFonts w:ascii="Arial" w:hAnsi="Arial" w:cs="Arial"/>
          <w:sz w:val="24"/>
        </w:rPr>
        <w:t>’</w:t>
      </w:r>
      <w:proofErr w:type="spellStart"/>
      <w:r>
        <w:rPr>
          <w:rFonts w:ascii="Arial" w:hAnsi="Arial" w:cs="Arial"/>
          <w:sz w:val="24"/>
          <w:lang w:val="en-US"/>
        </w:rPr>
        <w:t>em</w:t>
      </w:r>
      <w:proofErr w:type="spellEnd"/>
      <w:r w:rsidRPr="00C46F4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lang w:val="en-US"/>
        </w:rPr>
        <w:t>up</w:t>
      </w:r>
      <w:r>
        <w:rPr>
          <w:rFonts w:ascii="Arial" w:hAnsi="Arial" w:cs="Arial"/>
          <w:sz w:val="24"/>
        </w:rPr>
        <w:t xml:space="preserve"> и разрабатывается только в версии для персональных компьютеров.</w:t>
      </w:r>
    </w:p>
    <w:p w14:paraId="6792C2EF" w14:textId="2456AB23" w:rsidR="00C46F48" w:rsidRDefault="00C46F48" w:rsidP="00C46F48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Игра ориентирована на широкую аудиторию, не содержит ограничивающего контента, минимальный возраст игрока – 10 лет. Дополнительную привлекательность игра имеет для владельцев не самой современной конфигурации </w:t>
      </w:r>
      <w:r>
        <w:rPr>
          <w:rFonts w:ascii="Arial" w:hAnsi="Arial" w:cs="Arial"/>
          <w:sz w:val="24"/>
          <w:lang w:val="en-US"/>
        </w:rPr>
        <w:t>PC</w:t>
      </w:r>
      <w:r>
        <w:rPr>
          <w:rFonts w:ascii="Arial" w:hAnsi="Arial" w:cs="Arial"/>
          <w:sz w:val="24"/>
        </w:rPr>
        <w:t>.</w:t>
      </w:r>
    </w:p>
    <w:p w14:paraId="2BF01B62" w14:textId="0D5D5578" w:rsidR="00C46F48" w:rsidRDefault="00C46F48" w:rsidP="00C46F48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В данной игре один режим – однопользовательский. </w:t>
      </w:r>
    </w:p>
    <w:p w14:paraId="0F0780E0" w14:textId="3FDDCC97" w:rsidR="00BF27FF" w:rsidRDefault="00E371EA" w:rsidP="00BF27FF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Цель игры состоит в том, чтобы получить как можно больше очков, расстреливая астероиды и избегая при этом столкновения с ними. </w:t>
      </w:r>
      <w:r w:rsidR="00BF27FF">
        <w:rPr>
          <w:rFonts w:ascii="Arial" w:hAnsi="Arial" w:cs="Arial"/>
          <w:sz w:val="24"/>
        </w:rPr>
        <w:t xml:space="preserve">Игрок управляет космическим кораблем, который может крутиться влево и вправо, а также двигаться и стрелять, но только по направлению «носа» корабля. </w:t>
      </w:r>
    </w:p>
    <w:p w14:paraId="24DEC0F0" w14:textId="3AC3FE84" w:rsidR="00BF27FF" w:rsidRDefault="00BF27FF" w:rsidP="00C46F48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Игровой процесс основан на проверке игроком своей реакции и способности управлять кораблем и отстреливать противников, чье число быстро возрастает. Чем больше очков набирает игрок, тем выше показатель его реакции на происходящее.</w:t>
      </w:r>
    </w:p>
    <w:p w14:paraId="0C07CF4B" w14:textId="66F4672F" w:rsidR="00BF27FF" w:rsidRDefault="00BF27FF" w:rsidP="00BF27FF">
      <w:pPr>
        <w:pStyle w:val="2"/>
      </w:pPr>
      <w:bookmarkStart w:id="4" w:name="_Toc75940174"/>
      <w:r>
        <w:t>2.2 Ключевые особенности игры</w:t>
      </w:r>
      <w:bookmarkEnd w:id="4"/>
    </w:p>
    <w:p w14:paraId="1068C4EC" w14:textId="77777777" w:rsidR="00244A7C" w:rsidRDefault="00244A7C" w:rsidP="00CD5DC4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Каждый уровень начинается с появления одного астероида, дрейфующего в случайной точке экрана. </w:t>
      </w:r>
    </w:p>
    <w:p w14:paraId="49277587" w14:textId="004B3CA0" w:rsidR="00BF27FF" w:rsidRDefault="00244A7C" w:rsidP="00CD5DC4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Когда игрок попадает в астероид, последний разбивается на два обломка меньшего размера</w:t>
      </w:r>
      <w:r w:rsidR="00CA3EF2">
        <w:rPr>
          <w:rFonts w:ascii="Arial" w:hAnsi="Arial" w:cs="Arial"/>
          <w:sz w:val="24"/>
        </w:rPr>
        <w:t xml:space="preserve"> (в зависимости от размера изначального астероида)</w:t>
      </w:r>
      <w:r w:rsidR="00CD5DC4">
        <w:rPr>
          <w:rFonts w:ascii="Arial" w:hAnsi="Arial" w:cs="Arial"/>
          <w:sz w:val="24"/>
        </w:rPr>
        <w:t xml:space="preserve">. </w:t>
      </w:r>
    </w:p>
    <w:p w14:paraId="7F8049E3" w14:textId="757BA9A0" w:rsidR="00CD5DC4" w:rsidRDefault="00CD5DC4" w:rsidP="00CD5DC4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При уничтожении любого из астероидов, в случайном месте экрана появляется новый астероид случайного размера (Большой, средний, малый </w:t>
      </w:r>
      <w:r w:rsidRPr="00CD5DC4">
        <w:rPr>
          <w:rFonts w:ascii="Arial" w:hAnsi="Arial" w:cs="Arial"/>
          <w:sz w:val="24"/>
        </w:rPr>
        <w:t>[</w:t>
      </w:r>
      <w:r w:rsidRPr="00B14ABB">
        <w:rPr>
          <w:rFonts w:ascii="Arial" w:hAnsi="Arial" w:cs="Arial"/>
          <w:i/>
          <w:sz w:val="24"/>
        </w:rPr>
        <w:t>более подробное описание см. в п. 3</w:t>
      </w:r>
      <w:r w:rsidR="00B14ABB" w:rsidRPr="00B14ABB">
        <w:rPr>
          <w:rFonts w:ascii="Arial" w:hAnsi="Arial" w:cs="Arial"/>
          <w:i/>
          <w:sz w:val="24"/>
        </w:rPr>
        <w:t>.2</w:t>
      </w:r>
      <w:r w:rsidRPr="00CD5DC4">
        <w:rPr>
          <w:rFonts w:ascii="Arial" w:hAnsi="Arial" w:cs="Arial"/>
          <w:sz w:val="24"/>
        </w:rPr>
        <w:t>])</w:t>
      </w:r>
      <w:r>
        <w:rPr>
          <w:rFonts w:ascii="Arial" w:hAnsi="Arial" w:cs="Arial"/>
          <w:sz w:val="24"/>
        </w:rPr>
        <w:t>. Таким образом, чем больше игрок уничтожит астероидов, тем большее их количество будет заполнять экран, и тем тяжелее игроку будет справляться с препятствиями. Это возможность для игрока устроить проверку своей реакции и сноровки.</w:t>
      </w:r>
    </w:p>
    <w:p w14:paraId="33152EC5" w14:textId="53373913" w:rsidR="00CD5DC4" w:rsidRDefault="00CD5DC4" w:rsidP="00CA3EF2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Закономерно, если игрок не уничтожает астероиды и </w:t>
      </w:r>
      <w:r w:rsidR="00CA3EF2">
        <w:rPr>
          <w:rFonts w:ascii="Arial" w:hAnsi="Arial" w:cs="Arial"/>
          <w:sz w:val="24"/>
        </w:rPr>
        <w:t>позволяет</w:t>
      </w:r>
      <w:r>
        <w:rPr>
          <w:rFonts w:ascii="Arial" w:hAnsi="Arial" w:cs="Arial"/>
          <w:sz w:val="24"/>
        </w:rPr>
        <w:t xml:space="preserve"> им перелететь из одного участка экрана к другому, то новые астероиды не будут генерироваться, и игру придется перезапустить.</w:t>
      </w:r>
    </w:p>
    <w:p w14:paraId="08956EA3" w14:textId="67C229CC" w:rsidR="00CA3EF2" w:rsidRDefault="00CA3EF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1ECA54FF" w14:textId="24231931" w:rsidR="00CA3EF2" w:rsidRDefault="00CA3EF2" w:rsidP="00CA3EF2">
      <w:pPr>
        <w:pStyle w:val="1"/>
      </w:pPr>
      <w:bookmarkStart w:id="5" w:name="_Toc75940175"/>
      <w:r>
        <w:lastRenderedPageBreak/>
        <w:t>3 ФУНКЦИОНАЛЬНАЯ СПЕЦИФИКАЦИЯ</w:t>
      </w:r>
      <w:bookmarkEnd w:id="5"/>
    </w:p>
    <w:p w14:paraId="718A3BC6" w14:textId="00C8BB1D" w:rsidR="00CA3EF2" w:rsidRDefault="00CA3EF2" w:rsidP="00CA3EF2">
      <w:pPr>
        <w:pStyle w:val="2"/>
      </w:pPr>
      <w:bookmarkStart w:id="6" w:name="_Toc75940176"/>
      <w:r>
        <w:t>3.1 Жизненная и боевая модель</w:t>
      </w:r>
      <w:bookmarkEnd w:id="6"/>
    </w:p>
    <w:p w14:paraId="2FBEFB29" w14:textId="34D2621A" w:rsidR="00CA3EF2" w:rsidRPr="00CA3EF2" w:rsidRDefault="00B14ABB" w:rsidP="00CA3EF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Количество очков</w:t>
      </w:r>
    </w:p>
    <w:p w14:paraId="5F5BF3C5" w14:textId="092E65ED" w:rsidR="00CA3EF2" w:rsidRDefault="00CA3EF2" w:rsidP="005550A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Изначально игрок начинает с количеством очков, равном «0». За уничтожение астероида</w:t>
      </w:r>
      <w:r w:rsidR="00B14ABB">
        <w:rPr>
          <w:rFonts w:ascii="Arial" w:hAnsi="Arial" w:cs="Arial"/>
          <w:sz w:val="24"/>
        </w:rPr>
        <w:t xml:space="preserve"> любого размера игрок получает +1 очко.</w:t>
      </w:r>
    </w:p>
    <w:p w14:paraId="5408EC52" w14:textId="02ECDCB9" w:rsidR="00B14ABB" w:rsidRPr="00B14ABB" w:rsidRDefault="00B14ABB" w:rsidP="005550A9">
      <w:pPr>
        <w:jc w:val="both"/>
        <w:rPr>
          <w:rFonts w:ascii="Arial" w:hAnsi="Arial" w:cs="Arial"/>
          <w:b/>
          <w:sz w:val="24"/>
        </w:rPr>
      </w:pPr>
      <w:r w:rsidRPr="00B14ABB">
        <w:rPr>
          <w:rFonts w:ascii="Arial" w:hAnsi="Arial" w:cs="Arial"/>
          <w:b/>
          <w:sz w:val="24"/>
        </w:rPr>
        <w:t>Атака</w:t>
      </w:r>
    </w:p>
    <w:p w14:paraId="53DC6844" w14:textId="0EE64ED9" w:rsidR="00B14ABB" w:rsidRDefault="00B14ABB" w:rsidP="005550A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Игрок выстреливает специальными снарядами, каждое попадание которых уничтожает астероид. Игрок может стрелять каждые 0.25 секунды. Если игрок промахивается, снаряд пропадает через 2 секунды. Этого времени хватает, чтобы снаряд, не уничтожаясь, пролетел через всю диагональ экрана.</w:t>
      </w:r>
    </w:p>
    <w:p w14:paraId="66741E0F" w14:textId="6D08161D" w:rsidR="00B14ABB" w:rsidRPr="00B14ABB" w:rsidRDefault="00B14ABB" w:rsidP="005550A9">
      <w:pPr>
        <w:jc w:val="both"/>
        <w:rPr>
          <w:rFonts w:ascii="Arial" w:hAnsi="Arial" w:cs="Arial"/>
          <w:b/>
          <w:sz w:val="24"/>
        </w:rPr>
      </w:pPr>
      <w:r w:rsidRPr="00B14ABB">
        <w:rPr>
          <w:rFonts w:ascii="Arial" w:hAnsi="Arial" w:cs="Arial"/>
          <w:b/>
          <w:sz w:val="24"/>
        </w:rPr>
        <w:t>Перемещение</w:t>
      </w:r>
    </w:p>
    <w:p w14:paraId="6A4536BE" w14:textId="4F85E93A" w:rsidR="00B14ABB" w:rsidRDefault="00B14ABB" w:rsidP="005550A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Игрок перемещается по игровому экрану как физическое тело, т.е. игрок подвергается заносам и ускорению. Это усложняет процесс перемещения игрока по экрану, но делает процесс более непредсказуемым и интересным.</w:t>
      </w:r>
    </w:p>
    <w:p w14:paraId="5F5145A3" w14:textId="4F6723E7" w:rsidR="00B14ABB" w:rsidRPr="00B14ABB" w:rsidRDefault="00B14ABB" w:rsidP="005550A9">
      <w:pPr>
        <w:jc w:val="both"/>
        <w:rPr>
          <w:rFonts w:ascii="Arial" w:hAnsi="Arial" w:cs="Arial"/>
          <w:b/>
          <w:sz w:val="24"/>
        </w:rPr>
      </w:pPr>
      <w:r w:rsidRPr="00B14ABB">
        <w:rPr>
          <w:rFonts w:ascii="Arial" w:hAnsi="Arial" w:cs="Arial"/>
          <w:b/>
          <w:sz w:val="24"/>
        </w:rPr>
        <w:t>Поражение</w:t>
      </w:r>
    </w:p>
    <w:p w14:paraId="4A1F59D8" w14:textId="346BA456" w:rsidR="00B14ABB" w:rsidRDefault="00B14ABB" w:rsidP="005550A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Игрок уничтожается в двух случаях. Первый – соприкосновение с астероидом. Второй – вылет за пределы экрана (если игрок переместился за пределы видимости экранной зоны).</w:t>
      </w:r>
    </w:p>
    <w:p w14:paraId="208C585A" w14:textId="2088C826" w:rsidR="00B14ABB" w:rsidRDefault="00B14ABB" w:rsidP="00B14ABB">
      <w:pPr>
        <w:pStyle w:val="2"/>
      </w:pPr>
      <w:bookmarkStart w:id="7" w:name="_Toc75940177"/>
      <w:r>
        <w:t>3.2 Персонажи</w:t>
      </w:r>
      <w:bookmarkEnd w:id="7"/>
    </w:p>
    <w:p w14:paraId="3A73270E" w14:textId="3F615FAA" w:rsidR="00B14ABB" w:rsidRPr="00B14ABB" w:rsidRDefault="00B14ABB" w:rsidP="00B14ABB">
      <w:pPr>
        <w:rPr>
          <w:rFonts w:ascii="Arial" w:hAnsi="Arial" w:cs="Arial"/>
          <w:b/>
          <w:sz w:val="24"/>
        </w:rPr>
      </w:pPr>
      <w:r w:rsidRPr="00B14ABB">
        <w:rPr>
          <w:rFonts w:ascii="Arial" w:hAnsi="Arial" w:cs="Arial"/>
          <w:b/>
          <w:sz w:val="24"/>
        </w:rPr>
        <w:t>Герой</w:t>
      </w:r>
    </w:p>
    <w:p w14:paraId="11F3B2F3" w14:textId="69A4E58B" w:rsidR="00F80787" w:rsidRDefault="005550A9" w:rsidP="005550A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308696FE" wp14:editId="365B5F46">
            <wp:extent cx="1097280" cy="1097280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6F43D" w14:textId="4501593B" w:rsidR="005550A9" w:rsidRDefault="005550A9" w:rsidP="005550A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Рисунок 1 – Модель игрока</w:t>
      </w:r>
    </w:p>
    <w:p w14:paraId="72D43CC0" w14:textId="7CDBA91D" w:rsidR="00B14ABB" w:rsidRDefault="00B14ABB" w:rsidP="005550A9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Юнит, управляемый игроком. Обладает способностью перемещаться и стрелять. </w:t>
      </w:r>
    </w:p>
    <w:p w14:paraId="3EF2BE56" w14:textId="3BB45F35" w:rsidR="00B14ABB" w:rsidRPr="00B14ABB" w:rsidRDefault="00B14ABB" w:rsidP="00B14ABB">
      <w:pPr>
        <w:rPr>
          <w:rFonts w:ascii="Arial" w:hAnsi="Arial" w:cs="Arial"/>
          <w:b/>
          <w:sz w:val="24"/>
        </w:rPr>
      </w:pPr>
      <w:r w:rsidRPr="00B14ABB">
        <w:rPr>
          <w:rFonts w:ascii="Arial" w:hAnsi="Arial" w:cs="Arial"/>
          <w:b/>
          <w:sz w:val="24"/>
        </w:rPr>
        <w:t>Астероид Большой</w:t>
      </w:r>
    </w:p>
    <w:p w14:paraId="1AB35EE3" w14:textId="03F652D1" w:rsidR="00F80787" w:rsidRDefault="005550A9" w:rsidP="005550A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29220211" wp14:editId="2FD470C0">
            <wp:extent cx="1051560" cy="105156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3BFF8" w14:textId="5EB1E6D9" w:rsidR="005550A9" w:rsidRDefault="005550A9" w:rsidP="005550A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Рисунок 2 – Модель астероида</w:t>
      </w:r>
    </w:p>
    <w:p w14:paraId="1DD7F639" w14:textId="5BF5A53F" w:rsidR="00B14ABB" w:rsidRDefault="00B14ABB" w:rsidP="00AB6FB3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Юнит противника. При попадании игроком в данного противника, последний уничтожается. На его месте появляются два противника «Астероид Средний»</w:t>
      </w:r>
      <w:r w:rsidR="005550A9">
        <w:rPr>
          <w:rFonts w:ascii="Arial" w:hAnsi="Arial" w:cs="Arial"/>
          <w:sz w:val="24"/>
        </w:rPr>
        <w:t xml:space="preserve">. </w:t>
      </w:r>
      <w:r w:rsidR="005550A9">
        <w:rPr>
          <w:rFonts w:ascii="Arial" w:hAnsi="Arial" w:cs="Arial"/>
          <w:sz w:val="24"/>
        </w:rPr>
        <w:lastRenderedPageBreak/>
        <w:t>Далее модели для персонажей «Астероид Средний» и «Астероид Малый» идентичны персонажу «Астероид Большой» (различие в масштабных размерах), поэтому их изображения не приводятся.</w:t>
      </w:r>
    </w:p>
    <w:p w14:paraId="254F3E63" w14:textId="0E9659E5" w:rsidR="00B14ABB" w:rsidRPr="00B14ABB" w:rsidRDefault="00B14ABB" w:rsidP="00AB6FB3">
      <w:pPr>
        <w:jc w:val="both"/>
        <w:rPr>
          <w:rFonts w:ascii="Arial" w:hAnsi="Arial" w:cs="Arial"/>
          <w:b/>
          <w:sz w:val="24"/>
        </w:rPr>
      </w:pPr>
      <w:r w:rsidRPr="00B14ABB">
        <w:rPr>
          <w:rFonts w:ascii="Arial" w:hAnsi="Arial" w:cs="Arial"/>
          <w:b/>
          <w:sz w:val="24"/>
        </w:rPr>
        <w:t>Астероид Средний</w:t>
      </w:r>
    </w:p>
    <w:p w14:paraId="1CFC34DF" w14:textId="42E639B3" w:rsidR="00B14ABB" w:rsidRDefault="00B14ABB" w:rsidP="00AB6FB3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Юнит противника. При попадании игроком в данного противника, последний уничтожается. </w:t>
      </w:r>
      <w:r>
        <w:rPr>
          <w:rFonts w:ascii="Arial" w:hAnsi="Arial" w:cs="Arial"/>
          <w:sz w:val="24"/>
        </w:rPr>
        <w:t>На его месте</w:t>
      </w:r>
      <w:r>
        <w:rPr>
          <w:rFonts w:ascii="Arial" w:hAnsi="Arial" w:cs="Arial"/>
          <w:sz w:val="24"/>
        </w:rPr>
        <w:t xml:space="preserve"> появляются два противника «Астероид </w:t>
      </w:r>
      <w:r>
        <w:rPr>
          <w:rFonts w:ascii="Arial" w:hAnsi="Arial" w:cs="Arial"/>
          <w:sz w:val="24"/>
        </w:rPr>
        <w:t>Малый</w:t>
      </w:r>
      <w:r>
        <w:rPr>
          <w:rFonts w:ascii="Arial" w:hAnsi="Arial" w:cs="Arial"/>
          <w:sz w:val="24"/>
        </w:rPr>
        <w:t>»</w:t>
      </w:r>
      <w:r w:rsidR="005550A9">
        <w:rPr>
          <w:rFonts w:ascii="Arial" w:hAnsi="Arial" w:cs="Arial"/>
          <w:sz w:val="24"/>
        </w:rPr>
        <w:t>. Масштабный размер – 0.5 от размера персонажа «Астероид Большой»</w:t>
      </w:r>
    </w:p>
    <w:p w14:paraId="6ACA93A1" w14:textId="2907CAC2" w:rsidR="00C46F48" w:rsidRPr="00B14ABB" w:rsidRDefault="00B14ABB" w:rsidP="00AB6FB3">
      <w:pPr>
        <w:jc w:val="both"/>
        <w:rPr>
          <w:rFonts w:ascii="Arial" w:hAnsi="Arial" w:cs="Arial"/>
          <w:b/>
          <w:sz w:val="24"/>
        </w:rPr>
      </w:pPr>
      <w:r w:rsidRPr="00B14ABB">
        <w:rPr>
          <w:rFonts w:ascii="Arial" w:hAnsi="Arial" w:cs="Arial"/>
          <w:b/>
          <w:sz w:val="24"/>
        </w:rPr>
        <w:t>Астероид Малый</w:t>
      </w:r>
    </w:p>
    <w:p w14:paraId="5CAD0CDA" w14:textId="105D072B" w:rsidR="00B14ABB" w:rsidRDefault="00B14ABB" w:rsidP="00AB6FB3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Юнит противника. При попадании игроком в данного противника, последний уничтожается. </w:t>
      </w:r>
      <w:r>
        <w:rPr>
          <w:rFonts w:ascii="Arial" w:hAnsi="Arial" w:cs="Arial"/>
          <w:sz w:val="24"/>
        </w:rPr>
        <w:t>На его месте не появляется новых астероидов.</w:t>
      </w:r>
      <w:r w:rsidR="005550A9">
        <w:rPr>
          <w:rFonts w:ascii="Arial" w:hAnsi="Arial" w:cs="Arial"/>
          <w:sz w:val="24"/>
        </w:rPr>
        <w:t xml:space="preserve"> </w:t>
      </w:r>
      <w:r w:rsidR="005550A9">
        <w:rPr>
          <w:rFonts w:ascii="Arial" w:hAnsi="Arial" w:cs="Arial"/>
          <w:sz w:val="24"/>
        </w:rPr>
        <w:t xml:space="preserve">Масштабный размер – 0.5 от размера персонажа «Астероид </w:t>
      </w:r>
      <w:r w:rsidR="005550A9">
        <w:rPr>
          <w:rFonts w:ascii="Arial" w:hAnsi="Arial" w:cs="Arial"/>
          <w:sz w:val="24"/>
        </w:rPr>
        <w:t>Средний</w:t>
      </w:r>
      <w:r w:rsidR="005550A9">
        <w:rPr>
          <w:rFonts w:ascii="Arial" w:hAnsi="Arial" w:cs="Arial"/>
          <w:sz w:val="24"/>
        </w:rPr>
        <w:t>»</w:t>
      </w:r>
      <w:r w:rsidR="005550A9">
        <w:rPr>
          <w:rFonts w:ascii="Arial" w:hAnsi="Arial" w:cs="Arial"/>
          <w:sz w:val="24"/>
        </w:rPr>
        <w:t>, или 0.25 от размера персонажа «Астероид Большой»</w:t>
      </w:r>
    </w:p>
    <w:p w14:paraId="0331D351" w14:textId="7E15A738" w:rsidR="00AB0C57" w:rsidRDefault="00206C7F" w:rsidP="00AB6FB3">
      <w:pPr>
        <w:pStyle w:val="2"/>
        <w:jc w:val="both"/>
      </w:pPr>
      <w:bookmarkStart w:id="8" w:name="_Toc75940178"/>
      <w:r>
        <w:t>3.3 Интерфейс пользователя</w:t>
      </w:r>
      <w:bookmarkEnd w:id="8"/>
    </w:p>
    <w:p w14:paraId="7F27A3BF" w14:textId="6ACE25D1" w:rsidR="00F80787" w:rsidRDefault="00F80787" w:rsidP="00AB6FB3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Интерфейс пользователя приведен на рисунке ниже.</w:t>
      </w:r>
      <w:r>
        <w:rPr>
          <w:noProof/>
        </w:rPr>
        <w:drawing>
          <wp:inline distT="0" distB="0" distL="0" distR="0" wp14:anchorId="65E312FD" wp14:editId="20C93ECE">
            <wp:extent cx="5940425" cy="28098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B98B" w14:textId="2BAC6EE5" w:rsidR="00F80787" w:rsidRDefault="00F80787" w:rsidP="00F80787">
      <w:pPr>
        <w:ind w:firstLine="708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Рисунок </w:t>
      </w:r>
      <w:r w:rsidR="005550A9">
        <w:rPr>
          <w:rFonts w:ascii="Arial" w:hAnsi="Arial" w:cs="Arial"/>
          <w:sz w:val="24"/>
        </w:rPr>
        <w:t xml:space="preserve">3 – </w:t>
      </w:r>
      <w:r w:rsidR="000F7EE3">
        <w:rPr>
          <w:rFonts w:ascii="Arial" w:hAnsi="Arial" w:cs="Arial"/>
          <w:sz w:val="24"/>
        </w:rPr>
        <w:t>И</w:t>
      </w:r>
      <w:r w:rsidR="005550A9">
        <w:rPr>
          <w:rFonts w:ascii="Arial" w:hAnsi="Arial" w:cs="Arial"/>
          <w:sz w:val="24"/>
        </w:rPr>
        <w:t>нтерфейс пользователя</w:t>
      </w:r>
    </w:p>
    <w:p w14:paraId="37D4A836" w14:textId="27887BFC" w:rsidR="005550A9" w:rsidRDefault="003B0703" w:rsidP="00AB6FB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При нажатии по экрану левой кнопкой мыши название «</w:t>
      </w:r>
      <w:r>
        <w:rPr>
          <w:rFonts w:ascii="Arial" w:hAnsi="Arial" w:cs="Arial"/>
          <w:sz w:val="24"/>
          <w:lang w:val="en-US"/>
        </w:rPr>
        <w:t>SPACE</w:t>
      </w:r>
      <w:r w:rsidRPr="003B070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lang w:val="en-US"/>
        </w:rPr>
        <w:t>INVADERS</w:t>
      </w:r>
      <w:r>
        <w:rPr>
          <w:rFonts w:ascii="Arial" w:hAnsi="Arial" w:cs="Arial"/>
          <w:sz w:val="24"/>
        </w:rPr>
        <w:t>» и надпись «</w:t>
      </w:r>
      <w:r>
        <w:rPr>
          <w:rFonts w:ascii="Arial" w:hAnsi="Arial" w:cs="Arial"/>
          <w:sz w:val="24"/>
          <w:lang w:val="en-US"/>
        </w:rPr>
        <w:t>Click</w:t>
      </w:r>
      <w:r w:rsidRPr="003B070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lang w:val="en-US"/>
        </w:rPr>
        <w:t>to</w:t>
      </w:r>
      <w:r w:rsidRPr="003B070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lang w:val="en-US"/>
        </w:rPr>
        <w:t>play</w:t>
      </w:r>
      <w:r w:rsidRPr="003B0703">
        <w:rPr>
          <w:rFonts w:ascii="Arial" w:hAnsi="Arial" w:cs="Arial"/>
          <w:sz w:val="24"/>
        </w:rPr>
        <w:t>!</w:t>
      </w:r>
      <w:r>
        <w:rPr>
          <w:rFonts w:ascii="Arial" w:hAnsi="Arial" w:cs="Arial"/>
          <w:sz w:val="24"/>
        </w:rPr>
        <w:t xml:space="preserve">"» исчезают, после чего начинается игра, и появляется первый астероид. </w:t>
      </w:r>
    </w:p>
    <w:p w14:paraId="3A094784" w14:textId="45C6675C" w:rsidR="003B0703" w:rsidRDefault="003B0703" w:rsidP="00AB6FB3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 левом верхнем углу отображается количество очков. Количество очков увеличивается на 1 при уничтожении игроком любого из астероидов.</w:t>
      </w:r>
    </w:p>
    <w:p w14:paraId="6777FEE6" w14:textId="74327565" w:rsidR="003651D2" w:rsidRDefault="003651D2" w:rsidP="00AB6FB3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При уничтожении персонажа игрока появляется надпись «</w:t>
      </w:r>
      <w:r>
        <w:rPr>
          <w:rFonts w:ascii="Arial" w:hAnsi="Arial" w:cs="Arial"/>
          <w:sz w:val="24"/>
          <w:lang w:val="en-US"/>
        </w:rPr>
        <w:t>Rage</w:t>
      </w:r>
      <w:r w:rsidRPr="003651D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lang w:val="en-US"/>
        </w:rPr>
        <w:t>quit</w:t>
      </w:r>
      <w:r w:rsidRPr="003651D2">
        <w:rPr>
          <w:rFonts w:ascii="Arial" w:hAnsi="Arial" w:cs="Arial"/>
          <w:sz w:val="24"/>
        </w:rPr>
        <w:t>!</w:t>
      </w:r>
      <w:r>
        <w:rPr>
          <w:rFonts w:ascii="Arial" w:hAnsi="Arial" w:cs="Arial"/>
          <w:sz w:val="24"/>
        </w:rPr>
        <w:t>» и кнопка выхода из игры.</w:t>
      </w:r>
    </w:p>
    <w:p w14:paraId="4ECE8E77" w14:textId="3A4D4BFB" w:rsidR="003651D2" w:rsidRDefault="003651D2" w:rsidP="003651D2">
      <w:pPr>
        <w:jc w:val="center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56B9C952" wp14:editId="2DA55226">
            <wp:extent cx="5318760" cy="2511842"/>
            <wp:effectExtent l="0" t="0" r="0" b="31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014" cy="25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24F5" w14:textId="2572DE59" w:rsidR="006D21BC" w:rsidRDefault="003651D2" w:rsidP="003651D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Рисунок 4 – </w:t>
      </w:r>
      <w:r w:rsidR="000F7EE3">
        <w:rPr>
          <w:rFonts w:ascii="Arial" w:hAnsi="Arial" w:cs="Arial"/>
          <w:sz w:val="24"/>
        </w:rPr>
        <w:t>И</w:t>
      </w:r>
      <w:r>
        <w:rPr>
          <w:rFonts w:ascii="Arial" w:hAnsi="Arial" w:cs="Arial"/>
          <w:sz w:val="24"/>
        </w:rPr>
        <w:t>нтерфейс, вызываемый при поражении игрока</w:t>
      </w:r>
    </w:p>
    <w:p w14:paraId="7F41B45A" w14:textId="297D1CDD" w:rsidR="003B0703" w:rsidRDefault="00F63A80" w:rsidP="00F63A80">
      <w:pPr>
        <w:pStyle w:val="2"/>
      </w:pPr>
      <w:bookmarkStart w:id="9" w:name="_Toc75940179"/>
      <w:r>
        <w:t>3.4 Функциональное описание и управление</w:t>
      </w:r>
      <w:bookmarkEnd w:id="9"/>
    </w:p>
    <w:p w14:paraId="3FC90029" w14:textId="5C061D7C" w:rsidR="00F63A80" w:rsidRDefault="00EF52C4" w:rsidP="00AB6FB3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Доступ к элементам интерфейса и к управлению игроком выполняется по следующим командам: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1E6D60" w14:paraId="0BF816A6" w14:textId="77777777" w:rsidTr="001E6D60">
        <w:tc>
          <w:tcPr>
            <w:tcW w:w="2547" w:type="dxa"/>
            <w:shd w:val="clear" w:color="auto" w:fill="A6A6A6" w:themeFill="background1" w:themeFillShade="A6"/>
          </w:tcPr>
          <w:p w14:paraId="68A5040A" w14:textId="49B13F6A" w:rsidR="001E6D60" w:rsidRPr="001E6D60" w:rsidRDefault="001E6D60" w:rsidP="00F63A80">
            <w:pPr>
              <w:rPr>
                <w:rFonts w:ascii="Arial" w:hAnsi="Arial" w:cs="Arial"/>
                <w:b/>
                <w:sz w:val="24"/>
              </w:rPr>
            </w:pPr>
            <w:r w:rsidRPr="001E6D60">
              <w:rPr>
                <w:rFonts w:ascii="Arial" w:hAnsi="Arial" w:cs="Arial"/>
                <w:b/>
                <w:sz w:val="24"/>
              </w:rPr>
              <w:t>Клавиша</w:t>
            </w:r>
          </w:p>
        </w:tc>
        <w:tc>
          <w:tcPr>
            <w:tcW w:w="6798" w:type="dxa"/>
            <w:shd w:val="clear" w:color="auto" w:fill="A6A6A6" w:themeFill="background1" w:themeFillShade="A6"/>
          </w:tcPr>
          <w:p w14:paraId="1D98DA36" w14:textId="3081C0C4" w:rsidR="001E6D60" w:rsidRPr="001E6D60" w:rsidRDefault="001E6D60" w:rsidP="00F63A80">
            <w:pPr>
              <w:rPr>
                <w:rFonts w:ascii="Arial" w:hAnsi="Arial" w:cs="Arial"/>
                <w:b/>
                <w:sz w:val="24"/>
              </w:rPr>
            </w:pPr>
            <w:r w:rsidRPr="001E6D60">
              <w:rPr>
                <w:rFonts w:ascii="Arial" w:hAnsi="Arial" w:cs="Arial"/>
                <w:b/>
                <w:sz w:val="24"/>
              </w:rPr>
              <w:t>Результат</w:t>
            </w:r>
          </w:p>
        </w:tc>
      </w:tr>
      <w:tr w:rsidR="001E6D60" w14:paraId="6F2EC236" w14:textId="77777777" w:rsidTr="001E6D60">
        <w:tc>
          <w:tcPr>
            <w:tcW w:w="2547" w:type="dxa"/>
          </w:tcPr>
          <w:p w14:paraId="4789874A" w14:textId="29618927" w:rsidR="001E6D60" w:rsidRPr="001E6D60" w:rsidRDefault="003516AF" w:rsidP="00F63A8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>a</w:t>
            </w:r>
            <w:r w:rsidR="001E6D60" w:rsidRPr="001E6D60">
              <w:rPr>
                <w:rFonts w:ascii="Arial" w:hAnsi="Arial" w:cs="Arial"/>
                <w:sz w:val="24"/>
              </w:rPr>
              <w:t>,</w:t>
            </w:r>
            <w:r w:rsidR="001E6D60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  <w:lang w:val="en-US"/>
              </w:rPr>
              <w:t>d</w:t>
            </w:r>
            <w:r w:rsidR="001E6D60" w:rsidRPr="001E6D60">
              <w:rPr>
                <w:rFonts w:ascii="Arial" w:hAnsi="Arial" w:cs="Arial"/>
                <w:sz w:val="24"/>
              </w:rPr>
              <w:t xml:space="preserve"> / </w:t>
            </w:r>
            <w:r w:rsidR="001E6D60">
              <w:rPr>
                <w:rFonts w:ascii="Arial" w:hAnsi="Arial" w:cs="Arial"/>
                <w:sz w:val="24"/>
              </w:rPr>
              <w:t xml:space="preserve">левая стрелка, правая стрелка </w:t>
            </w:r>
          </w:p>
        </w:tc>
        <w:tc>
          <w:tcPr>
            <w:tcW w:w="6798" w:type="dxa"/>
          </w:tcPr>
          <w:p w14:paraId="02180970" w14:textId="10716C38" w:rsidR="001E6D60" w:rsidRDefault="001E6D60" w:rsidP="00F63A8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Управление персонажем игрока </w:t>
            </w:r>
            <w:r w:rsidR="003516AF">
              <w:rPr>
                <w:rFonts w:ascii="Arial" w:hAnsi="Arial" w:cs="Arial"/>
                <w:sz w:val="24"/>
              </w:rPr>
              <w:t>по горизонтали (ось абсцисс), в левую и правую сторону соответственно</w:t>
            </w:r>
          </w:p>
        </w:tc>
      </w:tr>
      <w:tr w:rsidR="003516AF" w14:paraId="683F8C80" w14:textId="77777777" w:rsidTr="001E6D60">
        <w:tc>
          <w:tcPr>
            <w:tcW w:w="2547" w:type="dxa"/>
          </w:tcPr>
          <w:p w14:paraId="6FDD781E" w14:textId="11AB388A" w:rsidR="003516AF" w:rsidRDefault="003516AF" w:rsidP="003516A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</w:t>
            </w:r>
            <w:r w:rsidRPr="001E6D60">
              <w:rPr>
                <w:rFonts w:ascii="Arial" w:hAnsi="Arial" w:cs="Arial"/>
                <w:sz w:val="24"/>
              </w:rPr>
              <w:t>,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s</w:t>
            </w:r>
            <w:r w:rsidRPr="001E6D60">
              <w:rPr>
                <w:rFonts w:ascii="Arial" w:hAnsi="Arial" w:cs="Arial"/>
                <w:sz w:val="24"/>
              </w:rPr>
              <w:t xml:space="preserve"> / </w:t>
            </w:r>
            <w:r>
              <w:rPr>
                <w:rFonts w:ascii="Arial" w:hAnsi="Arial" w:cs="Arial"/>
                <w:sz w:val="24"/>
              </w:rPr>
              <w:t>стрелка</w:t>
            </w:r>
            <w:r w:rsidRPr="003516AF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вверх</w:t>
            </w:r>
            <w:r>
              <w:rPr>
                <w:rFonts w:ascii="Arial" w:hAnsi="Arial" w:cs="Arial"/>
                <w:sz w:val="24"/>
              </w:rPr>
              <w:t xml:space="preserve">, </w:t>
            </w:r>
            <w:r>
              <w:rPr>
                <w:rFonts w:ascii="Arial" w:hAnsi="Arial" w:cs="Arial"/>
                <w:sz w:val="24"/>
              </w:rPr>
              <w:t>стрелка вниз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6798" w:type="dxa"/>
          </w:tcPr>
          <w:p w14:paraId="1E561A66" w14:textId="02348EBD" w:rsidR="003516AF" w:rsidRDefault="003516AF" w:rsidP="003516A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Управление персонажем игрока по </w:t>
            </w:r>
            <w:r>
              <w:rPr>
                <w:rFonts w:ascii="Arial" w:hAnsi="Arial" w:cs="Arial"/>
                <w:sz w:val="24"/>
              </w:rPr>
              <w:t>вертикали (ось ординат)</w:t>
            </w:r>
            <w:r>
              <w:rPr>
                <w:rFonts w:ascii="Arial" w:hAnsi="Arial" w:cs="Arial"/>
                <w:sz w:val="24"/>
              </w:rPr>
              <w:t xml:space="preserve">, в </w:t>
            </w:r>
            <w:r>
              <w:rPr>
                <w:rFonts w:ascii="Arial" w:hAnsi="Arial" w:cs="Arial"/>
                <w:sz w:val="24"/>
              </w:rPr>
              <w:t>верхнюю</w:t>
            </w:r>
            <w:r>
              <w:rPr>
                <w:rFonts w:ascii="Arial" w:hAnsi="Arial" w:cs="Arial"/>
                <w:sz w:val="24"/>
              </w:rPr>
              <w:t xml:space="preserve"> и </w:t>
            </w:r>
            <w:r>
              <w:rPr>
                <w:rFonts w:ascii="Arial" w:hAnsi="Arial" w:cs="Arial"/>
                <w:sz w:val="24"/>
              </w:rPr>
              <w:t>нижнюю</w:t>
            </w:r>
            <w:r>
              <w:rPr>
                <w:rFonts w:ascii="Arial" w:hAnsi="Arial" w:cs="Arial"/>
                <w:sz w:val="24"/>
              </w:rPr>
              <w:t xml:space="preserve"> сторону соответственно</w:t>
            </w:r>
          </w:p>
        </w:tc>
      </w:tr>
      <w:tr w:rsidR="003516AF" w14:paraId="0F19F55E" w14:textId="77777777" w:rsidTr="001E6D60">
        <w:tc>
          <w:tcPr>
            <w:tcW w:w="2547" w:type="dxa"/>
          </w:tcPr>
          <w:p w14:paraId="68FDF558" w14:textId="2FD73672" w:rsidR="003516AF" w:rsidRDefault="00661F48" w:rsidP="003516A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Движение курсора мыши</w:t>
            </w:r>
          </w:p>
        </w:tc>
        <w:tc>
          <w:tcPr>
            <w:tcW w:w="6798" w:type="dxa"/>
          </w:tcPr>
          <w:p w14:paraId="71BA31EB" w14:textId="427F2AD9" w:rsidR="003516AF" w:rsidRDefault="00661F48" w:rsidP="003516A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«Нос» корабля разворачивается в направлении положения курсора</w:t>
            </w:r>
          </w:p>
        </w:tc>
      </w:tr>
      <w:tr w:rsidR="003516AF" w14:paraId="00E79177" w14:textId="77777777" w:rsidTr="001E6D60">
        <w:tc>
          <w:tcPr>
            <w:tcW w:w="2547" w:type="dxa"/>
          </w:tcPr>
          <w:p w14:paraId="71E6C753" w14:textId="01D80C6E" w:rsidR="003516AF" w:rsidRDefault="00661F48" w:rsidP="003516A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Левая кнопка мыши</w:t>
            </w:r>
          </w:p>
        </w:tc>
        <w:tc>
          <w:tcPr>
            <w:tcW w:w="6798" w:type="dxa"/>
          </w:tcPr>
          <w:p w14:paraId="3D79B37D" w14:textId="1144FDEB" w:rsidR="003516AF" w:rsidRDefault="00661F48" w:rsidP="003516A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Выстрел персонажем игрока</w:t>
            </w:r>
          </w:p>
        </w:tc>
      </w:tr>
      <w:tr w:rsidR="003516AF" w14:paraId="3A98371E" w14:textId="77777777" w:rsidTr="001E6D60">
        <w:tc>
          <w:tcPr>
            <w:tcW w:w="2547" w:type="dxa"/>
          </w:tcPr>
          <w:p w14:paraId="4EC4278B" w14:textId="2F7D01D9" w:rsidR="003516AF" w:rsidRPr="00661F48" w:rsidRDefault="00661F48" w:rsidP="003516AF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ESC</w:t>
            </w:r>
          </w:p>
        </w:tc>
        <w:tc>
          <w:tcPr>
            <w:tcW w:w="6798" w:type="dxa"/>
          </w:tcPr>
          <w:p w14:paraId="562DEADE" w14:textId="3F35A43C" w:rsidR="003516AF" w:rsidRPr="00661F48" w:rsidRDefault="00661F48" w:rsidP="003516A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Выход из игры</w:t>
            </w:r>
          </w:p>
        </w:tc>
      </w:tr>
    </w:tbl>
    <w:p w14:paraId="39427B00" w14:textId="7B830506" w:rsidR="00EF52C4" w:rsidRDefault="000F7EE3" w:rsidP="000F7EE3">
      <w:pPr>
        <w:pStyle w:val="2"/>
      </w:pPr>
      <w:bookmarkStart w:id="10" w:name="_Toc75940180"/>
      <w:r>
        <w:t>3.5 Графика игры</w:t>
      </w:r>
      <w:bookmarkEnd w:id="10"/>
    </w:p>
    <w:p w14:paraId="6C64B369" w14:textId="1235BF76" w:rsidR="000F7EE3" w:rsidRPr="000F7EE3" w:rsidRDefault="000F7EE3" w:rsidP="00AB6FB3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Общая характеристика передаваемого настроения игры – красочный минимализм. Минимум деталей на экране способствует более быстрому вхождению в игровой процесс.</w:t>
      </w:r>
    </w:p>
    <w:p w14:paraId="729C69EE" w14:textId="3F0D48E9" w:rsidR="00F80787" w:rsidRDefault="000F7EE3" w:rsidP="00AB6FB3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Для следующих элементов интерфейса была разработана анимация:</w:t>
      </w:r>
    </w:p>
    <w:p w14:paraId="7BB2E43D" w14:textId="68FA4217" w:rsidR="000F7EE3" w:rsidRDefault="000F7EE3" w:rsidP="00AB6FB3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Название игры – анимация «пульсации»</w:t>
      </w:r>
      <w:r w:rsidR="003255C6" w:rsidRPr="003255C6">
        <w:rPr>
          <w:rFonts w:ascii="Arial" w:hAnsi="Arial" w:cs="Arial"/>
          <w:sz w:val="24"/>
        </w:rPr>
        <w:t xml:space="preserve"> [</w:t>
      </w:r>
      <w:r w:rsidR="003255C6">
        <w:rPr>
          <w:rFonts w:ascii="Arial" w:hAnsi="Arial" w:cs="Arial"/>
          <w:sz w:val="24"/>
        </w:rPr>
        <w:t>цикличная</w:t>
      </w:r>
      <w:r w:rsidR="003255C6" w:rsidRPr="003255C6">
        <w:rPr>
          <w:rFonts w:ascii="Arial" w:hAnsi="Arial" w:cs="Arial"/>
          <w:sz w:val="24"/>
        </w:rPr>
        <w:t>]</w:t>
      </w:r>
    </w:p>
    <w:p w14:paraId="1B5D305C" w14:textId="6E916C52" w:rsidR="000F7EE3" w:rsidRDefault="000F7EE3" w:rsidP="00AB6FB3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Надпись</w:t>
      </w:r>
      <w:r w:rsidRPr="000F7EE3">
        <w:rPr>
          <w:rFonts w:ascii="Arial" w:hAnsi="Arial" w:cs="Arial"/>
          <w:sz w:val="24"/>
          <w:lang w:val="en-US"/>
        </w:rPr>
        <w:t xml:space="preserve"> «</w:t>
      </w:r>
      <w:r>
        <w:rPr>
          <w:rFonts w:ascii="Arial" w:hAnsi="Arial" w:cs="Arial"/>
          <w:sz w:val="24"/>
          <w:lang w:val="en-US"/>
        </w:rPr>
        <w:t>Click to play!</w:t>
      </w:r>
      <w:r w:rsidRPr="000F7EE3">
        <w:rPr>
          <w:rFonts w:ascii="Arial" w:hAnsi="Arial" w:cs="Arial"/>
          <w:sz w:val="24"/>
          <w:lang w:val="en-US"/>
        </w:rPr>
        <w:t xml:space="preserve">» – </w:t>
      </w:r>
      <w:r>
        <w:rPr>
          <w:rFonts w:ascii="Arial" w:hAnsi="Arial" w:cs="Arial"/>
          <w:sz w:val="24"/>
        </w:rPr>
        <w:t>анимация</w:t>
      </w:r>
      <w:r w:rsidRPr="000F7EE3"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>fade-in/fade-out</w:t>
      </w:r>
      <w:r w:rsidR="003255C6">
        <w:rPr>
          <w:rFonts w:ascii="Arial" w:hAnsi="Arial" w:cs="Arial"/>
          <w:sz w:val="24"/>
          <w:lang w:val="en-US"/>
        </w:rPr>
        <w:t xml:space="preserve"> [</w:t>
      </w:r>
      <w:r w:rsidR="003255C6">
        <w:rPr>
          <w:rFonts w:ascii="Arial" w:hAnsi="Arial" w:cs="Arial"/>
          <w:sz w:val="24"/>
        </w:rPr>
        <w:t>цикличная</w:t>
      </w:r>
      <w:r w:rsidR="003255C6">
        <w:rPr>
          <w:rFonts w:ascii="Arial" w:hAnsi="Arial" w:cs="Arial"/>
          <w:sz w:val="24"/>
          <w:lang w:val="en-US"/>
        </w:rPr>
        <w:t>]</w:t>
      </w:r>
    </w:p>
    <w:p w14:paraId="5BF58949" w14:textId="5C3C0429" w:rsidR="003255C6" w:rsidRDefault="003255C6" w:rsidP="00AB6FB3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Надпись при проигрыше «</w:t>
      </w:r>
      <w:r>
        <w:rPr>
          <w:rFonts w:ascii="Arial" w:hAnsi="Arial" w:cs="Arial"/>
          <w:sz w:val="24"/>
          <w:lang w:val="en-US"/>
        </w:rPr>
        <w:t>Rage</w:t>
      </w:r>
      <w:r w:rsidRPr="003255C6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lang w:val="en-US"/>
        </w:rPr>
        <w:t>quit</w:t>
      </w:r>
      <w:r>
        <w:rPr>
          <w:rFonts w:ascii="Arial" w:hAnsi="Arial" w:cs="Arial"/>
          <w:sz w:val="24"/>
        </w:rPr>
        <w:t>!</w:t>
      </w:r>
      <w:r w:rsidR="005575DB">
        <w:rPr>
          <w:rFonts w:ascii="Arial" w:hAnsi="Arial" w:cs="Arial"/>
          <w:sz w:val="24"/>
        </w:rPr>
        <w:t xml:space="preserve">» – анимация пульсации </w:t>
      </w:r>
      <w:r w:rsidR="005575DB" w:rsidRPr="005575DB">
        <w:rPr>
          <w:rFonts w:ascii="Arial" w:hAnsi="Arial" w:cs="Arial"/>
          <w:sz w:val="24"/>
        </w:rPr>
        <w:t>[</w:t>
      </w:r>
      <w:r w:rsidR="005575DB">
        <w:rPr>
          <w:rFonts w:ascii="Arial" w:hAnsi="Arial" w:cs="Arial"/>
          <w:sz w:val="24"/>
        </w:rPr>
        <w:t>цикличная</w:t>
      </w:r>
      <w:r w:rsidR="005575DB" w:rsidRPr="005575DB">
        <w:rPr>
          <w:rFonts w:ascii="Arial" w:hAnsi="Arial" w:cs="Arial"/>
          <w:sz w:val="24"/>
        </w:rPr>
        <w:t>]</w:t>
      </w:r>
      <w:r w:rsidR="005575DB">
        <w:rPr>
          <w:rFonts w:ascii="Arial" w:hAnsi="Arial" w:cs="Arial"/>
          <w:sz w:val="24"/>
        </w:rPr>
        <w:t xml:space="preserve">, проигрывается после анимации </w:t>
      </w:r>
      <w:r w:rsidR="005575DB">
        <w:rPr>
          <w:rFonts w:ascii="Arial" w:hAnsi="Arial" w:cs="Arial"/>
          <w:sz w:val="24"/>
          <w:lang w:val="en-US"/>
        </w:rPr>
        <w:t>fade</w:t>
      </w:r>
      <w:r w:rsidR="005575DB" w:rsidRPr="005575DB">
        <w:rPr>
          <w:rFonts w:ascii="Arial" w:hAnsi="Arial" w:cs="Arial"/>
          <w:sz w:val="24"/>
        </w:rPr>
        <w:t>-</w:t>
      </w:r>
      <w:r w:rsidR="005575DB">
        <w:rPr>
          <w:rFonts w:ascii="Arial" w:hAnsi="Arial" w:cs="Arial"/>
          <w:sz w:val="24"/>
          <w:lang w:val="en-US"/>
        </w:rPr>
        <w:t>out</w:t>
      </w:r>
      <w:r w:rsidR="005575DB" w:rsidRPr="005575DB">
        <w:rPr>
          <w:rFonts w:ascii="Arial" w:hAnsi="Arial" w:cs="Arial"/>
          <w:sz w:val="24"/>
        </w:rPr>
        <w:t xml:space="preserve"> [</w:t>
      </w:r>
      <w:r w:rsidR="005575DB">
        <w:rPr>
          <w:rFonts w:ascii="Arial" w:hAnsi="Arial" w:cs="Arial"/>
          <w:sz w:val="24"/>
        </w:rPr>
        <w:t>единичная</w:t>
      </w:r>
      <w:r w:rsidR="005575DB" w:rsidRPr="005575DB">
        <w:rPr>
          <w:rFonts w:ascii="Arial" w:hAnsi="Arial" w:cs="Arial"/>
          <w:sz w:val="24"/>
        </w:rPr>
        <w:t>]</w:t>
      </w:r>
    </w:p>
    <w:p w14:paraId="05788864" w14:textId="4D8736CD" w:rsidR="005575DB" w:rsidRDefault="005575DB" w:rsidP="00AB6FB3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Кнопка выхода из игры – анимация </w:t>
      </w:r>
      <w:r>
        <w:rPr>
          <w:rFonts w:ascii="Arial" w:hAnsi="Arial" w:cs="Arial"/>
          <w:sz w:val="24"/>
          <w:lang w:val="en-US"/>
        </w:rPr>
        <w:t>fade</w:t>
      </w:r>
      <w:r w:rsidRPr="005575DB">
        <w:rPr>
          <w:rFonts w:ascii="Arial" w:hAnsi="Arial" w:cs="Arial"/>
          <w:sz w:val="24"/>
        </w:rPr>
        <w:t>-</w:t>
      </w:r>
      <w:r>
        <w:rPr>
          <w:rFonts w:ascii="Arial" w:hAnsi="Arial" w:cs="Arial"/>
          <w:sz w:val="24"/>
          <w:lang w:val="en-US"/>
        </w:rPr>
        <w:t>out</w:t>
      </w:r>
      <w:r w:rsidRPr="005575DB">
        <w:rPr>
          <w:rFonts w:ascii="Arial" w:hAnsi="Arial" w:cs="Arial"/>
          <w:sz w:val="24"/>
        </w:rPr>
        <w:t xml:space="preserve"> [</w:t>
      </w:r>
      <w:r>
        <w:rPr>
          <w:rFonts w:ascii="Arial" w:hAnsi="Arial" w:cs="Arial"/>
          <w:sz w:val="24"/>
        </w:rPr>
        <w:t>единичная</w:t>
      </w:r>
      <w:r w:rsidRPr="005575DB">
        <w:rPr>
          <w:rFonts w:ascii="Arial" w:hAnsi="Arial" w:cs="Arial"/>
          <w:sz w:val="24"/>
        </w:rPr>
        <w:t>]</w:t>
      </w:r>
    </w:p>
    <w:p w14:paraId="574E43CB" w14:textId="22089F2B" w:rsidR="005575DB" w:rsidRDefault="00502CA5" w:rsidP="00AB6FB3">
      <w:pPr>
        <w:pStyle w:val="2"/>
        <w:jc w:val="both"/>
      </w:pPr>
      <w:bookmarkStart w:id="11" w:name="_Toc75940181"/>
      <w:r>
        <w:rPr>
          <w:lang w:val="en-US"/>
        </w:rPr>
        <w:t xml:space="preserve">3.6 </w:t>
      </w:r>
      <w:r>
        <w:t>Звуки и музыка</w:t>
      </w:r>
      <w:bookmarkEnd w:id="11"/>
    </w:p>
    <w:p w14:paraId="3FCF02FF" w14:textId="45D41541" w:rsidR="00502CA5" w:rsidRDefault="00BE0243" w:rsidP="00AB6FB3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Подход к звуковому оформлению игры опирается на основной принцип создания космической атмосферы.</w:t>
      </w:r>
    </w:p>
    <w:p w14:paraId="74402C63" w14:textId="716132CA" w:rsidR="0005609A" w:rsidRDefault="0005609A" w:rsidP="00AB6FB3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Озвучиванию подлежит выстрел снарядом из корабля игрока (бесплатный звук космического бластера, находится по </w:t>
      </w:r>
      <w:hyperlink r:id="rId11" w:history="1">
        <w:r w:rsidRPr="00AB6FB3">
          <w:rPr>
            <w:rStyle w:val="a7"/>
            <w:rFonts w:ascii="Arial" w:hAnsi="Arial" w:cs="Arial"/>
            <w:sz w:val="24"/>
          </w:rPr>
          <w:t>гиперссылке</w:t>
        </w:r>
      </w:hyperlink>
      <w:r>
        <w:rPr>
          <w:rFonts w:ascii="Arial" w:hAnsi="Arial" w:cs="Arial"/>
          <w:sz w:val="24"/>
        </w:rPr>
        <w:t>).</w:t>
      </w:r>
    </w:p>
    <w:p w14:paraId="38E65A62" w14:textId="731DA70B" w:rsidR="00AB6FB3" w:rsidRDefault="00AB6FB3" w:rsidP="00AB6FB3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В игре предлагается музыкальная тема в жанре «танцевальная и электронная музыка»</w:t>
      </w:r>
      <w:r w:rsidR="00193D66">
        <w:rPr>
          <w:rFonts w:ascii="Arial" w:hAnsi="Arial" w:cs="Arial"/>
          <w:sz w:val="24"/>
        </w:rPr>
        <w:t xml:space="preserve"> в настроении «ритмичная»</w:t>
      </w:r>
      <w:r>
        <w:rPr>
          <w:rFonts w:ascii="Arial" w:hAnsi="Arial" w:cs="Arial"/>
          <w:sz w:val="24"/>
        </w:rPr>
        <w:t xml:space="preserve">, бесплатно представляемая Творческой Студией </w:t>
      </w:r>
      <w:proofErr w:type="spellStart"/>
      <w:r>
        <w:rPr>
          <w:rFonts w:ascii="Arial" w:hAnsi="Arial" w:cs="Arial"/>
          <w:sz w:val="24"/>
          <w:lang w:val="en-US"/>
        </w:rPr>
        <w:t>Youtube</w:t>
      </w:r>
      <w:proofErr w:type="spellEnd"/>
      <w:r>
        <w:rPr>
          <w:rFonts w:ascii="Arial" w:hAnsi="Arial" w:cs="Arial"/>
          <w:sz w:val="24"/>
        </w:rPr>
        <w:t xml:space="preserve">. </w:t>
      </w:r>
      <w:r w:rsidR="00193D66">
        <w:rPr>
          <w:rFonts w:ascii="Arial" w:hAnsi="Arial" w:cs="Arial"/>
          <w:sz w:val="24"/>
        </w:rPr>
        <w:t xml:space="preserve">Исполнитель: </w:t>
      </w:r>
      <w:r w:rsidR="00193D66">
        <w:rPr>
          <w:rFonts w:ascii="Arial" w:hAnsi="Arial" w:cs="Arial"/>
          <w:sz w:val="24"/>
          <w:lang w:val="en-US"/>
        </w:rPr>
        <w:t>Unicorn</w:t>
      </w:r>
      <w:r w:rsidR="00193D66" w:rsidRPr="00193D66">
        <w:rPr>
          <w:rFonts w:ascii="Arial" w:hAnsi="Arial" w:cs="Arial"/>
          <w:sz w:val="24"/>
        </w:rPr>
        <w:t xml:space="preserve"> </w:t>
      </w:r>
      <w:r w:rsidR="00193D66">
        <w:rPr>
          <w:rFonts w:ascii="Arial" w:hAnsi="Arial" w:cs="Arial"/>
          <w:sz w:val="24"/>
          <w:lang w:val="en-US"/>
        </w:rPr>
        <w:t>Heads</w:t>
      </w:r>
      <w:r w:rsidR="00193D66" w:rsidRPr="00193D66">
        <w:rPr>
          <w:rFonts w:ascii="Arial" w:hAnsi="Arial" w:cs="Arial"/>
          <w:sz w:val="24"/>
        </w:rPr>
        <w:t xml:space="preserve"> – </w:t>
      </w:r>
      <w:r w:rsidR="00193D66">
        <w:rPr>
          <w:rFonts w:ascii="Arial" w:hAnsi="Arial" w:cs="Arial"/>
          <w:sz w:val="24"/>
          <w:lang w:val="en-US"/>
        </w:rPr>
        <w:t>URL</w:t>
      </w:r>
      <w:r w:rsidR="00193D66" w:rsidRPr="00193D66">
        <w:rPr>
          <w:rFonts w:ascii="Arial" w:hAnsi="Arial" w:cs="Arial"/>
          <w:sz w:val="24"/>
        </w:rPr>
        <w:t xml:space="preserve"> </w:t>
      </w:r>
      <w:r w:rsidR="00193D66">
        <w:rPr>
          <w:rFonts w:ascii="Arial" w:hAnsi="Arial" w:cs="Arial"/>
          <w:sz w:val="24"/>
          <w:lang w:val="en-US"/>
        </w:rPr>
        <w:t>Melt</w:t>
      </w:r>
      <w:r w:rsidR="00193D6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539E5312" w14:textId="7BE5BFF6" w:rsidR="00636C76" w:rsidRDefault="00636C7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38024C2F" w14:textId="60015414" w:rsidR="00636C76" w:rsidRDefault="00636C76" w:rsidP="00636C76">
      <w:pPr>
        <w:pStyle w:val="1"/>
      </w:pPr>
      <w:bookmarkStart w:id="12" w:name="_Toc75940182"/>
      <w:r>
        <w:lastRenderedPageBreak/>
        <w:t>4 КОНТАКТЫ И КОНТАКТНАЯ ИНФОРМАЦИЯ</w:t>
      </w:r>
      <w:bookmarkEnd w:id="1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5097"/>
      </w:tblGrid>
      <w:tr w:rsidR="00272224" w14:paraId="1937EBAB" w14:textId="77777777" w:rsidTr="00272224">
        <w:tc>
          <w:tcPr>
            <w:tcW w:w="4248" w:type="dxa"/>
          </w:tcPr>
          <w:p w14:paraId="7ADCAF4F" w14:textId="1D6359EE" w:rsidR="00272224" w:rsidRDefault="00272224" w:rsidP="00272224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Контактные лица:</w:t>
            </w:r>
          </w:p>
        </w:tc>
        <w:tc>
          <w:tcPr>
            <w:tcW w:w="5097" w:type="dxa"/>
          </w:tcPr>
          <w:p w14:paraId="7F3E6F11" w14:textId="672EABCB" w:rsidR="00272224" w:rsidRDefault="00272224" w:rsidP="00636C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Тихонов Павел Алексеевич</w:t>
            </w:r>
          </w:p>
        </w:tc>
      </w:tr>
      <w:tr w:rsidR="00272224" w14:paraId="2EE52BA4" w14:textId="77777777" w:rsidTr="00272224">
        <w:tc>
          <w:tcPr>
            <w:tcW w:w="4248" w:type="dxa"/>
          </w:tcPr>
          <w:p w14:paraId="1158C8C7" w14:textId="77777777" w:rsidR="00272224" w:rsidRDefault="00272224" w:rsidP="00636C7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097" w:type="dxa"/>
          </w:tcPr>
          <w:p w14:paraId="161B42FA" w14:textId="77777777" w:rsidR="00272224" w:rsidRDefault="00272224" w:rsidP="00636C76">
            <w:pPr>
              <w:rPr>
                <w:rFonts w:ascii="Arial" w:hAnsi="Arial" w:cs="Arial"/>
                <w:sz w:val="24"/>
              </w:rPr>
            </w:pPr>
          </w:p>
        </w:tc>
      </w:tr>
      <w:tr w:rsidR="00272224" w14:paraId="02DD04F6" w14:textId="77777777" w:rsidTr="00272224">
        <w:tc>
          <w:tcPr>
            <w:tcW w:w="4248" w:type="dxa"/>
          </w:tcPr>
          <w:p w14:paraId="28C7FC9C" w14:textId="355FC172" w:rsidR="00272224" w:rsidRDefault="00272224" w:rsidP="00272224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Телефоны:</w:t>
            </w:r>
          </w:p>
        </w:tc>
        <w:tc>
          <w:tcPr>
            <w:tcW w:w="5097" w:type="dxa"/>
          </w:tcPr>
          <w:p w14:paraId="1B32B1D5" w14:textId="1EEAE19B" w:rsidR="00272224" w:rsidRDefault="00272224" w:rsidP="00636C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+7 (953) 140-22-71</w:t>
            </w:r>
          </w:p>
        </w:tc>
      </w:tr>
      <w:tr w:rsidR="00272224" w14:paraId="771EF9E1" w14:textId="77777777" w:rsidTr="00272224">
        <w:tc>
          <w:tcPr>
            <w:tcW w:w="4248" w:type="dxa"/>
          </w:tcPr>
          <w:p w14:paraId="7413F6E7" w14:textId="77777777" w:rsidR="00272224" w:rsidRDefault="00272224" w:rsidP="00636C7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097" w:type="dxa"/>
          </w:tcPr>
          <w:p w14:paraId="3CF3FC33" w14:textId="77777777" w:rsidR="00272224" w:rsidRDefault="00272224" w:rsidP="00636C76">
            <w:pPr>
              <w:rPr>
                <w:rFonts w:ascii="Arial" w:hAnsi="Arial" w:cs="Arial"/>
                <w:sz w:val="24"/>
              </w:rPr>
            </w:pPr>
          </w:p>
        </w:tc>
      </w:tr>
      <w:tr w:rsidR="00272224" w14:paraId="07CCB2A6" w14:textId="77777777" w:rsidTr="00272224">
        <w:tc>
          <w:tcPr>
            <w:tcW w:w="4248" w:type="dxa"/>
          </w:tcPr>
          <w:p w14:paraId="7A652645" w14:textId="3965AEEA" w:rsidR="00272224" w:rsidRPr="00272224" w:rsidRDefault="00272224" w:rsidP="00272224">
            <w:pPr>
              <w:jc w:val="right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E-mail:</w:t>
            </w:r>
          </w:p>
        </w:tc>
        <w:tc>
          <w:tcPr>
            <w:tcW w:w="5097" w:type="dxa"/>
          </w:tcPr>
          <w:p w14:paraId="157A16E3" w14:textId="59A3AE7C" w:rsidR="00272224" w:rsidRPr="00272224" w:rsidRDefault="00272224" w:rsidP="00636C76">
            <w:pPr>
              <w:rPr>
                <w:rFonts w:ascii="Arial" w:hAnsi="Arial" w:cs="Arial"/>
                <w:sz w:val="24"/>
                <w:lang w:val="en-US"/>
              </w:rPr>
            </w:pPr>
            <w:hyperlink r:id="rId12" w:history="1">
              <w:r w:rsidRPr="007267B9">
                <w:rPr>
                  <w:rStyle w:val="a7"/>
                  <w:rFonts w:ascii="Arial" w:hAnsi="Arial" w:cs="Arial"/>
                  <w:sz w:val="24"/>
                  <w:lang w:val="en-US"/>
                </w:rPr>
                <w:t>Wasabysss@gmail.com</w:t>
              </w:r>
            </w:hyperlink>
          </w:p>
        </w:tc>
      </w:tr>
      <w:tr w:rsidR="00272224" w14:paraId="1BD64863" w14:textId="77777777" w:rsidTr="00272224">
        <w:tc>
          <w:tcPr>
            <w:tcW w:w="4248" w:type="dxa"/>
          </w:tcPr>
          <w:p w14:paraId="52EE35EA" w14:textId="77777777" w:rsidR="00272224" w:rsidRDefault="00272224" w:rsidP="00636C7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097" w:type="dxa"/>
          </w:tcPr>
          <w:p w14:paraId="179720E9" w14:textId="77777777" w:rsidR="00272224" w:rsidRDefault="00272224" w:rsidP="00636C76">
            <w:pPr>
              <w:rPr>
                <w:rFonts w:ascii="Arial" w:hAnsi="Arial" w:cs="Arial"/>
                <w:sz w:val="24"/>
              </w:rPr>
            </w:pPr>
          </w:p>
        </w:tc>
      </w:tr>
      <w:tr w:rsidR="00272224" w14:paraId="2D4895FC" w14:textId="77777777" w:rsidTr="00272224">
        <w:tc>
          <w:tcPr>
            <w:tcW w:w="4248" w:type="dxa"/>
          </w:tcPr>
          <w:p w14:paraId="06A3CB38" w14:textId="37DAA958" w:rsidR="00272224" w:rsidRDefault="00272224" w:rsidP="00272224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Адрес:</w:t>
            </w:r>
          </w:p>
        </w:tc>
        <w:tc>
          <w:tcPr>
            <w:tcW w:w="5097" w:type="dxa"/>
          </w:tcPr>
          <w:p w14:paraId="54B7E13C" w14:textId="0C067485" w:rsidR="00272224" w:rsidRDefault="00272224" w:rsidP="00636C7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Российская федерация, Санкт-Петербург</w:t>
            </w:r>
          </w:p>
        </w:tc>
      </w:tr>
      <w:tr w:rsidR="00272224" w14:paraId="4E6E1E6F" w14:textId="77777777" w:rsidTr="00272224">
        <w:tc>
          <w:tcPr>
            <w:tcW w:w="4248" w:type="dxa"/>
          </w:tcPr>
          <w:p w14:paraId="54AEC08F" w14:textId="77777777" w:rsidR="00272224" w:rsidRDefault="00272224" w:rsidP="00636C7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097" w:type="dxa"/>
          </w:tcPr>
          <w:p w14:paraId="4F1E09E3" w14:textId="77777777" w:rsidR="00272224" w:rsidRDefault="00272224" w:rsidP="00636C76">
            <w:pPr>
              <w:rPr>
                <w:rFonts w:ascii="Arial" w:hAnsi="Arial" w:cs="Arial"/>
                <w:sz w:val="24"/>
              </w:rPr>
            </w:pPr>
          </w:p>
        </w:tc>
      </w:tr>
      <w:tr w:rsidR="00272224" w14:paraId="02B75E0A" w14:textId="77777777" w:rsidTr="00272224">
        <w:tc>
          <w:tcPr>
            <w:tcW w:w="4248" w:type="dxa"/>
          </w:tcPr>
          <w:p w14:paraId="4FE9191E" w14:textId="683EF0AE" w:rsidR="00272224" w:rsidRDefault="00272224" w:rsidP="00272224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Сайт:</w:t>
            </w:r>
          </w:p>
        </w:tc>
        <w:tc>
          <w:tcPr>
            <w:tcW w:w="5097" w:type="dxa"/>
          </w:tcPr>
          <w:p w14:paraId="3C757FDF" w14:textId="31EF6201" w:rsidR="00272224" w:rsidRPr="00272224" w:rsidRDefault="00272224" w:rsidP="00636C76">
            <w:pPr>
              <w:rPr>
                <w:rFonts w:ascii="Arial" w:hAnsi="Arial" w:cs="Arial"/>
                <w:sz w:val="24"/>
                <w:lang w:val="en-US"/>
              </w:rPr>
            </w:pPr>
            <w:hyperlink r:id="rId13" w:history="1">
              <w:r w:rsidRPr="007267B9">
                <w:rPr>
                  <w:rStyle w:val="a7"/>
                  <w:rFonts w:ascii="Arial" w:hAnsi="Arial" w:cs="Arial"/>
                  <w:sz w:val="24"/>
                  <w:lang w:val="en-US"/>
                </w:rPr>
                <w:t>https://github.com/TikhonovPA</w:t>
              </w:r>
            </w:hyperlink>
          </w:p>
        </w:tc>
      </w:tr>
    </w:tbl>
    <w:p w14:paraId="2E036CFE" w14:textId="77777777" w:rsidR="00636C76" w:rsidRPr="00636C76" w:rsidRDefault="00636C76" w:rsidP="00636C76">
      <w:pPr>
        <w:rPr>
          <w:rFonts w:ascii="Arial" w:hAnsi="Arial" w:cs="Arial"/>
          <w:sz w:val="24"/>
        </w:rPr>
      </w:pPr>
    </w:p>
    <w:p w14:paraId="1AB71BE2" w14:textId="77777777" w:rsidR="00636C76" w:rsidRPr="00AB6FB3" w:rsidRDefault="00636C76" w:rsidP="00AB6FB3">
      <w:pPr>
        <w:ind w:firstLine="708"/>
        <w:jc w:val="both"/>
        <w:rPr>
          <w:rFonts w:ascii="Arial" w:hAnsi="Arial" w:cs="Arial"/>
          <w:sz w:val="24"/>
        </w:rPr>
      </w:pPr>
    </w:p>
    <w:p w14:paraId="27E7B953" w14:textId="77777777" w:rsidR="0005609A" w:rsidRDefault="0005609A" w:rsidP="00BE0243">
      <w:pPr>
        <w:ind w:firstLine="708"/>
        <w:rPr>
          <w:rFonts w:ascii="Arial" w:hAnsi="Arial" w:cs="Arial"/>
          <w:sz w:val="24"/>
        </w:rPr>
      </w:pPr>
    </w:p>
    <w:p w14:paraId="64C6F9E2" w14:textId="77777777" w:rsidR="0005609A" w:rsidRPr="00502CA5" w:rsidRDefault="0005609A" w:rsidP="00BE0243">
      <w:pPr>
        <w:ind w:firstLine="708"/>
        <w:rPr>
          <w:rFonts w:ascii="Arial" w:hAnsi="Arial" w:cs="Arial"/>
          <w:sz w:val="24"/>
        </w:rPr>
      </w:pPr>
    </w:p>
    <w:p w14:paraId="2AFA3AC3" w14:textId="77777777" w:rsidR="00B14ABB" w:rsidRPr="003255C6" w:rsidRDefault="00B14ABB" w:rsidP="00B14ABB">
      <w:pPr>
        <w:jc w:val="both"/>
        <w:rPr>
          <w:rFonts w:ascii="Arial" w:hAnsi="Arial" w:cs="Arial"/>
          <w:sz w:val="24"/>
        </w:rPr>
      </w:pPr>
    </w:p>
    <w:p w14:paraId="3CE5AE24" w14:textId="77777777" w:rsidR="00C46F48" w:rsidRPr="003255C6" w:rsidRDefault="00C46F48" w:rsidP="00C46F48">
      <w:pPr>
        <w:ind w:firstLine="708"/>
        <w:jc w:val="both"/>
        <w:rPr>
          <w:rFonts w:ascii="Arial" w:hAnsi="Arial" w:cs="Arial"/>
          <w:sz w:val="24"/>
        </w:rPr>
      </w:pPr>
    </w:p>
    <w:sectPr w:rsidR="00C46F48" w:rsidRPr="003255C6" w:rsidSect="00A37D75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B744A"/>
    <w:multiLevelType w:val="hybridMultilevel"/>
    <w:tmpl w:val="D03E5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1A"/>
    <w:rsid w:val="0005609A"/>
    <w:rsid w:val="000F7EE3"/>
    <w:rsid w:val="00193D66"/>
    <w:rsid w:val="001E6D60"/>
    <w:rsid w:val="00206C7F"/>
    <w:rsid w:val="00244A7C"/>
    <w:rsid w:val="00272224"/>
    <w:rsid w:val="003255C6"/>
    <w:rsid w:val="003516AF"/>
    <w:rsid w:val="003651D2"/>
    <w:rsid w:val="003B0703"/>
    <w:rsid w:val="004249D8"/>
    <w:rsid w:val="00502CA5"/>
    <w:rsid w:val="005550A9"/>
    <w:rsid w:val="005575DB"/>
    <w:rsid w:val="005E5D3B"/>
    <w:rsid w:val="00636C76"/>
    <w:rsid w:val="00661F48"/>
    <w:rsid w:val="006D21BC"/>
    <w:rsid w:val="008E5D7C"/>
    <w:rsid w:val="009F4E84"/>
    <w:rsid w:val="00A37D75"/>
    <w:rsid w:val="00AB0C57"/>
    <w:rsid w:val="00AB111D"/>
    <w:rsid w:val="00AB6FB3"/>
    <w:rsid w:val="00B14ABB"/>
    <w:rsid w:val="00BE0243"/>
    <w:rsid w:val="00BF27FF"/>
    <w:rsid w:val="00C316FA"/>
    <w:rsid w:val="00C46F48"/>
    <w:rsid w:val="00CA3EF2"/>
    <w:rsid w:val="00CD5DC4"/>
    <w:rsid w:val="00E371EA"/>
    <w:rsid w:val="00EF52C4"/>
    <w:rsid w:val="00F63A80"/>
    <w:rsid w:val="00F80787"/>
    <w:rsid w:val="00FA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A55AA"/>
  <w15:chartTrackingRefBased/>
  <w15:docId w15:val="{FFE6582F-CCCA-42B8-847A-DC6F8960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ЗАГОЛ1"/>
    <w:basedOn w:val="a"/>
    <w:next w:val="a"/>
    <w:link w:val="10"/>
    <w:uiPriority w:val="9"/>
    <w:qFormat/>
    <w:rsid w:val="00A37D75"/>
    <w:pPr>
      <w:keepNext/>
      <w:keepLines/>
      <w:spacing w:before="240" w:after="0" w:line="360" w:lineRule="auto"/>
      <w:ind w:left="708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2">
    <w:name w:val="heading 2"/>
    <w:aliases w:val="ЗАГОЛ2"/>
    <w:basedOn w:val="a"/>
    <w:next w:val="a"/>
    <w:link w:val="20"/>
    <w:uiPriority w:val="9"/>
    <w:unhideWhenUsed/>
    <w:qFormat/>
    <w:rsid w:val="00C46F48"/>
    <w:pPr>
      <w:keepNext/>
      <w:keepLines/>
      <w:spacing w:before="160" w:after="120"/>
      <w:ind w:left="708"/>
      <w:outlineLvl w:val="1"/>
    </w:pPr>
    <w:rPr>
      <w:rFonts w:ascii="Arial" w:eastAsiaTheme="majorEastAsia" w:hAnsi="Arial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249D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4249D8"/>
    <w:rPr>
      <w:rFonts w:eastAsiaTheme="minorEastAsia"/>
      <w:lang w:eastAsia="ru-RU"/>
    </w:rPr>
  </w:style>
  <w:style w:type="character" w:customStyle="1" w:styleId="10">
    <w:name w:val="Заголовок 1 Знак"/>
    <w:aliases w:val="ЗАГОЛ1 Знак"/>
    <w:basedOn w:val="a0"/>
    <w:link w:val="1"/>
    <w:uiPriority w:val="9"/>
    <w:rsid w:val="00A37D75"/>
    <w:rPr>
      <w:rFonts w:ascii="Arial" w:eastAsiaTheme="majorEastAsia" w:hAnsi="Arial" w:cstheme="majorBidi"/>
      <w:sz w:val="28"/>
      <w:szCs w:val="32"/>
    </w:rPr>
  </w:style>
  <w:style w:type="character" w:customStyle="1" w:styleId="20">
    <w:name w:val="Заголовок 2 Знак"/>
    <w:aliases w:val="ЗАГОЛ2 Знак"/>
    <w:basedOn w:val="a0"/>
    <w:link w:val="2"/>
    <w:uiPriority w:val="9"/>
    <w:rsid w:val="00C46F48"/>
    <w:rPr>
      <w:rFonts w:ascii="Arial" w:eastAsiaTheme="majorEastAsia" w:hAnsi="Arial" w:cstheme="majorBidi"/>
      <w:sz w:val="28"/>
      <w:szCs w:val="26"/>
    </w:rPr>
  </w:style>
  <w:style w:type="table" w:styleId="a5">
    <w:name w:val="Table Grid"/>
    <w:basedOn w:val="a1"/>
    <w:uiPriority w:val="39"/>
    <w:rsid w:val="001E6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F7EE3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B6FB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B6FB3"/>
    <w:rPr>
      <w:color w:val="605E5C"/>
      <w:shd w:val="clear" w:color="auto" w:fill="E1DFDD"/>
    </w:rPr>
  </w:style>
  <w:style w:type="paragraph" w:styleId="a9">
    <w:name w:val="TOC Heading"/>
    <w:basedOn w:val="1"/>
    <w:next w:val="a"/>
    <w:uiPriority w:val="39"/>
    <w:unhideWhenUsed/>
    <w:qFormat/>
    <w:rsid w:val="005E5D3B"/>
    <w:pPr>
      <w:spacing w:line="259" w:lineRule="auto"/>
      <w:ind w:left="0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E5D3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E5D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TikhonovPA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mailto:Wasabysss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zvukipro.com/oryjie/196-zvuki-blastera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08DFF8-0951-43DE-ADA5-241300F7D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1026</Words>
  <Characters>6807</Characters>
  <Application>Microsoft Office Word</Application>
  <DocSecurity>0</DocSecurity>
  <Lines>200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QMobi</Company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Invaders</dc:title>
  <dc:subject>Дизайн-документ</dc:subject>
  <dc:creator>Тихонов Павел Алексеевич</dc:creator>
  <cp:keywords/>
  <dc:description/>
  <cp:lastModifiedBy>Павел</cp:lastModifiedBy>
  <cp:revision>29</cp:revision>
  <dcterms:created xsi:type="dcterms:W3CDTF">2021-06-30T05:07:00Z</dcterms:created>
  <dcterms:modified xsi:type="dcterms:W3CDTF">2021-06-30T07:10:00Z</dcterms:modified>
</cp:coreProperties>
</file>