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90495" w14:textId="20AA0F20" w:rsidR="00673AF1" w:rsidRPr="00EF168D" w:rsidRDefault="000C65DD" w:rsidP="00AF0A9B">
      <w:pPr>
        <w:pStyle w:val="a5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EF168D">
        <w:rPr>
          <w:rFonts w:ascii="Arial" w:hAnsi="Arial" w:cs="Arial"/>
          <w:sz w:val="24"/>
          <w:szCs w:val="24"/>
        </w:rPr>
        <w:t>Мас</w:t>
      </w:r>
      <w:r w:rsidR="00403956" w:rsidRPr="00EF168D">
        <w:rPr>
          <w:rFonts w:ascii="Arial" w:hAnsi="Arial" w:cs="Arial"/>
          <w:sz w:val="24"/>
          <w:szCs w:val="24"/>
        </w:rPr>
        <w:t>ал</w:t>
      </w:r>
      <w:r w:rsidRPr="00EF168D">
        <w:rPr>
          <w:rFonts w:ascii="Arial" w:hAnsi="Arial" w:cs="Arial"/>
          <w:sz w:val="24"/>
          <w:szCs w:val="24"/>
        </w:rPr>
        <w:t>ков</w:t>
      </w:r>
      <w:proofErr w:type="spellEnd"/>
      <w:r w:rsidRPr="00EF168D">
        <w:rPr>
          <w:rFonts w:ascii="Arial" w:hAnsi="Arial" w:cs="Arial"/>
          <w:sz w:val="24"/>
          <w:szCs w:val="24"/>
        </w:rPr>
        <w:t xml:space="preserve"> А.С</w:t>
      </w:r>
      <w:r w:rsidR="00403956" w:rsidRPr="00EF168D">
        <w:rPr>
          <w:rFonts w:ascii="Arial" w:hAnsi="Arial" w:cs="Arial"/>
          <w:sz w:val="24"/>
          <w:szCs w:val="24"/>
        </w:rPr>
        <w:t xml:space="preserve">., </w:t>
      </w:r>
      <w:r w:rsidR="00A23793" w:rsidRPr="00EF168D">
        <w:rPr>
          <w:rFonts w:ascii="Arial" w:hAnsi="Arial" w:cs="Arial"/>
          <w:sz w:val="24"/>
          <w:szCs w:val="24"/>
        </w:rPr>
        <w:t>Особенности киберпреступлений: инструменты нападения и защиты информации</w:t>
      </w:r>
      <w:r w:rsidR="009C15B6" w:rsidRPr="00EF168D">
        <w:rPr>
          <w:rFonts w:ascii="Arial" w:hAnsi="Arial" w:cs="Arial"/>
          <w:sz w:val="24"/>
          <w:szCs w:val="24"/>
        </w:rPr>
        <w:t>/</w:t>
      </w:r>
      <w:r w:rsidR="004E7852" w:rsidRPr="00EF168D">
        <w:rPr>
          <w:rFonts w:ascii="Arial" w:hAnsi="Arial" w:cs="Arial"/>
          <w:sz w:val="24"/>
          <w:szCs w:val="24"/>
        </w:rPr>
        <w:t xml:space="preserve">/ </w:t>
      </w:r>
      <w:r w:rsidR="00A23793" w:rsidRPr="00EF168D">
        <w:rPr>
          <w:rFonts w:ascii="Arial" w:hAnsi="Arial" w:cs="Arial"/>
          <w:sz w:val="24"/>
          <w:szCs w:val="24"/>
        </w:rPr>
        <w:t>201</w:t>
      </w:r>
      <w:r w:rsidR="0024779B" w:rsidRPr="00EF168D">
        <w:rPr>
          <w:rFonts w:ascii="Arial" w:hAnsi="Arial" w:cs="Arial"/>
          <w:sz w:val="24"/>
          <w:szCs w:val="24"/>
        </w:rPr>
        <w:t>7</w:t>
      </w:r>
      <w:r w:rsidR="00A23793" w:rsidRPr="00EF168D">
        <w:rPr>
          <w:rFonts w:ascii="Arial" w:hAnsi="Arial" w:cs="Arial"/>
          <w:sz w:val="24"/>
          <w:szCs w:val="24"/>
        </w:rPr>
        <w:t xml:space="preserve">. </w:t>
      </w:r>
      <w:r w:rsidR="009C15B6" w:rsidRPr="00EF168D">
        <w:rPr>
          <w:rFonts w:ascii="Arial" w:hAnsi="Arial" w:cs="Arial"/>
          <w:sz w:val="24"/>
          <w:szCs w:val="24"/>
        </w:rPr>
        <w:t>-</w:t>
      </w:r>
      <w:r w:rsidR="00A23793" w:rsidRPr="00EF168D">
        <w:rPr>
          <w:rFonts w:ascii="Arial" w:hAnsi="Arial" w:cs="Arial"/>
          <w:sz w:val="24"/>
          <w:szCs w:val="24"/>
        </w:rPr>
        <w:t xml:space="preserve"> </w:t>
      </w:r>
      <w:r w:rsidR="009C15B6" w:rsidRPr="00EF168D">
        <w:rPr>
          <w:rFonts w:ascii="Arial" w:hAnsi="Arial" w:cs="Arial"/>
          <w:sz w:val="24"/>
          <w:szCs w:val="24"/>
        </w:rPr>
        <w:t>С.</w:t>
      </w:r>
      <w:r w:rsidR="00AC0B84" w:rsidRPr="00EF168D">
        <w:rPr>
          <w:rFonts w:ascii="Arial" w:hAnsi="Arial" w:cs="Arial"/>
          <w:sz w:val="24"/>
          <w:szCs w:val="24"/>
        </w:rPr>
        <w:t>1-</w:t>
      </w:r>
      <w:r w:rsidR="00A23793" w:rsidRPr="00EF168D">
        <w:rPr>
          <w:rFonts w:ascii="Arial" w:hAnsi="Arial" w:cs="Arial"/>
          <w:sz w:val="24"/>
          <w:szCs w:val="24"/>
        </w:rPr>
        <w:t>226</w:t>
      </w:r>
    </w:p>
    <w:p w14:paraId="14A35080" w14:textId="0D47E015" w:rsidR="00EF168D" w:rsidRDefault="00673AF1" w:rsidP="00AF0A9B">
      <w:pPr>
        <w:rPr>
          <w:rFonts w:ascii="Arial" w:hAnsi="Arial" w:cs="Arial"/>
          <w:sz w:val="24"/>
          <w:szCs w:val="24"/>
        </w:rPr>
      </w:pPr>
      <w:r w:rsidRPr="00EF168D">
        <w:rPr>
          <w:rFonts w:ascii="Arial" w:hAnsi="Arial" w:cs="Arial"/>
          <w:sz w:val="24"/>
          <w:szCs w:val="24"/>
        </w:rPr>
        <w:t>Книга включает практический взгляд на механизмы, используемые киберпреступниками, а также процесс формирования судебного производства и методов расследования таких преступлений.</w:t>
      </w:r>
      <w:r w:rsidR="00320A65" w:rsidRPr="00EF168D">
        <w:rPr>
          <w:rFonts w:ascii="Arial" w:hAnsi="Arial" w:cs="Arial"/>
          <w:sz w:val="24"/>
          <w:szCs w:val="24"/>
        </w:rPr>
        <w:t xml:space="preserve"> </w:t>
      </w:r>
      <w:r w:rsidRPr="00EF168D">
        <w:rPr>
          <w:rFonts w:ascii="Arial" w:hAnsi="Arial" w:cs="Arial"/>
          <w:sz w:val="24"/>
          <w:szCs w:val="24"/>
        </w:rPr>
        <w:t xml:space="preserve">Приводимые методы атак подкрепляются примерами из реальной жизни. </w:t>
      </w:r>
    </w:p>
    <w:p w14:paraId="196C2D7E" w14:textId="77777777" w:rsidR="00EF168D" w:rsidRPr="00EF168D" w:rsidRDefault="00EF168D" w:rsidP="00AF0A9B">
      <w:pPr>
        <w:rPr>
          <w:rFonts w:ascii="Arial" w:hAnsi="Arial" w:cs="Arial"/>
          <w:sz w:val="24"/>
          <w:szCs w:val="24"/>
        </w:rPr>
      </w:pPr>
    </w:p>
    <w:p w14:paraId="22FFB60D" w14:textId="34606A10" w:rsidR="00AB26FC" w:rsidRPr="00EF168D" w:rsidRDefault="008750B7" w:rsidP="00AF0A9B">
      <w:pPr>
        <w:pStyle w:val="a5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F168D">
        <w:rPr>
          <w:rFonts w:ascii="Arial" w:hAnsi="Arial" w:cs="Arial"/>
          <w:sz w:val="24"/>
          <w:szCs w:val="24"/>
        </w:rPr>
        <w:t>Волобуев А.</w:t>
      </w:r>
      <w:r w:rsidR="00293EB3" w:rsidRPr="00EF168D">
        <w:rPr>
          <w:rFonts w:ascii="Arial" w:hAnsi="Arial" w:cs="Arial"/>
          <w:sz w:val="24"/>
          <w:szCs w:val="24"/>
        </w:rPr>
        <w:t xml:space="preserve"> </w:t>
      </w:r>
      <w:r w:rsidR="00292B09" w:rsidRPr="00EF168D">
        <w:rPr>
          <w:rFonts w:ascii="Arial" w:hAnsi="Arial" w:cs="Arial"/>
          <w:sz w:val="24"/>
          <w:szCs w:val="24"/>
        </w:rPr>
        <w:t xml:space="preserve">В., </w:t>
      </w:r>
      <w:r w:rsidRPr="00EF168D">
        <w:rPr>
          <w:rFonts w:ascii="Arial" w:hAnsi="Arial" w:cs="Arial"/>
          <w:sz w:val="24"/>
          <w:szCs w:val="24"/>
        </w:rPr>
        <w:t>Философские проблемы развития искусственного интеллекта</w:t>
      </w:r>
    </w:p>
    <w:p w14:paraId="0F49F4F9" w14:textId="661A0686" w:rsidR="001049F1" w:rsidRDefault="009625BD" w:rsidP="00AF0A9B">
      <w:pPr>
        <w:rPr>
          <w:rFonts w:ascii="Arial" w:hAnsi="Arial" w:cs="Arial"/>
          <w:sz w:val="24"/>
          <w:szCs w:val="24"/>
        </w:rPr>
      </w:pPr>
      <w:r w:rsidRPr="00EF168D">
        <w:rPr>
          <w:rFonts w:ascii="Arial" w:hAnsi="Arial" w:cs="Arial"/>
          <w:sz w:val="24"/>
          <w:szCs w:val="24"/>
        </w:rPr>
        <w:t xml:space="preserve">Монография посвящена важнейшей теме современности – философским проблемам становления и развития искусственного интеллекта и цифровизации общества в условиях сформировавшегося единого информационного пространства и нарастающей глобальной взаимозависимости отдельных стран и народов. Содержание книги составляют статьи известных российских ученых – специалистов в области философии и методологии науки, эпистемологии, социальной философии и современной </w:t>
      </w:r>
      <w:proofErr w:type="spellStart"/>
      <w:r w:rsidRPr="00EF168D">
        <w:rPr>
          <w:rFonts w:ascii="Arial" w:hAnsi="Arial" w:cs="Arial"/>
          <w:sz w:val="24"/>
          <w:szCs w:val="24"/>
        </w:rPr>
        <w:t>глобалистики</w:t>
      </w:r>
      <w:proofErr w:type="spellEnd"/>
      <w:r w:rsidRPr="00EF168D">
        <w:rPr>
          <w:rFonts w:ascii="Arial" w:hAnsi="Arial" w:cs="Arial"/>
          <w:sz w:val="24"/>
          <w:szCs w:val="24"/>
        </w:rPr>
        <w:t>, которые с разных сторон анализируют новейшие тенденции мировой динамики и проблемы трансформации человека и общества под влиянием цифровизации.</w:t>
      </w:r>
    </w:p>
    <w:p w14:paraId="0F793506" w14:textId="77777777" w:rsidR="00EF168D" w:rsidRPr="00EF168D" w:rsidRDefault="00EF168D" w:rsidP="00AF0A9B">
      <w:pPr>
        <w:rPr>
          <w:rFonts w:ascii="Arial" w:hAnsi="Arial" w:cs="Arial"/>
          <w:sz w:val="24"/>
          <w:szCs w:val="24"/>
        </w:rPr>
      </w:pPr>
    </w:p>
    <w:p w14:paraId="4CBB9196" w14:textId="2B80615C" w:rsidR="004C645E" w:rsidRPr="00EF168D" w:rsidRDefault="004C645E" w:rsidP="00AF0A9B">
      <w:pPr>
        <w:pStyle w:val="a5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F168D">
        <w:rPr>
          <w:rFonts w:ascii="Arial" w:hAnsi="Arial" w:cs="Arial"/>
          <w:sz w:val="24"/>
          <w:szCs w:val="24"/>
        </w:rPr>
        <w:t>Колин К. К.</w:t>
      </w:r>
      <w:r w:rsidR="00792495" w:rsidRPr="00EF168D">
        <w:rPr>
          <w:rFonts w:ascii="Arial" w:hAnsi="Arial" w:cs="Arial"/>
          <w:sz w:val="24"/>
          <w:szCs w:val="24"/>
        </w:rPr>
        <w:t>, Философские</w:t>
      </w:r>
      <w:r w:rsidR="001E6EFB" w:rsidRPr="00EF168D">
        <w:rPr>
          <w:rFonts w:ascii="Arial" w:hAnsi="Arial" w:cs="Arial"/>
          <w:sz w:val="24"/>
          <w:szCs w:val="24"/>
        </w:rPr>
        <w:t xml:space="preserve"> и </w:t>
      </w:r>
      <w:r w:rsidR="00AF0A9B" w:rsidRPr="00EF168D">
        <w:rPr>
          <w:rFonts w:ascii="Arial" w:hAnsi="Arial" w:cs="Arial"/>
          <w:sz w:val="24"/>
          <w:szCs w:val="24"/>
        </w:rPr>
        <w:t>научно-методологические</w:t>
      </w:r>
      <w:r w:rsidR="00792495" w:rsidRPr="00EF168D">
        <w:rPr>
          <w:rFonts w:ascii="Arial" w:hAnsi="Arial" w:cs="Arial"/>
          <w:sz w:val="24"/>
          <w:szCs w:val="24"/>
        </w:rPr>
        <w:t xml:space="preserve"> проблемы</w:t>
      </w:r>
      <w:r w:rsidR="00D12CE2" w:rsidRPr="00EF168D">
        <w:rPr>
          <w:rFonts w:ascii="Arial" w:hAnsi="Arial" w:cs="Arial"/>
          <w:sz w:val="24"/>
          <w:szCs w:val="24"/>
        </w:rPr>
        <w:t xml:space="preserve"> современной</w:t>
      </w:r>
      <w:r w:rsidR="00792495" w:rsidRPr="00EF168D">
        <w:rPr>
          <w:rFonts w:ascii="Arial" w:hAnsi="Arial" w:cs="Arial"/>
          <w:sz w:val="24"/>
          <w:szCs w:val="24"/>
        </w:rPr>
        <w:t xml:space="preserve"> информатики</w:t>
      </w:r>
    </w:p>
    <w:p w14:paraId="71063144" w14:textId="37F3E1B3" w:rsidR="00EF168D" w:rsidRDefault="005B686A" w:rsidP="00AF0A9B">
      <w:pPr>
        <w:rPr>
          <w:rFonts w:ascii="Arial" w:hAnsi="Arial" w:cs="Arial"/>
          <w:sz w:val="24"/>
          <w:szCs w:val="24"/>
        </w:rPr>
      </w:pPr>
      <w:r w:rsidRPr="00EF168D">
        <w:rPr>
          <w:rFonts w:ascii="Arial" w:hAnsi="Arial" w:cs="Arial"/>
          <w:sz w:val="24"/>
          <w:szCs w:val="24"/>
        </w:rPr>
        <w:t>В книге детально анализируются основные этапы, проблемы и перспективы развития информатики как науки, которая в ближайшие годы будет активно развиваться под влиянием вызовов XXI в. и, безусловно, окажет сильное воздействие на развитие многих других областей науки и практики.</w:t>
      </w:r>
    </w:p>
    <w:p w14:paraId="2226648C" w14:textId="77777777" w:rsidR="00EF168D" w:rsidRPr="00EF168D" w:rsidRDefault="00EF168D" w:rsidP="00AF0A9B">
      <w:pPr>
        <w:rPr>
          <w:rFonts w:ascii="Arial" w:hAnsi="Arial" w:cs="Arial"/>
          <w:sz w:val="24"/>
          <w:szCs w:val="24"/>
        </w:rPr>
      </w:pPr>
    </w:p>
    <w:p w14:paraId="4767D9AA" w14:textId="3D0FE507" w:rsidR="000A1126" w:rsidRPr="00EF168D" w:rsidRDefault="00BE6AA4" w:rsidP="0048180C">
      <w:pPr>
        <w:pStyle w:val="a5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EF168D">
        <w:rPr>
          <w:rFonts w:ascii="Arial" w:hAnsi="Arial" w:cs="Arial"/>
          <w:sz w:val="24"/>
          <w:szCs w:val="24"/>
        </w:rPr>
        <w:t>Седякин</w:t>
      </w:r>
      <w:proofErr w:type="spellEnd"/>
      <w:r w:rsidRPr="00EF168D">
        <w:rPr>
          <w:rFonts w:ascii="Arial" w:hAnsi="Arial" w:cs="Arial"/>
          <w:sz w:val="24"/>
          <w:szCs w:val="24"/>
        </w:rPr>
        <w:t xml:space="preserve"> В. П.,</w:t>
      </w:r>
      <w:r w:rsidRPr="00EF168D">
        <w:rPr>
          <w:rFonts w:ascii="Arial" w:hAnsi="Arial" w:cs="Arial"/>
          <w:sz w:val="24"/>
          <w:szCs w:val="24"/>
        </w:rPr>
        <w:t xml:space="preserve"> </w:t>
      </w:r>
      <w:r w:rsidR="00FB70D3" w:rsidRPr="00EF168D">
        <w:rPr>
          <w:rFonts w:ascii="Arial" w:hAnsi="Arial" w:cs="Arial"/>
          <w:sz w:val="24"/>
          <w:szCs w:val="24"/>
        </w:rPr>
        <w:t>Ф</w:t>
      </w:r>
      <w:r w:rsidRPr="00EF168D">
        <w:rPr>
          <w:rFonts w:ascii="Arial" w:hAnsi="Arial" w:cs="Arial"/>
          <w:sz w:val="24"/>
          <w:szCs w:val="24"/>
        </w:rPr>
        <w:t>илософские проблемы информатики и информационных технологий</w:t>
      </w:r>
    </w:p>
    <w:p w14:paraId="5BBDC0BE" w14:textId="35EC2481" w:rsidR="0048180C" w:rsidRDefault="005B5B7F" w:rsidP="0048180C">
      <w:pPr>
        <w:rPr>
          <w:rFonts w:ascii="Arial" w:hAnsi="Arial" w:cs="Arial"/>
          <w:sz w:val="24"/>
          <w:szCs w:val="24"/>
        </w:rPr>
      </w:pPr>
      <w:r w:rsidRPr="00EF168D">
        <w:rPr>
          <w:rFonts w:ascii="Arial" w:hAnsi="Arial" w:cs="Arial"/>
          <w:sz w:val="24"/>
          <w:szCs w:val="24"/>
        </w:rPr>
        <w:t xml:space="preserve">В настоящей статье сделана попытка уточнения предмета и объекта </w:t>
      </w:r>
      <w:proofErr w:type="spellStart"/>
      <w:r w:rsidRPr="00EF168D">
        <w:rPr>
          <w:rFonts w:ascii="Arial" w:hAnsi="Arial" w:cs="Arial"/>
          <w:sz w:val="24"/>
          <w:szCs w:val="24"/>
        </w:rPr>
        <w:t>научнобразовательной</w:t>
      </w:r>
      <w:proofErr w:type="spellEnd"/>
      <w:r w:rsidRPr="00EF168D">
        <w:rPr>
          <w:rFonts w:ascii="Arial" w:hAnsi="Arial" w:cs="Arial"/>
          <w:sz w:val="24"/>
          <w:szCs w:val="24"/>
        </w:rPr>
        <w:t xml:space="preserve"> дисциплины, которую в отечественной литературе называют «информатика», выделения содержательного «ядра» из разных предметных «информационных» дисциплин тех общих разделов, которые их объединяют. В качестве такого «ядра» предложена «общая информатика», которая изучает информацию и различные формы ее представления с точки зрения информационного взаимодействия. Предложена трехуровневая экспликация определения информации на основе DIKW. Философско-научный подход к информатике подтвержден анализом «аксиоматического ряда» отношений между «информационно-</w:t>
      </w:r>
      <w:proofErr w:type="spellStart"/>
      <w:r w:rsidRPr="00EF168D">
        <w:rPr>
          <w:rFonts w:ascii="Arial" w:hAnsi="Arial" w:cs="Arial"/>
          <w:sz w:val="24"/>
          <w:szCs w:val="24"/>
        </w:rPr>
        <w:t>знаниевыми</w:t>
      </w:r>
      <w:proofErr w:type="spellEnd"/>
      <w:r w:rsidRPr="00EF168D">
        <w:rPr>
          <w:rFonts w:ascii="Arial" w:hAnsi="Arial" w:cs="Arial"/>
          <w:sz w:val="24"/>
          <w:szCs w:val="24"/>
        </w:rPr>
        <w:t>» понятиями, что позволяет дать четкую интерпретацию неявных знаний. Рассмотрена проблема размытости предмета и объекта информационных наук и отсутствия единой терминологической базы для них. Рассмотрено соотношение информационных технологий и информационных наук, рассмотрен вопрос статуса современной информатики как научно-образовательной дисциплины.</w:t>
      </w:r>
    </w:p>
    <w:p w14:paraId="3F4133F1" w14:textId="77777777" w:rsidR="00EF168D" w:rsidRPr="00EF168D" w:rsidRDefault="00EF168D" w:rsidP="0048180C">
      <w:pPr>
        <w:rPr>
          <w:rFonts w:ascii="Arial" w:hAnsi="Arial" w:cs="Arial"/>
          <w:sz w:val="24"/>
          <w:szCs w:val="24"/>
        </w:rPr>
      </w:pPr>
    </w:p>
    <w:p w14:paraId="41A823C4" w14:textId="07B6A213" w:rsidR="0048180C" w:rsidRPr="00EF168D" w:rsidRDefault="0048180C" w:rsidP="00F72032">
      <w:pPr>
        <w:pStyle w:val="a5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F168D">
        <w:rPr>
          <w:rFonts w:ascii="Arial" w:hAnsi="Arial" w:cs="Arial"/>
          <w:color w:val="24292E"/>
          <w:sz w:val="24"/>
          <w:szCs w:val="24"/>
        </w:rPr>
        <w:t> Асташова Н. Д. Развитие робототехники и экзистенциальное отчуждение // Общество: философия, история, культура. 2018.</w:t>
      </w:r>
    </w:p>
    <w:p w14:paraId="6EFF3E07" w14:textId="43727E8A" w:rsidR="000B51A9" w:rsidRDefault="0048180C" w:rsidP="003E2A9D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EF168D">
        <w:rPr>
          <w:rFonts w:ascii="Arial" w:hAnsi="Arial" w:cs="Arial"/>
          <w:color w:val="24292E"/>
        </w:rPr>
        <w:t>Статья посвящена анализу проблемы взаимодействия человека и машины на современном этапе развития технологий. Поднимаются этические вопросы сближения человека и разумной техники. Рассуждение строится на сравнительном анализе философских концепций отчуждения в экзистенциализме и философии техники XX в. Прослеживается, как складывается картина мира современного человека: отчужденный от гуманистического начала, при помощи машин он создает искусственный, техногенный мир, который воспринимает как нечто естественное, аналогичное природе. Философия экзистенциализма с ее осмыслением отчуждения человека от гуманистического начала и философия техники с ее попытками решить проблемы отчужденного человека через конструирование мира при помощи машин составили один процесс, сделавший интеграцию машин в человеческое сообщество мягкой и незаметной для самого человека. Робот, вступая в отношения с человеком, становится «другим» по отношению к нему, т. е. появляется взаимная рефлексия человека и робота. Выбирая робота в качестве «другого», человек вынужден наделять его качествами, аналогичными себе или животному, т. е. самостоятельностью действий, в этой ситуации процесс развития техники приобретает собственное, не зависящее от человека развитие. Столкнувшись с массовой заменой человека роботом, мы вынуждены осознавать и искать решения надвигающихся проблем.</w:t>
      </w:r>
    </w:p>
    <w:p w14:paraId="1A6D53BE" w14:textId="77777777" w:rsidR="00EF168D" w:rsidRPr="00EF168D" w:rsidRDefault="00EF168D" w:rsidP="003E2A9D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</w:p>
    <w:p w14:paraId="51553C67" w14:textId="013F6F87" w:rsidR="003E2A9D" w:rsidRPr="00EF168D" w:rsidRDefault="000B51A9" w:rsidP="000B51A9">
      <w:pPr>
        <w:pStyle w:val="a7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EF168D">
        <w:rPr>
          <w:rFonts w:ascii="Arial" w:hAnsi="Arial" w:cs="Arial"/>
          <w:color w:val="24292E"/>
        </w:rPr>
        <w:t>Р</w:t>
      </w:r>
      <w:r w:rsidR="003E2A9D" w:rsidRPr="00EF168D">
        <w:rPr>
          <w:rFonts w:ascii="Arial" w:hAnsi="Arial" w:cs="Arial"/>
          <w:color w:val="24292E"/>
        </w:rPr>
        <w:t xml:space="preserve">ассел С., </w:t>
      </w:r>
      <w:proofErr w:type="spellStart"/>
      <w:r w:rsidR="003E2A9D" w:rsidRPr="00EF168D">
        <w:rPr>
          <w:rFonts w:ascii="Arial" w:hAnsi="Arial" w:cs="Arial"/>
          <w:color w:val="24292E"/>
        </w:rPr>
        <w:t>Норвиг</w:t>
      </w:r>
      <w:proofErr w:type="spellEnd"/>
      <w:r w:rsidR="003E2A9D" w:rsidRPr="00EF168D">
        <w:rPr>
          <w:rFonts w:ascii="Arial" w:hAnsi="Arial" w:cs="Arial"/>
          <w:color w:val="24292E"/>
        </w:rPr>
        <w:t xml:space="preserve"> П. Искусственный интеллект современный подход // Современные технологии. Системный анализ. Моделирование. 2006.</w:t>
      </w:r>
    </w:p>
    <w:p w14:paraId="089538A7" w14:textId="6F32712B" w:rsidR="0000308A" w:rsidRDefault="003E2A9D" w:rsidP="0000308A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EF168D">
        <w:rPr>
          <w:rFonts w:ascii="Arial" w:hAnsi="Arial" w:cs="Arial"/>
          <w:color w:val="24292E"/>
        </w:rPr>
        <w:t xml:space="preserve">Искусственный интеллект - вопрос, которому посвящена книга Стюарта Рассела и Питера </w:t>
      </w:r>
      <w:proofErr w:type="spellStart"/>
      <w:r w:rsidRPr="00EF168D">
        <w:rPr>
          <w:rFonts w:ascii="Arial" w:hAnsi="Arial" w:cs="Arial"/>
          <w:color w:val="24292E"/>
        </w:rPr>
        <w:t>Норвига</w:t>
      </w:r>
      <w:proofErr w:type="spellEnd"/>
      <w:r w:rsidRPr="00EF168D">
        <w:rPr>
          <w:rFonts w:ascii="Arial" w:hAnsi="Arial" w:cs="Arial"/>
          <w:color w:val="24292E"/>
        </w:rPr>
        <w:t xml:space="preserve">. Стержневой темой является идея интеллектуального агента. На страницах этого издания излагаются: основы математической логики, теории вероятностей, теории непрерывных функций; раскрывается суть таких понятий, как "восприятие", "рассуждение", "обучение" и "действие". Помимо сугубо теоретической части, представлено множество примеров алгоритмов, версии которых, реализованные на различных языках программирования, можно найти на сопровождающем книгу интернет-ресурсе. Питер </w:t>
      </w:r>
      <w:proofErr w:type="spellStart"/>
      <w:r w:rsidRPr="00EF168D">
        <w:rPr>
          <w:rFonts w:ascii="Arial" w:hAnsi="Arial" w:cs="Arial"/>
          <w:color w:val="24292E"/>
        </w:rPr>
        <w:t>Норвиг</w:t>
      </w:r>
      <w:proofErr w:type="spellEnd"/>
      <w:r w:rsidRPr="00EF168D">
        <w:rPr>
          <w:rFonts w:ascii="Arial" w:hAnsi="Arial" w:cs="Arial"/>
          <w:color w:val="24292E"/>
        </w:rPr>
        <w:t xml:space="preserve">, один из соавторов книги, является директором подразделения компании </w:t>
      </w:r>
      <w:proofErr w:type="spellStart"/>
      <w:r w:rsidRPr="00EF168D">
        <w:rPr>
          <w:rFonts w:ascii="Arial" w:hAnsi="Arial" w:cs="Arial"/>
          <w:color w:val="24292E"/>
        </w:rPr>
        <w:t>Google</w:t>
      </w:r>
      <w:proofErr w:type="spellEnd"/>
      <w:r w:rsidRPr="00EF168D">
        <w:rPr>
          <w:rFonts w:ascii="Arial" w:hAnsi="Arial" w:cs="Arial"/>
          <w:color w:val="24292E"/>
        </w:rPr>
        <w:t>. Известный эксперт делится накопленным опытом, дает профессиональные советы и помогает всем заинтересованным читателям совершить путешествие в поисках электронного Грааля, имя которому - искусственный интеллект.</w:t>
      </w:r>
    </w:p>
    <w:p w14:paraId="7D2C73F5" w14:textId="77777777" w:rsidR="00EF168D" w:rsidRPr="00EF168D" w:rsidRDefault="00EF168D" w:rsidP="0000308A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</w:p>
    <w:p w14:paraId="35054F02" w14:textId="2CCBD843" w:rsidR="0000308A" w:rsidRPr="00EF168D" w:rsidRDefault="0000308A" w:rsidP="0000308A">
      <w:pPr>
        <w:pStyle w:val="a7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proofErr w:type="spellStart"/>
      <w:r w:rsidRPr="00EF168D">
        <w:rPr>
          <w:rFonts w:ascii="Arial" w:hAnsi="Arial" w:cs="Arial"/>
          <w:color w:val="24292E"/>
        </w:rPr>
        <w:t>Бостром</w:t>
      </w:r>
      <w:proofErr w:type="spellEnd"/>
      <w:r w:rsidRPr="00EF168D">
        <w:rPr>
          <w:rFonts w:ascii="Arial" w:hAnsi="Arial" w:cs="Arial"/>
          <w:color w:val="24292E"/>
        </w:rPr>
        <w:t xml:space="preserve"> Н. Искусственный интеллект. Этапы. Угрозы. Стратегии // Общество: философия, история, культура. 2014.</w:t>
      </w:r>
    </w:p>
    <w:p w14:paraId="05A7AE0D" w14:textId="2EA0018C" w:rsidR="00B304C4" w:rsidRPr="00EF168D" w:rsidRDefault="0000308A" w:rsidP="00EF168D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F168D">
        <w:rPr>
          <w:rFonts w:ascii="Arial" w:hAnsi="Arial" w:cs="Arial"/>
          <w:color w:val="24292E"/>
        </w:rPr>
        <w:t xml:space="preserve">Фундаментальное введение в проблемы создания искусственного интеллекта; в некоторых кругах книга уже успела приобрести культовый статус. В этой работе </w:t>
      </w:r>
      <w:proofErr w:type="spellStart"/>
      <w:r w:rsidRPr="00EF168D">
        <w:rPr>
          <w:rFonts w:ascii="Arial" w:hAnsi="Arial" w:cs="Arial"/>
          <w:color w:val="24292E"/>
        </w:rPr>
        <w:t>Бостром</w:t>
      </w:r>
      <w:proofErr w:type="spellEnd"/>
      <w:r w:rsidRPr="00EF168D">
        <w:rPr>
          <w:rFonts w:ascii="Arial" w:hAnsi="Arial" w:cs="Arial"/>
          <w:color w:val="24292E"/>
        </w:rPr>
        <w:t xml:space="preserve"> рассказывает, какими способами можно подойти к созданию сильного ИИ, и утверждает, что критическую черту человечество может преодолеть очень быстро и практически незаметно для себя самого. Если к этому не подготовиться, машинный разум может выйти </w:t>
      </w:r>
      <w:proofErr w:type="gramStart"/>
      <w:r w:rsidRPr="00EF168D">
        <w:rPr>
          <w:rFonts w:ascii="Arial" w:hAnsi="Arial" w:cs="Arial"/>
          <w:color w:val="24292E"/>
        </w:rPr>
        <w:t>из под</w:t>
      </w:r>
      <w:proofErr w:type="gramEnd"/>
      <w:r w:rsidRPr="00EF168D">
        <w:rPr>
          <w:rFonts w:ascii="Arial" w:hAnsi="Arial" w:cs="Arial"/>
          <w:color w:val="24292E"/>
        </w:rPr>
        <w:t xml:space="preserve"> нашего контроля, что приведёт к </w:t>
      </w:r>
      <w:r w:rsidRPr="00EF168D">
        <w:rPr>
          <w:rFonts w:ascii="Arial" w:hAnsi="Arial" w:cs="Arial"/>
          <w:color w:val="24292E"/>
        </w:rPr>
        <w:lastRenderedPageBreak/>
        <w:t xml:space="preserve">совершенно непредсказуемым последствиям — они могут быть как благоприятными, так и катастрофическими. </w:t>
      </w:r>
      <w:proofErr w:type="spellStart"/>
      <w:r w:rsidRPr="00EF168D">
        <w:rPr>
          <w:rFonts w:ascii="Arial" w:hAnsi="Arial" w:cs="Arial"/>
          <w:color w:val="24292E"/>
        </w:rPr>
        <w:t>Бостром</w:t>
      </w:r>
      <w:proofErr w:type="spellEnd"/>
      <w:r w:rsidRPr="00EF168D">
        <w:rPr>
          <w:rFonts w:ascii="Arial" w:hAnsi="Arial" w:cs="Arial"/>
          <w:color w:val="24292E"/>
        </w:rPr>
        <w:t xml:space="preserve"> не предсказывает никаких войн роботов против людей. Он всего лишь</w:t>
      </w:r>
      <w:r>
        <w:rPr>
          <w:rFonts w:ascii="Segoe UI" w:hAnsi="Segoe UI" w:cs="Segoe UI"/>
          <w:color w:val="24292E"/>
        </w:rPr>
        <w:t xml:space="preserve"> предлагает оценить риски, которые могут быть связаны с этим изобретением</w:t>
      </w:r>
      <w:r>
        <w:rPr>
          <w:rFonts w:ascii="Segoe UI" w:hAnsi="Segoe UI" w:cs="Segoe UI"/>
          <w:color w:val="24292E"/>
        </w:rPr>
        <w:t>.</w:t>
      </w:r>
    </w:p>
    <w:sectPr w:rsidR="00B304C4" w:rsidRPr="00EF1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AF4926"/>
    <w:multiLevelType w:val="hybridMultilevel"/>
    <w:tmpl w:val="FE443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51210"/>
    <w:multiLevelType w:val="multilevel"/>
    <w:tmpl w:val="4656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6E6E25"/>
    <w:multiLevelType w:val="hybridMultilevel"/>
    <w:tmpl w:val="DD48C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C4"/>
    <w:rsid w:val="0000308A"/>
    <w:rsid w:val="000A1126"/>
    <w:rsid w:val="000B51A9"/>
    <w:rsid w:val="000C65DD"/>
    <w:rsid w:val="001049F1"/>
    <w:rsid w:val="001E6EFB"/>
    <w:rsid w:val="0024779B"/>
    <w:rsid w:val="00292B09"/>
    <w:rsid w:val="00293EB3"/>
    <w:rsid w:val="00320A65"/>
    <w:rsid w:val="0033337A"/>
    <w:rsid w:val="003E2A9D"/>
    <w:rsid w:val="00403956"/>
    <w:rsid w:val="00466DAC"/>
    <w:rsid w:val="0048180C"/>
    <w:rsid w:val="004C645E"/>
    <w:rsid w:val="004E7852"/>
    <w:rsid w:val="005B5B7F"/>
    <w:rsid w:val="005B686A"/>
    <w:rsid w:val="006363A9"/>
    <w:rsid w:val="00673AF1"/>
    <w:rsid w:val="006B07F8"/>
    <w:rsid w:val="00792495"/>
    <w:rsid w:val="008750B7"/>
    <w:rsid w:val="0091686B"/>
    <w:rsid w:val="009625BD"/>
    <w:rsid w:val="009851F0"/>
    <w:rsid w:val="009C15B6"/>
    <w:rsid w:val="00A01B05"/>
    <w:rsid w:val="00A23793"/>
    <w:rsid w:val="00AB26FC"/>
    <w:rsid w:val="00AC0B84"/>
    <w:rsid w:val="00AF0A9B"/>
    <w:rsid w:val="00B304C4"/>
    <w:rsid w:val="00BC0929"/>
    <w:rsid w:val="00BE6AA4"/>
    <w:rsid w:val="00D12CE2"/>
    <w:rsid w:val="00E50620"/>
    <w:rsid w:val="00EF168D"/>
    <w:rsid w:val="00EF391E"/>
    <w:rsid w:val="00F72032"/>
    <w:rsid w:val="00F75DBC"/>
    <w:rsid w:val="00FB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7C2C9"/>
  <w15:chartTrackingRefBased/>
  <w15:docId w15:val="{B2F3E598-3E16-45D5-A29B-2A5B9635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6E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466D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18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0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a0"/>
    <w:rsid w:val="00B304C4"/>
  </w:style>
  <w:style w:type="character" w:customStyle="1" w:styleId="30">
    <w:name w:val="Заголовок 3 Знак"/>
    <w:basedOn w:val="a0"/>
    <w:link w:val="3"/>
    <w:uiPriority w:val="9"/>
    <w:rsid w:val="00466DA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466DAC"/>
    <w:rPr>
      <w:b/>
      <w:bCs/>
    </w:rPr>
  </w:style>
  <w:style w:type="paragraph" w:styleId="a5">
    <w:name w:val="List Paragraph"/>
    <w:basedOn w:val="a"/>
    <w:uiPriority w:val="34"/>
    <w:qFormat/>
    <w:rsid w:val="00A23793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673AF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E6E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">
    <w:name w:val="hl"/>
    <w:basedOn w:val="a0"/>
    <w:rsid w:val="005B5B7F"/>
  </w:style>
  <w:style w:type="character" w:customStyle="1" w:styleId="40">
    <w:name w:val="Заголовок 4 Знак"/>
    <w:basedOn w:val="a0"/>
    <w:link w:val="4"/>
    <w:uiPriority w:val="9"/>
    <w:semiHidden/>
    <w:rsid w:val="004818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7">
    <w:name w:val="Normal (Web)"/>
    <w:basedOn w:val="a"/>
    <w:uiPriority w:val="99"/>
    <w:unhideWhenUsed/>
    <w:rsid w:val="00481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0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5359">
              <w:marLeft w:val="0"/>
              <w:marRight w:val="0"/>
              <w:marTop w:val="2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264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Миля Эмилия</dc:creator>
  <cp:keywords/>
  <dc:description/>
  <cp:lastModifiedBy>Миля Эмилия</cp:lastModifiedBy>
  <cp:revision>2</cp:revision>
  <dcterms:created xsi:type="dcterms:W3CDTF">2021-03-06T19:05:00Z</dcterms:created>
  <dcterms:modified xsi:type="dcterms:W3CDTF">2021-03-06T19:05:00Z</dcterms:modified>
</cp:coreProperties>
</file>