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298B" w14:textId="22A224CB" w:rsidR="00DF79A6" w:rsidRPr="00DF79A6" w:rsidRDefault="00DF79A6" w:rsidP="00DF79A6">
      <w:pPr>
        <w:jc w:val="center"/>
        <w:rPr>
          <w:rFonts w:cstheme="minorHAnsi"/>
          <w:b/>
          <w:bCs/>
          <w:sz w:val="28"/>
          <w:szCs w:val="28"/>
        </w:rPr>
      </w:pPr>
      <w:r w:rsidRPr="00DF79A6">
        <w:rPr>
          <w:rFonts w:cstheme="minorHAnsi"/>
          <w:b/>
          <w:bCs/>
          <w:sz w:val="28"/>
          <w:szCs w:val="28"/>
        </w:rPr>
        <w:t>Первая медицинская помощь при электротравме на рабочем месте программиста.</w:t>
      </w:r>
    </w:p>
    <w:p w14:paraId="19526525" w14:textId="75545330" w:rsidR="00DF79A6" w:rsidRPr="007B1AD2" w:rsidRDefault="00DF79A6">
      <w:pPr>
        <w:rPr>
          <w:rFonts w:cstheme="minorHAnsi"/>
          <w:sz w:val="24"/>
          <w:szCs w:val="24"/>
        </w:rPr>
      </w:pPr>
      <w:r w:rsidRPr="007B1AD2">
        <w:rPr>
          <w:rFonts w:cstheme="minorHAnsi"/>
          <w:sz w:val="24"/>
          <w:szCs w:val="24"/>
          <w:shd w:val="clear" w:color="auto" w:fill="FFFFFF"/>
        </w:rPr>
        <w:t>Электротравмы возможны при контакте с открытыми - токоведущими поверхностями.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</w:rPr>
        <w:br/>
      </w:r>
      <w:r w:rsidRPr="007B1AD2">
        <w:rPr>
          <w:rStyle w:val="a3"/>
          <w:rFonts w:cstheme="minorHAnsi"/>
          <w:sz w:val="24"/>
          <w:szCs w:val="24"/>
          <w:shd w:val="clear" w:color="auto" w:fill="FFFFFF"/>
        </w:rPr>
        <w:t>Причины электротравм: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  <w:shd w:val="clear" w:color="auto" w:fill="FFFFFF"/>
        </w:rPr>
        <w:t>- непосредственное соприкосновение с токоведущими частями;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  <w:shd w:val="clear" w:color="auto" w:fill="FFFFFF"/>
        </w:rPr>
        <w:t>- попадание в зону обрыва контактного провода;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  <w:shd w:val="clear" w:color="auto" w:fill="FFFFFF"/>
        </w:rPr>
        <w:t>- термическое действие высокого напряжения</w:t>
      </w:r>
      <w:r w:rsidRPr="007B1AD2">
        <w:rPr>
          <w:rFonts w:cstheme="minorHAnsi"/>
          <w:sz w:val="24"/>
          <w:szCs w:val="24"/>
          <w:shd w:val="clear" w:color="auto" w:fill="FFFFFF"/>
        </w:rPr>
        <w:t>.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</w:rPr>
        <w:br/>
      </w:r>
      <w:r w:rsidRPr="007B1AD2">
        <w:rPr>
          <w:rStyle w:val="a3"/>
          <w:rFonts w:cstheme="minorHAnsi"/>
          <w:sz w:val="24"/>
          <w:szCs w:val="24"/>
          <w:shd w:val="clear" w:color="auto" w:fill="FFFFFF"/>
        </w:rPr>
        <w:t>Признаки</w:t>
      </w:r>
      <w:r w:rsidRPr="007B1AD2">
        <w:rPr>
          <w:rFonts w:cstheme="minorHAnsi"/>
          <w:sz w:val="24"/>
          <w:szCs w:val="24"/>
          <w:shd w:val="clear" w:color="auto" w:fill="FFFFFF"/>
        </w:rPr>
        <w:t> поражения электротоком: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  <w:shd w:val="clear" w:color="auto" w:fill="FFFFFF"/>
        </w:rPr>
        <w:t>обморок; судороги; параличи; остановка дыхания; ожоги (</w:t>
      </w:r>
      <w:proofErr w:type="spellStart"/>
      <w:r w:rsidRPr="007B1AD2">
        <w:rPr>
          <w:rFonts w:cstheme="minorHAnsi"/>
          <w:sz w:val="24"/>
          <w:szCs w:val="24"/>
          <w:shd w:val="clear" w:color="auto" w:fill="FFFFFF"/>
        </w:rPr>
        <w:t>электрометки</w:t>
      </w:r>
      <w:proofErr w:type="spellEnd"/>
      <w:r w:rsidRPr="007B1AD2">
        <w:rPr>
          <w:rFonts w:cstheme="minorHAnsi"/>
          <w:sz w:val="24"/>
          <w:szCs w:val="24"/>
          <w:shd w:val="clear" w:color="auto" w:fill="FFFFFF"/>
        </w:rPr>
        <w:t xml:space="preserve"> -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  <w:shd w:val="clear" w:color="auto" w:fill="FFFFFF"/>
        </w:rPr>
        <w:t>точки входа и выхода).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</w:rPr>
        <w:br/>
      </w:r>
      <w:r w:rsidRPr="007B1AD2">
        <w:rPr>
          <w:rStyle w:val="a3"/>
          <w:rFonts w:cstheme="minorHAnsi"/>
          <w:sz w:val="24"/>
          <w:szCs w:val="24"/>
          <w:shd w:val="clear" w:color="auto" w:fill="FFFFFF"/>
        </w:rPr>
        <w:t>Первая помощь: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  <w:shd w:val="clear" w:color="auto" w:fill="FFFFFF"/>
        </w:rPr>
        <w:t>1) освобождение от действия электротока;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  <w:shd w:val="clear" w:color="auto" w:fill="FFFFFF"/>
        </w:rPr>
        <w:t>2) прекратить действие: выключить рубильник, палкой отбросить провод, вывернуть предохранитель сухой тряпкой, веревкой, выбить палкой. Можно оттащить пострадавшего от провода (руки защитить резиновыми перчатками, сухой тканью). И зоне обрыва контактного провода оказывающий помощь должен находиться в резиновой обуви либо стоять на сухой доске,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  <w:shd w:val="clear" w:color="auto" w:fill="FFFFFF"/>
        </w:rPr>
        <w:t>3) при потере сознания немедленно проводить искусственное дыхание любым способом до появления признаков жизни ( иногда да до нескольких часов);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  <w:shd w:val="clear" w:color="auto" w:fill="FFFFFF"/>
        </w:rPr>
        <w:t>4) при остановке сердца сочетать искусственное дыхание с непрямым массажем сердца;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  <w:shd w:val="clear" w:color="auto" w:fill="FFFFFF"/>
        </w:rPr>
        <w:t>5) после прихода в себя (в сознание) напоить пострадавшего большим количеством жидкости (чай, минеральная вода), дать 1 -2 таблетки анальгина;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  <w:shd w:val="clear" w:color="auto" w:fill="FFFFFF"/>
        </w:rPr>
        <w:t>6) на место ожога наложить стерильную повязку (чистую ткань);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  <w:shd w:val="clear" w:color="auto" w:fill="FFFFFF"/>
        </w:rPr>
        <w:t>7) обеспечить покой лежа;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  <w:shd w:val="clear" w:color="auto" w:fill="FFFFFF"/>
        </w:rPr>
        <w:t>8) даже если не было потери сознания и пострадавший, после оказания помощи, чувствует себя удовлетворительно, его необходимо доставить в лечебное учреждение, т.к. в дальнейшем может произойти нарушение сердечной деятельности.</w:t>
      </w:r>
      <w:r w:rsidRPr="007B1AD2">
        <w:rPr>
          <w:rFonts w:cstheme="minorHAnsi"/>
          <w:sz w:val="24"/>
          <w:szCs w:val="24"/>
        </w:rPr>
        <w:br/>
      </w:r>
      <w:r w:rsidRPr="007B1AD2">
        <w:rPr>
          <w:rFonts w:cstheme="minorHAnsi"/>
          <w:sz w:val="24"/>
          <w:szCs w:val="24"/>
        </w:rPr>
        <w:br/>
      </w:r>
      <w:r w:rsidRPr="007B1AD2">
        <w:rPr>
          <w:rStyle w:val="a3"/>
          <w:rFonts w:cstheme="minorHAnsi"/>
          <w:sz w:val="24"/>
          <w:szCs w:val="24"/>
          <w:shd w:val="clear" w:color="auto" w:fill="FFFFFF"/>
        </w:rPr>
        <w:t>При продолжающемся воздействии тока прикасаться к пострадавшему голыми руками опасно.</w:t>
      </w:r>
    </w:p>
    <w:sectPr w:rsidR="00DF79A6" w:rsidRPr="007B1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A6"/>
    <w:rsid w:val="007B1AD2"/>
    <w:rsid w:val="00D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FEC6"/>
  <w15:chartTrackingRefBased/>
  <w15:docId w15:val="{623F4A37-BE72-480D-9077-03829F57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7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 Эмилия</dc:creator>
  <cp:keywords/>
  <dc:description/>
  <cp:lastModifiedBy>Миля Эмилия</cp:lastModifiedBy>
  <cp:revision>2</cp:revision>
  <dcterms:created xsi:type="dcterms:W3CDTF">2021-07-05T07:50:00Z</dcterms:created>
  <dcterms:modified xsi:type="dcterms:W3CDTF">2021-07-05T07:54:00Z</dcterms:modified>
</cp:coreProperties>
</file>