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FCF1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AI Class Notes – Advancements, Applications, New Technologies, Anthropic, and Ethics</w:t>
      </w:r>
    </w:p>
    <w:p w14:paraId="6EEE90CD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What We Covered in Class</w:t>
      </w:r>
    </w:p>
    <w:p w14:paraId="5135EDDA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1. Recent Advancements in AI</w:t>
      </w:r>
    </w:p>
    <w:p w14:paraId="1CF294E5" w14:textId="77777777" w:rsidR="00DE23B8" w:rsidRPr="00DE23B8" w:rsidRDefault="00DE23B8" w:rsidP="00DE23B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AI systems have become more capable, faster, and more integrated into real-world environments.</w:t>
      </w:r>
    </w:p>
    <w:p w14:paraId="2146E0B9" w14:textId="77777777" w:rsidR="00DE23B8" w:rsidRPr="00DE23B8" w:rsidRDefault="00DE23B8" w:rsidP="00DE23B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Modern AI can understand natural language, generate content, analyze large datasets, and support decision-making.</w:t>
      </w:r>
    </w:p>
    <w:p w14:paraId="3727D048" w14:textId="77777777" w:rsidR="00DE23B8" w:rsidRPr="00DE23B8" w:rsidRDefault="00DE23B8" w:rsidP="00DE23B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Multimodal AI is a major new development—systems that can process text, images, audio, and video together.</w:t>
      </w:r>
    </w:p>
    <w:p w14:paraId="0D6E210B" w14:textId="77777777" w:rsidR="00DE23B8" w:rsidRPr="00DE23B8" w:rsidRDefault="00DE23B8" w:rsidP="00DE23B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AI assistants are becoming more autonomous, handling complex tasks and workflows.</w:t>
      </w:r>
    </w:p>
    <w:p w14:paraId="54F65007" w14:textId="77777777" w:rsidR="00DE23B8" w:rsidRPr="00DE23B8" w:rsidRDefault="00DE23B8" w:rsidP="00DE23B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AI is increasingly used in scientific discovery, climate modeling, and space exploration.</w:t>
      </w:r>
    </w:p>
    <w:p w14:paraId="0868FCC1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pict w14:anchorId="24DFF62E">
          <v:rect id="_x0000_i1074" style="width:0;height:1.5pt" o:hralign="center" o:hrstd="t" o:hr="t" fillcolor="#a0a0a0" stroked="f"/>
        </w:pict>
      </w:r>
    </w:p>
    <w:p w14:paraId="3EB53448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2. Applications of AI Across Industries</w:t>
      </w:r>
    </w:p>
    <w:p w14:paraId="48A38286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Healthcare:</w:t>
      </w:r>
      <w:r w:rsidRPr="00DE23B8">
        <w:rPr>
          <w:rFonts w:ascii="Times New Roman" w:hAnsi="Times New Roman" w:cs="Times New Roman"/>
        </w:rPr>
        <w:t xml:space="preserve"> diagnostic support, medical imaging analysis, personalized treatment recommendations.</w:t>
      </w:r>
    </w:p>
    <w:p w14:paraId="43D33CC0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Transportation:</w:t>
      </w:r>
      <w:r w:rsidRPr="00DE23B8">
        <w:rPr>
          <w:rFonts w:ascii="Times New Roman" w:hAnsi="Times New Roman" w:cs="Times New Roman"/>
        </w:rPr>
        <w:t xml:space="preserve"> autonomous vehicles, traffic optimization, smart routing.</w:t>
      </w:r>
    </w:p>
    <w:p w14:paraId="19CE6513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Finance:</w:t>
      </w:r>
      <w:r w:rsidRPr="00DE23B8">
        <w:rPr>
          <w:rFonts w:ascii="Times New Roman" w:hAnsi="Times New Roman" w:cs="Times New Roman"/>
        </w:rPr>
        <w:t xml:space="preserve"> fraud detection, risk scoring, automated customer support.</w:t>
      </w:r>
    </w:p>
    <w:p w14:paraId="1E083CC8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Manufacturing:</w:t>
      </w:r>
      <w:r w:rsidRPr="00DE23B8">
        <w:rPr>
          <w:rFonts w:ascii="Times New Roman" w:hAnsi="Times New Roman" w:cs="Times New Roman"/>
        </w:rPr>
        <w:t xml:space="preserve"> robotics, predictive maintenance, quality control.</w:t>
      </w:r>
    </w:p>
    <w:p w14:paraId="3D1084F2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Smart Cities:</w:t>
      </w:r>
      <w:r w:rsidRPr="00DE23B8">
        <w:rPr>
          <w:rFonts w:ascii="Times New Roman" w:hAnsi="Times New Roman" w:cs="Times New Roman"/>
        </w:rPr>
        <w:t xml:space="preserve"> energy management, public safety analytics, infrastructure monitoring, emergency response.</w:t>
      </w:r>
    </w:p>
    <w:p w14:paraId="3DC90BE9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Business Operations:</w:t>
      </w:r>
      <w:r w:rsidRPr="00DE23B8">
        <w:rPr>
          <w:rFonts w:ascii="Times New Roman" w:hAnsi="Times New Roman" w:cs="Times New Roman"/>
        </w:rPr>
        <w:t xml:space="preserve"> AI chatbots, workflow automation, customer service, data analysis.</w:t>
      </w:r>
    </w:p>
    <w:p w14:paraId="64DAB4DF" w14:textId="77777777" w:rsidR="00DE23B8" w:rsidRPr="00DE23B8" w:rsidRDefault="00DE23B8" w:rsidP="00DE23B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Space Exploration:</w:t>
      </w:r>
      <w:r w:rsidRPr="00DE23B8">
        <w:rPr>
          <w:rFonts w:ascii="Times New Roman" w:hAnsi="Times New Roman" w:cs="Times New Roman"/>
        </w:rPr>
        <w:t xml:space="preserve"> rover navigation, satellite monitoring, mission planning, anomaly detection.</w:t>
      </w:r>
    </w:p>
    <w:p w14:paraId="3559B6F0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pict w14:anchorId="3EF4065F">
          <v:rect id="_x0000_i1075" style="width:0;height:1.5pt" o:hralign="center" o:hrstd="t" o:hr="t" fillcolor="#a0a0a0" stroked="f"/>
        </w:pict>
      </w:r>
    </w:p>
    <w:p w14:paraId="4DCBEC8E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3. What’s New in AI</w:t>
      </w:r>
    </w:p>
    <w:p w14:paraId="233ED57C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Rise of </w:t>
      </w:r>
      <w:r w:rsidRPr="00DE23B8">
        <w:rPr>
          <w:rFonts w:ascii="Times New Roman" w:hAnsi="Times New Roman" w:cs="Times New Roman"/>
          <w:b/>
          <w:bCs/>
        </w:rPr>
        <w:t>multimodal models</w:t>
      </w:r>
      <w:r w:rsidRPr="00DE23B8">
        <w:rPr>
          <w:rFonts w:ascii="Times New Roman" w:hAnsi="Times New Roman" w:cs="Times New Roman"/>
        </w:rPr>
        <w:t xml:space="preserve"> that combine multiple types of input.</w:t>
      </w:r>
    </w:p>
    <w:p w14:paraId="3C90BDFB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Growth of </w:t>
      </w:r>
      <w:r w:rsidRPr="00DE23B8">
        <w:rPr>
          <w:rFonts w:ascii="Times New Roman" w:hAnsi="Times New Roman" w:cs="Times New Roman"/>
          <w:b/>
          <w:bCs/>
        </w:rPr>
        <w:t>AI copilots</w:t>
      </w:r>
      <w:r w:rsidRPr="00DE23B8">
        <w:rPr>
          <w:rFonts w:ascii="Times New Roman" w:hAnsi="Times New Roman" w:cs="Times New Roman"/>
        </w:rPr>
        <w:t xml:space="preserve"> that assist with coding, writing, research, and business tasks.</w:t>
      </w:r>
    </w:p>
    <w:p w14:paraId="17D5080C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Expansion of </w:t>
      </w:r>
      <w:r w:rsidRPr="00DE23B8">
        <w:rPr>
          <w:rFonts w:ascii="Times New Roman" w:hAnsi="Times New Roman" w:cs="Times New Roman"/>
          <w:b/>
          <w:bCs/>
        </w:rPr>
        <w:t>autonomous systems</w:t>
      </w:r>
      <w:r w:rsidRPr="00DE23B8">
        <w:rPr>
          <w:rFonts w:ascii="Times New Roman" w:hAnsi="Times New Roman" w:cs="Times New Roman"/>
        </w:rPr>
        <w:t>: drones, delivery robots, self-driving cars.</w:t>
      </w:r>
    </w:p>
    <w:p w14:paraId="62A2813C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AI used for </w:t>
      </w:r>
      <w:r w:rsidRPr="00DE23B8">
        <w:rPr>
          <w:rFonts w:ascii="Times New Roman" w:hAnsi="Times New Roman" w:cs="Times New Roman"/>
          <w:b/>
          <w:bCs/>
        </w:rPr>
        <w:t>real-time decision-making</w:t>
      </w:r>
      <w:r w:rsidRPr="00DE23B8">
        <w:rPr>
          <w:rFonts w:ascii="Times New Roman" w:hAnsi="Times New Roman" w:cs="Times New Roman"/>
        </w:rPr>
        <w:t xml:space="preserve"> in cities, factories, and logistics.</w:t>
      </w:r>
    </w:p>
    <w:p w14:paraId="0F44C293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Increased focus on </w:t>
      </w:r>
      <w:r w:rsidRPr="00DE23B8">
        <w:rPr>
          <w:rFonts w:ascii="Times New Roman" w:hAnsi="Times New Roman" w:cs="Times New Roman"/>
          <w:b/>
          <w:bCs/>
        </w:rPr>
        <w:t>AI safety</w:t>
      </w:r>
      <w:r w:rsidRPr="00DE23B8">
        <w:rPr>
          <w:rFonts w:ascii="Times New Roman" w:hAnsi="Times New Roman" w:cs="Times New Roman"/>
        </w:rPr>
        <w:t xml:space="preserve">, </w:t>
      </w:r>
      <w:r w:rsidRPr="00DE23B8">
        <w:rPr>
          <w:rFonts w:ascii="Times New Roman" w:hAnsi="Times New Roman" w:cs="Times New Roman"/>
          <w:b/>
          <w:bCs/>
        </w:rPr>
        <w:t>alignment</w:t>
      </w:r>
      <w:r w:rsidRPr="00DE23B8">
        <w:rPr>
          <w:rFonts w:ascii="Times New Roman" w:hAnsi="Times New Roman" w:cs="Times New Roman"/>
        </w:rPr>
        <w:t xml:space="preserve">, and </w:t>
      </w:r>
      <w:r w:rsidRPr="00DE23B8">
        <w:rPr>
          <w:rFonts w:ascii="Times New Roman" w:hAnsi="Times New Roman" w:cs="Times New Roman"/>
          <w:b/>
          <w:bCs/>
        </w:rPr>
        <w:t>governance</w:t>
      </w:r>
      <w:r w:rsidRPr="00DE23B8">
        <w:rPr>
          <w:rFonts w:ascii="Times New Roman" w:hAnsi="Times New Roman" w:cs="Times New Roman"/>
        </w:rPr>
        <w:t xml:space="preserve"> due to rapid capability growth.</w:t>
      </w:r>
    </w:p>
    <w:p w14:paraId="5BE94AD5" w14:textId="77777777" w:rsidR="00DE23B8" w:rsidRPr="00DE23B8" w:rsidRDefault="00DE23B8" w:rsidP="00DE23B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AI is becoming more integrated into everyday tools, apps, and infrastructure.</w:t>
      </w:r>
    </w:p>
    <w:p w14:paraId="1FE8A785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lastRenderedPageBreak/>
        <w:pict w14:anchorId="32A5452D">
          <v:rect id="_x0000_i1076" style="width:0;height:1.5pt" o:hralign="center" o:hrstd="t" o:hr="t" fillcolor="#a0a0a0" stroked="f"/>
        </w:pict>
      </w:r>
    </w:p>
    <w:p w14:paraId="3B6F6080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4. Anthropic and Its Role in AI</w:t>
      </w:r>
    </w:p>
    <w:p w14:paraId="3AD5D768" w14:textId="77777777" w:rsidR="00DE23B8" w:rsidRPr="00DE23B8" w:rsidRDefault="00DE23B8" w:rsidP="00DE23B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Anthropic is a leading AI company focused on </w:t>
      </w:r>
      <w:r w:rsidRPr="00DE23B8">
        <w:rPr>
          <w:rFonts w:ascii="Times New Roman" w:hAnsi="Times New Roman" w:cs="Times New Roman"/>
          <w:b/>
          <w:bCs/>
        </w:rPr>
        <w:t>safe, aligned, and transparent AI systems</w:t>
      </w:r>
      <w:r w:rsidRPr="00DE23B8">
        <w:rPr>
          <w:rFonts w:ascii="Times New Roman" w:hAnsi="Times New Roman" w:cs="Times New Roman"/>
        </w:rPr>
        <w:t>.</w:t>
      </w:r>
    </w:p>
    <w:p w14:paraId="38B58081" w14:textId="77777777" w:rsidR="00DE23B8" w:rsidRPr="00DE23B8" w:rsidRDefault="00DE23B8" w:rsidP="00DE23B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 xml:space="preserve">Known for developing </w:t>
      </w:r>
      <w:r w:rsidRPr="00DE23B8">
        <w:rPr>
          <w:rFonts w:ascii="Times New Roman" w:hAnsi="Times New Roman" w:cs="Times New Roman"/>
          <w:b/>
          <w:bCs/>
        </w:rPr>
        <w:t>Constitutional AI</w:t>
      </w:r>
      <w:r w:rsidRPr="00DE23B8">
        <w:rPr>
          <w:rFonts w:ascii="Times New Roman" w:hAnsi="Times New Roman" w:cs="Times New Roman"/>
        </w:rPr>
        <w:t>, a method that trains models to follow clear ethical principles.</w:t>
      </w:r>
    </w:p>
    <w:p w14:paraId="260FB8E5" w14:textId="77777777" w:rsidR="00DE23B8" w:rsidRPr="00DE23B8" w:rsidRDefault="00DE23B8" w:rsidP="00DE23B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Their work emphasizes reducing harmful outputs, improving reliability, and building AI that aligns with human values.</w:t>
      </w:r>
    </w:p>
    <w:p w14:paraId="4434EF79" w14:textId="77777777" w:rsidR="00DE23B8" w:rsidRPr="00DE23B8" w:rsidRDefault="00DE23B8" w:rsidP="00DE23B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DE23B8">
        <w:rPr>
          <w:rFonts w:ascii="Times New Roman" w:hAnsi="Times New Roman" w:cs="Times New Roman"/>
        </w:rPr>
        <w:t>Anthropic’s</w:t>
      </w:r>
      <w:proofErr w:type="spellEnd"/>
      <w:r w:rsidRPr="00DE23B8">
        <w:rPr>
          <w:rFonts w:ascii="Times New Roman" w:hAnsi="Times New Roman" w:cs="Times New Roman"/>
        </w:rPr>
        <w:t xml:space="preserve"> research influences industry standards around safety, responsible development, and model oversight.</w:t>
      </w:r>
    </w:p>
    <w:p w14:paraId="3DD3DD55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pict w14:anchorId="095BA0F3">
          <v:rect id="_x0000_i1077" style="width:0;height:1.5pt" o:hralign="center" o:hrstd="t" o:hr="t" fillcolor="#a0a0a0" stroked="f"/>
        </w:pict>
      </w:r>
    </w:p>
    <w:p w14:paraId="03DEE0B2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5. New Technologies Related to AI</w:t>
      </w:r>
    </w:p>
    <w:p w14:paraId="185EC5D6" w14:textId="77777777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Generative AI</w:t>
      </w:r>
      <w:r w:rsidRPr="00DE23B8">
        <w:rPr>
          <w:rFonts w:ascii="Times New Roman" w:hAnsi="Times New Roman" w:cs="Times New Roman"/>
        </w:rPr>
        <w:t xml:space="preserve"> for text, images, audio, video, and 3D content.</w:t>
      </w:r>
    </w:p>
    <w:p w14:paraId="06D86CED" w14:textId="252F77DC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Edge AI</w:t>
      </w:r>
      <w:r w:rsidRPr="00DE23B8">
        <w:rPr>
          <w:rFonts w:ascii="Times New Roman" w:hAnsi="Times New Roman" w:cs="Times New Roman"/>
        </w:rPr>
        <w:t xml:space="preserve"> </w:t>
      </w:r>
      <w:r w:rsidRPr="00DE23B8">
        <w:rPr>
          <w:rFonts w:ascii="Times New Roman" w:hAnsi="Times New Roman" w:cs="Times New Roman"/>
        </w:rPr>
        <w:t>runs</w:t>
      </w:r>
      <w:r w:rsidRPr="00DE23B8">
        <w:rPr>
          <w:rFonts w:ascii="Times New Roman" w:hAnsi="Times New Roman" w:cs="Times New Roman"/>
        </w:rPr>
        <w:t xml:space="preserve"> directly on devices like phones, sensors, and vehicles.</w:t>
      </w:r>
    </w:p>
    <w:p w14:paraId="37D76CD5" w14:textId="77777777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AI-driven robotics</w:t>
      </w:r>
      <w:r w:rsidRPr="00DE23B8">
        <w:rPr>
          <w:rFonts w:ascii="Times New Roman" w:hAnsi="Times New Roman" w:cs="Times New Roman"/>
        </w:rPr>
        <w:t xml:space="preserve"> for logistics, manufacturing, and home automation.</w:t>
      </w:r>
    </w:p>
    <w:p w14:paraId="5E76EBB6" w14:textId="77777777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Digital twins</w:t>
      </w:r>
      <w:r w:rsidRPr="00DE23B8">
        <w:rPr>
          <w:rFonts w:ascii="Times New Roman" w:hAnsi="Times New Roman" w:cs="Times New Roman"/>
        </w:rPr>
        <w:t xml:space="preserve"> for simulating cities, buildings, and industrial systems.</w:t>
      </w:r>
    </w:p>
    <w:p w14:paraId="133D9823" w14:textId="77777777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AI-powered cybersecurity</w:t>
      </w:r>
      <w:r w:rsidRPr="00DE23B8">
        <w:rPr>
          <w:rFonts w:ascii="Times New Roman" w:hAnsi="Times New Roman" w:cs="Times New Roman"/>
        </w:rPr>
        <w:t xml:space="preserve"> for threat detection and automated defense.</w:t>
      </w:r>
    </w:p>
    <w:p w14:paraId="3D022339" w14:textId="77777777" w:rsidR="00DE23B8" w:rsidRPr="00DE23B8" w:rsidRDefault="00DE23B8" w:rsidP="00DE23B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Smart infrastructure</w:t>
      </w:r>
      <w:r w:rsidRPr="00DE23B8">
        <w:rPr>
          <w:rFonts w:ascii="Times New Roman" w:hAnsi="Times New Roman" w:cs="Times New Roman"/>
        </w:rPr>
        <w:t xml:space="preserve"> using sensors, IoT, and AI analytics.</w:t>
      </w:r>
    </w:p>
    <w:p w14:paraId="160E1781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pict w14:anchorId="1B3A3656">
          <v:rect id="_x0000_i1078" style="width:0;height:1.5pt" o:hralign="center" o:hrstd="t" o:hr="t" fillcolor="#a0a0a0" stroked="f"/>
        </w:pict>
      </w:r>
    </w:p>
    <w:p w14:paraId="35A86284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6. Ethical and Legal Issues in AI</w:t>
      </w:r>
    </w:p>
    <w:p w14:paraId="17D833B4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Privacy:</w:t>
      </w:r>
      <w:r w:rsidRPr="00DE23B8">
        <w:rPr>
          <w:rFonts w:ascii="Times New Roman" w:hAnsi="Times New Roman" w:cs="Times New Roman"/>
        </w:rPr>
        <w:t xml:space="preserve"> concerns about data collection in smart cities and digital services.</w:t>
      </w:r>
    </w:p>
    <w:p w14:paraId="5C443A62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Bias and Fairness:</w:t>
      </w:r>
      <w:r w:rsidRPr="00DE23B8">
        <w:rPr>
          <w:rFonts w:ascii="Times New Roman" w:hAnsi="Times New Roman" w:cs="Times New Roman"/>
        </w:rPr>
        <w:t xml:space="preserve"> AI can reinforce inequalities if trained on biased data.</w:t>
      </w:r>
    </w:p>
    <w:p w14:paraId="4080B212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Transparency:</w:t>
      </w:r>
      <w:r w:rsidRPr="00DE23B8">
        <w:rPr>
          <w:rFonts w:ascii="Times New Roman" w:hAnsi="Times New Roman" w:cs="Times New Roman"/>
        </w:rPr>
        <w:t xml:space="preserve"> need for explainable AI so users understand how decisions are made.</w:t>
      </w:r>
    </w:p>
    <w:p w14:paraId="243C28AB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Accountability:</w:t>
      </w:r>
      <w:r w:rsidRPr="00DE23B8">
        <w:rPr>
          <w:rFonts w:ascii="Times New Roman" w:hAnsi="Times New Roman" w:cs="Times New Roman"/>
        </w:rPr>
        <w:t xml:space="preserve"> determining responsibility when AI systems make mistakes.</w:t>
      </w:r>
    </w:p>
    <w:p w14:paraId="32F0F094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Misinformation:</w:t>
      </w:r>
      <w:r w:rsidRPr="00DE23B8">
        <w:rPr>
          <w:rFonts w:ascii="Times New Roman" w:hAnsi="Times New Roman" w:cs="Times New Roman"/>
        </w:rPr>
        <w:t xml:space="preserve"> generative AI raises concerns about deepfakes and false content.</w:t>
      </w:r>
    </w:p>
    <w:p w14:paraId="604A2A0A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Regulation:</w:t>
      </w:r>
      <w:r w:rsidRPr="00DE23B8">
        <w:rPr>
          <w:rFonts w:ascii="Times New Roman" w:hAnsi="Times New Roman" w:cs="Times New Roman"/>
        </w:rPr>
        <w:t xml:space="preserve"> frameworks like the </w:t>
      </w:r>
      <w:r w:rsidRPr="00DE23B8">
        <w:rPr>
          <w:rFonts w:ascii="Times New Roman" w:hAnsi="Times New Roman" w:cs="Times New Roman"/>
          <w:b/>
          <w:bCs/>
        </w:rPr>
        <w:t>EU AI Act</w:t>
      </w:r>
      <w:r w:rsidRPr="00DE23B8">
        <w:rPr>
          <w:rFonts w:ascii="Times New Roman" w:hAnsi="Times New Roman" w:cs="Times New Roman"/>
        </w:rPr>
        <w:t xml:space="preserve">, </w:t>
      </w:r>
      <w:r w:rsidRPr="00DE23B8">
        <w:rPr>
          <w:rFonts w:ascii="Times New Roman" w:hAnsi="Times New Roman" w:cs="Times New Roman"/>
          <w:b/>
          <w:bCs/>
        </w:rPr>
        <w:t>NIST AI RMF</w:t>
      </w:r>
      <w:r w:rsidRPr="00DE23B8">
        <w:rPr>
          <w:rFonts w:ascii="Times New Roman" w:hAnsi="Times New Roman" w:cs="Times New Roman"/>
        </w:rPr>
        <w:t>, and emerging U.S. policies aim to guide safe development.</w:t>
      </w:r>
    </w:p>
    <w:p w14:paraId="183BBE64" w14:textId="77777777" w:rsidR="00DE23B8" w:rsidRPr="00DE23B8" w:rsidRDefault="00DE23B8" w:rsidP="00DE23B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  <w:b/>
          <w:bCs/>
        </w:rPr>
        <w:t>Safety and Alignment:</w:t>
      </w:r>
      <w:r w:rsidRPr="00DE23B8">
        <w:rPr>
          <w:rFonts w:ascii="Times New Roman" w:hAnsi="Times New Roman" w:cs="Times New Roman"/>
        </w:rPr>
        <w:t xml:space="preserve"> ensuring AI systems behave predictably and follow human values.</w:t>
      </w:r>
    </w:p>
    <w:p w14:paraId="4703C65D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pict w14:anchorId="23435397">
          <v:rect id="_x0000_i1079" style="width:0;height:1.5pt" o:hralign="center" o:hrstd="t" o:hr="t" fillcolor="#a0a0a0" stroked="f"/>
        </w:pict>
      </w:r>
    </w:p>
    <w:p w14:paraId="76DDB4EC" w14:textId="77777777" w:rsidR="00DE23B8" w:rsidRPr="00DE23B8" w:rsidRDefault="00DE23B8" w:rsidP="00DE23B8">
      <w:pPr>
        <w:spacing w:line="240" w:lineRule="auto"/>
        <w:rPr>
          <w:rFonts w:ascii="Times New Roman" w:hAnsi="Times New Roman" w:cs="Times New Roman"/>
          <w:b/>
          <w:bCs/>
        </w:rPr>
      </w:pPr>
      <w:r w:rsidRPr="00DE23B8">
        <w:rPr>
          <w:rFonts w:ascii="Times New Roman" w:hAnsi="Times New Roman" w:cs="Times New Roman"/>
          <w:b/>
          <w:bCs/>
        </w:rPr>
        <w:t>7. Overall Takeaway</w:t>
      </w:r>
    </w:p>
    <w:p w14:paraId="3272CB74" w14:textId="77777777" w:rsidR="00DE23B8" w:rsidRPr="00DE23B8" w:rsidRDefault="00DE23B8" w:rsidP="00DE23B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AI is rapidly expanding in capability and influence, touching nearly every industry.</w:t>
      </w:r>
    </w:p>
    <w:p w14:paraId="78F3F595" w14:textId="562391E9" w:rsidR="00DE23B8" w:rsidRPr="00DE23B8" w:rsidRDefault="00DE23B8" w:rsidP="00DE23B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lastRenderedPageBreak/>
        <w:t xml:space="preserve">New </w:t>
      </w:r>
      <w:r w:rsidRPr="00DE23B8">
        <w:rPr>
          <w:rFonts w:ascii="Times New Roman" w:hAnsi="Times New Roman" w:cs="Times New Roman"/>
        </w:rPr>
        <w:t xml:space="preserve">technologies, </w:t>
      </w:r>
      <w:r w:rsidRPr="00DE23B8">
        <w:rPr>
          <w:rFonts w:ascii="Times New Roman" w:hAnsi="Times New Roman" w:cs="Times New Roman"/>
        </w:rPr>
        <w:t xml:space="preserve">especially multimodal models, autonomous systems, and safety-focused approaches like </w:t>
      </w:r>
      <w:proofErr w:type="spellStart"/>
      <w:r w:rsidRPr="00DE23B8">
        <w:rPr>
          <w:rFonts w:ascii="Times New Roman" w:hAnsi="Times New Roman" w:cs="Times New Roman"/>
        </w:rPr>
        <w:t>Anthropic’s</w:t>
      </w:r>
      <w:proofErr w:type="spellEnd"/>
      <w:r w:rsidRPr="00DE23B8">
        <w:rPr>
          <w:rFonts w:ascii="Times New Roman" w:hAnsi="Times New Roman" w:cs="Times New Roman"/>
        </w:rPr>
        <w:t xml:space="preserve"> </w:t>
      </w:r>
      <w:r w:rsidRPr="00DE23B8">
        <w:rPr>
          <w:rFonts w:ascii="Times New Roman" w:hAnsi="Times New Roman" w:cs="Times New Roman"/>
        </w:rPr>
        <w:t>are shaping the future of AI.</w:t>
      </w:r>
    </w:p>
    <w:p w14:paraId="42214A2B" w14:textId="77777777" w:rsidR="00DE23B8" w:rsidRPr="00DE23B8" w:rsidRDefault="00DE23B8" w:rsidP="00DE23B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DE23B8">
        <w:rPr>
          <w:rFonts w:ascii="Times New Roman" w:hAnsi="Times New Roman" w:cs="Times New Roman"/>
        </w:rPr>
        <w:t>As AI becomes more powerful, ethical and legal considerations are becoming just as important as technical progress.</w:t>
      </w:r>
    </w:p>
    <w:p w14:paraId="02756BA6" w14:textId="761AD107" w:rsidR="00DE23B8" w:rsidRPr="00DE23B8" w:rsidRDefault="00DE23B8" w:rsidP="00DE23B8">
      <w:pPr>
        <w:spacing w:line="240" w:lineRule="auto"/>
        <w:rPr>
          <w:rFonts w:ascii="Times New Roman" w:hAnsi="Times New Roman" w:cs="Times New Roman"/>
        </w:rPr>
      </w:pPr>
    </w:p>
    <w:p w14:paraId="08FEAB3C" w14:textId="13BC412D" w:rsidR="005057E5" w:rsidRPr="00DE23B8" w:rsidRDefault="005057E5" w:rsidP="00DE23B8">
      <w:pPr>
        <w:spacing w:line="240" w:lineRule="auto"/>
        <w:rPr>
          <w:rFonts w:ascii="Times New Roman" w:hAnsi="Times New Roman" w:cs="Times New Roman"/>
        </w:rPr>
      </w:pPr>
    </w:p>
    <w:sectPr w:rsidR="005057E5" w:rsidRPr="00DE23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D590" w14:textId="77777777" w:rsidR="00082D4F" w:rsidRDefault="00082D4F" w:rsidP="00DE23B8">
      <w:pPr>
        <w:spacing w:after="0" w:line="240" w:lineRule="auto"/>
      </w:pPr>
      <w:r>
        <w:separator/>
      </w:r>
    </w:p>
  </w:endnote>
  <w:endnote w:type="continuationSeparator" w:id="0">
    <w:p w14:paraId="0247B673" w14:textId="77777777" w:rsidR="00082D4F" w:rsidRDefault="00082D4F" w:rsidP="00DE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27BD" w14:textId="77777777" w:rsidR="00082D4F" w:rsidRDefault="00082D4F" w:rsidP="00DE23B8">
      <w:pPr>
        <w:spacing w:after="0" w:line="240" w:lineRule="auto"/>
      </w:pPr>
      <w:r>
        <w:separator/>
      </w:r>
    </w:p>
  </w:footnote>
  <w:footnote w:type="continuationSeparator" w:id="0">
    <w:p w14:paraId="14C7D854" w14:textId="77777777" w:rsidR="00082D4F" w:rsidRDefault="00082D4F" w:rsidP="00DE2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CCCE" w14:textId="77777777" w:rsidR="00DE23B8" w:rsidRPr="00DE23B8" w:rsidRDefault="00DE23B8" w:rsidP="00DE23B8">
    <w:pPr>
      <w:pStyle w:val="Header"/>
      <w:jc w:val="center"/>
      <w:rPr>
        <w:b/>
        <w:bCs/>
      </w:rPr>
    </w:pPr>
    <w:r w:rsidRPr="00DE23B8">
      <w:rPr>
        <w:b/>
        <w:bCs/>
      </w:rPr>
      <w:t>A02 Recent Advancements and Future Trends in AI</w:t>
    </w:r>
  </w:p>
  <w:p w14:paraId="070C0A77" w14:textId="77777777" w:rsidR="00DE23B8" w:rsidRDefault="00DE23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079"/>
    <w:multiLevelType w:val="multilevel"/>
    <w:tmpl w:val="E89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71798"/>
    <w:multiLevelType w:val="multilevel"/>
    <w:tmpl w:val="AF2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26AD5"/>
    <w:multiLevelType w:val="multilevel"/>
    <w:tmpl w:val="6B5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4639"/>
    <w:multiLevelType w:val="multilevel"/>
    <w:tmpl w:val="6DD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57873"/>
    <w:multiLevelType w:val="multilevel"/>
    <w:tmpl w:val="2DE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5319"/>
    <w:multiLevelType w:val="multilevel"/>
    <w:tmpl w:val="623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B3281"/>
    <w:multiLevelType w:val="multilevel"/>
    <w:tmpl w:val="71E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329811">
    <w:abstractNumId w:val="5"/>
  </w:num>
  <w:num w:numId="2" w16cid:durableId="1743486239">
    <w:abstractNumId w:val="0"/>
  </w:num>
  <w:num w:numId="3" w16cid:durableId="1448040966">
    <w:abstractNumId w:val="3"/>
  </w:num>
  <w:num w:numId="4" w16cid:durableId="280114628">
    <w:abstractNumId w:val="6"/>
  </w:num>
  <w:num w:numId="5" w16cid:durableId="1922134294">
    <w:abstractNumId w:val="2"/>
  </w:num>
  <w:num w:numId="6" w16cid:durableId="1458063960">
    <w:abstractNumId w:val="1"/>
  </w:num>
  <w:num w:numId="7" w16cid:durableId="1611667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B8"/>
    <w:rsid w:val="00082D4F"/>
    <w:rsid w:val="005057E5"/>
    <w:rsid w:val="0088731D"/>
    <w:rsid w:val="00B9774A"/>
    <w:rsid w:val="00D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F811"/>
  <w15:chartTrackingRefBased/>
  <w15:docId w15:val="{0A9518DF-69E6-4695-8ED5-282FF6FD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3B8"/>
  </w:style>
  <w:style w:type="paragraph" w:styleId="Footer">
    <w:name w:val="footer"/>
    <w:basedOn w:val="Normal"/>
    <w:link w:val="FooterChar"/>
    <w:uiPriority w:val="99"/>
    <w:unhideWhenUsed/>
    <w:rsid w:val="00DE2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501</Words>
  <Characters>3143</Characters>
  <Application>Microsoft Office Word</Application>
  <DocSecurity>0</DocSecurity>
  <Lines>39</Lines>
  <Paragraphs>3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trilok.kalani-W203737916</dc:creator>
  <cp:keywords/>
  <dc:description/>
  <cp:lastModifiedBy>trilok.kalani-W203737916</cp:lastModifiedBy>
  <cp:revision>1</cp:revision>
  <dcterms:created xsi:type="dcterms:W3CDTF">2026-02-21T02:03:00Z</dcterms:created>
  <dcterms:modified xsi:type="dcterms:W3CDTF">2026-02-21T02:08:00Z</dcterms:modified>
</cp:coreProperties>
</file>