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9D1E" w14:textId="33253A9B" w:rsidR="00177E93" w:rsidRPr="00177E93" w:rsidRDefault="00177E93" w:rsidP="00177E93">
      <w:pPr>
        <w:rPr>
          <w:rFonts w:ascii="Times New Roman" w:hAnsi="Times New Roman" w:cs="Times New Roman"/>
        </w:rPr>
      </w:pPr>
    </w:p>
    <w:p w14:paraId="79E69AE6" w14:textId="034CDC85" w:rsidR="00177E93" w:rsidRPr="00177E93" w:rsidRDefault="00177E93" w:rsidP="00177E93">
      <w:pPr>
        <w:rPr>
          <w:rFonts w:ascii="Times New Roman" w:hAnsi="Times New Roman" w:cs="Times New Roman"/>
        </w:rPr>
      </w:pPr>
      <w:r w:rsidRPr="00177E93">
        <w:rPr>
          <w:rFonts w:ascii="Times New Roman" w:hAnsi="Times New Roman" w:cs="Times New Roman"/>
          <w:b/>
          <w:bCs/>
        </w:rPr>
        <w:t>1. Introduction</w:t>
      </w:r>
    </w:p>
    <w:p w14:paraId="1ED16B7C" w14:textId="3C9FFF07" w:rsidR="00177E93" w:rsidRPr="00177E93" w:rsidRDefault="00177E93" w:rsidP="00177E93">
      <w:pPr>
        <w:rPr>
          <w:rFonts w:ascii="Times New Roman" w:hAnsi="Times New Roman" w:cs="Times New Roman"/>
        </w:rPr>
      </w:pPr>
      <w:r w:rsidRPr="00177E93">
        <w:rPr>
          <w:rFonts w:ascii="Times New Roman" w:hAnsi="Times New Roman" w:cs="Times New Roman"/>
        </w:rPr>
        <w:t>Fraud has always been a problem for banks, but the scale at which it happens today is something that older detection systems simply were not built to handle. Danske Bank, based in Copenhagen, Denmark, is one of Scandinavia's biggest financial institutions, serving more than 3.3 million customers across 15 countries. A few years back, they were struggling with the same issue many large banks face their fraud detection system was technically working, but it was flagging way too many legitimate transactions as suspicious. Customers were getting their cards declined on normal purchases, and the fraud team was buried in alerts that turned out to be nothing.</w:t>
      </w:r>
    </w:p>
    <w:p w14:paraId="63152652" w14:textId="340D2FC3"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That situation pushed Danske Bank to rethink their whole approach. Instead of patching the old rule-based system, they decided to bring in </w:t>
      </w:r>
      <w:r w:rsidR="00B36ECB" w:rsidRPr="00B36ECB">
        <w:rPr>
          <w:rFonts w:ascii="Times New Roman" w:hAnsi="Times New Roman" w:cs="Times New Roman"/>
        </w:rPr>
        <w:t>AI specifically</w:t>
      </w:r>
      <w:r w:rsidRPr="00177E93">
        <w:rPr>
          <w:rFonts w:ascii="Times New Roman" w:hAnsi="Times New Roman" w:cs="Times New Roman"/>
        </w:rPr>
        <w:t xml:space="preserve"> deep </w:t>
      </w:r>
      <w:r w:rsidR="00B36ECB" w:rsidRPr="00B36ECB">
        <w:rPr>
          <w:rFonts w:ascii="Times New Roman" w:hAnsi="Times New Roman" w:cs="Times New Roman"/>
        </w:rPr>
        <w:t>learning to</w:t>
      </w:r>
      <w:r w:rsidRPr="00177E93">
        <w:rPr>
          <w:rFonts w:ascii="Times New Roman" w:hAnsi="Times New Roman" w:cs="Times New Roman"/>
        </w:rPr>
        <w:t xml:space="preserve"> rebuild how they detect fraud from the ground up. This case study looks at how they did it, what they gained, and what made it harder than expected.</w:t>
      </w:r>
    </w:p>
    <w:p w14:paraId="7631E4D5" w14:textId="49DE1D55" w:rsidR="00177E93" w:rsidRPr="00177E93" w:rsidRDefault="00177E93" w:rsidP="00177E93">
      <w:pPr>
        <w:rPr>
          <w:rFonts w:ascii="Times New Roman" w:hAnsi="Times New Roman" w:cs="Times New Roman"/>
        </w:rPr>
      </w:pPr>
      <w:r w:rsidRPr="00177E93">
        <w:rPr>
          <w:rFonts w:ascii="Times New Roman" w:hAnsi="Times New Roman" w:cs="Times New Roman"/>
          <w:b/>
          <w:bCs/>
        </w:rPr>
        <w:t>2. Technology Overview</w:t>
      </w:r>
    </w:p>
    <w:p w14:paraId="7324ADF8" w14:textId="6DF87E6C"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The old system at Danske Bank worked like most traditional fraud detection </w:t>
      </w:r>
      <w:r w:rsidR="00B36ECB" w:rsidRPr="00B36ECB">
        <w:rPr>
          <w:rFonts w:ascii="Times New Roman" w:hAnsi="Times New Roman" w:cs="Times New Roman"/>
        </w:rPr>
        <w:t>setups and it</w:t>
      </w:r>
      <w:r w:rsidRPr="00177E93">
        <w:rPr>
          <w:rFonts w:ascii="Times New Roman" w:hAnsi="Times New Roman" w:cs="Times New Roman"/>
        </w:rPr>
        <w:t xml:space="preserve"> had a long list of manually written rules. Things like "flag any transaction over $5,000 made in a foreign country." The problem is fraudsters know these rules exist and find ways around them. And legitimate customers get caught in the crossfire constantly.</w:t>
      </w:r>
    </w:p>
    <w:p w14:paraId="61330731" w14:textId="7A510123" w:rsidR="00177E93" w:rsidRPr="00177E93" w:rsidRDefault="00177E93" w:rsidP="00177E93">
      <w:pPr>
        <w:rPr>
          <w:rFonts w:ascii="Times New Roman" w:hAnsi="Times New Roman" w:cs="Times New Roman"/>
        </w:rPr>
      </w:pPr>
      <w:r w:rsidRPr="00177E93">
        <w:rPr>
          <w:rFonts w:ascii="Times New Roman" w:hAnsi="Times New Roman" w:cs="Times New Roman"/>
        </w:rPr>
        <w:t>The new AI system worked differently. Rather than following fixed rules, it learned from history. The team trained deep learning neural networks on hundreds of millions of past transactions both legitimate and fraudulent so the model could figure out on its own what patterns tend to lead to fraud.</w:t>
      </w:r>
    </w:p>
    <w:p w14:paraId="7DA7C5A1" w14:textId="35E7CE7D"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One of the more interesting aspects of </w:t>
      </w:r>
      <w:r w:rsidR="00B36ECB" w:rsidRPr="00B36ECB">
        <w:rPr>
          <w:rFonts w:ascii="Times New Roman" w:hAnsi="Times New Roman" w:cs="Times New Roman"/>
        </w:rPr>
        <w:t>technology</w:t>
      </w:r>
      <w:r w:rsidRPr="00177E93">
        <w:rPr>
          <w:rFonts w:ascii="Times New Roman" w:hAnsi="Times New Roman" w:cs="Times New Roman"/>
        </w:rPr>
        <w:t xml:space="preserve"> was behavioral profiling. The system builds a kind of spending fingerprint for each customer over time. </w:t>
      </w:r>
      <w:r w:rsidR="00B36ECB" w:rsidRPr="00B36ECB">
        <w:rPr>
          <w:rFonts w:ascii="Times New Roman" w:hAnsi="Times New Roman" w:cs="Times New Roman"/>
        </w:rPr>
        <w:t>So,</w:t>
      </w:r>
      <w:r w:rsidRPr="00177E93">
        <w:rPr>
          <w:rFonts w:ascii="Times New Roman" w:hAnsi="Times New Roman" w:cs="Times New Roman"/>
        </w:rPr>
        <w:t xml:space="preserve"> if you normally buy groceries in Houston on weekday mornings and suddenly there's a charge at a luxury hotel in Eastern Europe at 2 a.m., that stands out not because of a rule saying so, but because it doesn't match your pattern at all.</w:t>
      </w:r>
    </w:p>
    <w:p w14:paraId="2855A1BC" w14:textId="5A778D01"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Every transaction gets scored in real time, usually in under a second. High-risk scores either trigger an automatic block or send the transaction to a human analyst for a closer look. The model also gets retrained on a regular </w:t>
      </w:r>
      <w:r w:rsidR="00B36ECB" w:rsidRPr="00B36ECB">
        <w:rPr>
          <w:rFonts w:ascii="Times New Roman" w:hAnsi="Times New Roman" w:cs="Times New Roman"/>
        </w:rPr>
        <w:t>basis,</w:t>
      </w:r>
      <w:r w:rsidRPr="00177E93">
        <w:rPr>
          <w:rFonts w:ascii="Times New Roman" w:hAnsi="Times New Roman" w:cs="Times New Roman"/>
        </w:rPr>
        <w:t xml:space="preserve"> so it doesn't become outdated as fraud tactics change. They also layered in unsupervised learning to catch brand-new fraud patterns that nobody had seen before something rule-based systems genuinely cannot do.</w:t>
      </w:r>
    </w:p>
    <w:p w14:paraId="0CCB62E1" w14:textId="5C12D832" w:rsidR="00177E93" w:rsidRPr="00177E93" w:rsidRDefault="00177E93" w:rsidP="00177E93">
      <w:pPr>
        <w:rPr>
          <w:rFonts w:ascii="Times New Roman" w:hAnsi="Times New Roman" w:cs="Times New Roman"/>
        </w:rPr>
      </w:pPr>
      <w:r w:rsidRPr="00177E93">
        <w:rPr>
          <w:rFonts w:ascii="Times New Roman" w:hAnsi="Times New Roman" w:cs="Times New Roman"/>
          <w:b/>
          <w:bCs/>
        </w:rPr>
        <w:lastRenderedPageBreak/>
        <w:t>3. Benefits</w:t>
      </w:r>
    </w:p>
    <w:p w14:paraId="719D14CC" w14:textId="4AD01678"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The results Danske Bank saw after switching to the AI system were hard to ignore. The most talked-about number was a </w:t>
      </w:r>
      <w:r w:rsidRPr="00177E93">
        <w:rPr>
          <w:rFonts w:ascii="Times New Roman" w:hAnsi="Times New Roman" w:cs="Times New Roman"/>
          <w:b/>
          <w:bCs/>
        </w:rPr>
        <w:t xml:space="preserve">60% drop in false </w:t>
      </w:r>
      <w:r w:rsidR="00B36ECB" w:rsidRPr="00B36ECB">
        <w:rPr>
          <w:rFonts w:ascii="Times New Roman" w:hAnsi="Times New Roman" w:cs="Times New Roman"/>
          <w:b/>
          <w:bCs/>
        </w:rPr>
        <w:t>positives,</w:t>
      </w:r>
      <w:r w:rsidRPr="00177E93">
        <w:rPr>
          <w:rFonts w:ascii="Times New Roman" w:hAnsi="Times New Roman" w:cs="Times New Roman"/>
        </w:rPr>
        <w:t xml:space="preserve"> meaning far fewer good transactions were getting flagged by mistake. That alone made a noticeable difference for customers and freed up a significant amount of analyst time.</w:t>
      </w:r>
    </w:p>
    <w:p w14:paraId="3233C5C1" w14:textId="0621B68B"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On the flip side, the system got better at </w:t>
      </w:r>
      <w:r w:rsidR="00B36ECB" w:rsidRPr="00B36ECB">
        <w:rPr>
          <w:rFonts w:ascii="Times New Roman" w:hAnsi="Times New Roman" w:cs="Times New Roman"/>
        </w:rPr>
        <w:t>catching</w:t>
      </w:r>
      <w:r w:rsidRPr="00177E93">
        <w:rPr>
          <w:rFonts w:ascii="Times New Roman" w:hAnsi="Times New Roman" w:cs="Times New Roman"/>
        </w:rPr>
        <w:t xml:space="preserve"> real fraud </w:t>
      </w:r>
      <w:r w:rsidR="00B36ECB" w:rsidRPr="00B36ECB">
        <w:rPr>
          <w:rFonts w:ascii="Times New Roman" w:hAnsi="Times New Roman" w:cs="Times New Roman"/>
        </w:rPr>
        <w:t>too,</w:t>
      </w:r>
      <w:r w:rsidRPr="00177E93">
        <w:rPr>
          <w:rFonts w:ascii="Times New Roman" w:hAnsi="Times New Roman" w:cs="Times New Roman"/>
        </w:rPr>
        <w:t xml:space="preserve"> improving detection rates by around </w:t>
      </w:r>
      <w:r w:rsidRPr="00177E93">
        <w:rPr>
          <w:rFonts w:ascii="Times New Roman" w:hAnsi="Times New Roman" w:cs="Times New Roman"/>
          <w:b/>
          <w:bCs/>
        </w:rPr>
        <w:t>50%</w:t>
      </w:r>
      <w:r w:rsidRPr="00177E93">
        <w:rPr>
          <w:rFonts w:ascii="Times New Roman" w:hAnsi="Times New Roman" w:cs="Times New Roman"/>
        </w:rPr>
        <w:t xml:space="preserve"> compared to before. That translates to real money. Fraudulent transactions that would have slipped through were now being caught, preventing losses that previously would have hit the bank or its customers.</w:t>
      </w:r>
    </w:p>
    <w:p w14:paraId="07364978" w14:textId="506B9C8C"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Because fewer cases needed human review, the operational side of the fraud department became more efficient as well. Analysts weren't spending their days chasing down false alarms anymore. They could focus on the cases that </w:t>
      </w:r>
      <w:r w:rsidR="00B36ECB" w:rsidRPr="00B36ECB">
        <w:rPr>
          <w:rFonts w:ascii="Times New Roman" w:hAnsi="Times New Roman" w:cs="Times New Roman"/>
        </w:rPr>
        <w:t>needed</w:t>
      </w:r>
      <w:r w:rsidRPr="00177E93">
        <w:rPr>
          <w:rFonts w:ascii="Times New Roman" w:hAnsi="Times New Roman" w:cs="Times New Roman"/>
        </w:rPr>
        <w:t xml:space="preserve"> attention.</w:t>
      </w:r>
    </w:p>
    <w:p w14:paraId="48AD3797" w14:textId="77777777" w:rsidR="00177E93" w:rsidRPr="00177E93" w:rsidRDefault="00177E93" w:rsidP="00177E93">
      <w:pPr>
        <w:rPr>
          <w:rFonts w:ascii="Times New Roman" w:hAnsi="Times New Roman" w:cs="Times New Roman"/>
        </w:rPr>
      </w:pPr>
      <w:r w:rsidRPr="00177E93">
        <w:rPr>
          <w:rFonts w:ascii="Times New Roman" w:hAnsi="Times New Roman" w:cs="Times New Roman"/>
        </w:rPr>
        <w:t>Speed was another win. The old process could take hours before a suspicious transaction was reviewed. The AI system flags and scores everything in milliseconds, which matters a lot when a fraudster is trying to run multiple transactions quickly before anyone notices.</w:t>
      </w:r>
    </w:p>
    <w:p w14:paraId="383A8222" w14:textId="59FCF072" w:rsidR="00177E93" w:rsidRPr="00177E93" w:rsidRDefault="00177E93" w:rsidP="00177E93">
      <w:pPr>
        <w:rPr>
          <w:rFonts w:ascii="Times New Roman" w:hAnsi="Times New Roman" w:cs="Times New Roman"/>
        </w:rPr>
      </w:pPr>
    </w:p>
    <w:p w14:paraId="379F29DE" w14:textId="77777777" w:rsidR="00177E93" w:rsidRPr="00177E93" w:rsidRDefault="00177E93" w:rsidP="00177E93">
      <w:pPr>
        <w:rPr>
          <w:rFonts w:ascii="Times New Roman" w:hAnsi="Times New Roman" w:cs="Times New Roman"/>
          <w:b/>
          <w:bCs/>
        </w:rPr>
      </w:pPr>
      <w:r w:rsidRPr="00177E93">
        <w:rPr>
          <w:rFonts w:ascii="Times New Roman" w:hAnsi="Times New Roman" w:cs="Times New Roman"/>
          <w:b/>
          <w:bCs/>
        </w:rPr>
        <w:t>4. Challenges</w:t>
      </w:r>
    </w:p>
    <w:p w14:paraId="7016097B" w14:textId="77777777" w:rsidR="00177E93" w:rsidRPr="00177E93" w:rsidRDefault="00177E93" w:rsidP="00177E93">
      <w:pPr>
        <w:rPr>
          <w:rFonts w:ascii="Times New Roman" w:hAnsi="Times New Roman" w:cs="Times New Roman"/>
        </w:rPr>
      </w:pPr>
      <w:r w:rsidRPr="00177E93">
        <w:rPr>
          <w:rFonts w:ascii="Times New Roman" w:hAnsi="Times New Roman" w:cs="Times New Roman"/>
        </w:rPr>
        <w:t>It would be easy to read the benefits section and think the whole thing went smoothly. It didn't. There were real obstacles along the way, and some of them are still ongoing.</w:t>
      </w:r>
    </w:p>
    <w:p w14:paraId="187699BD" w14:textId="782B5255" w:rsidR="00177E93" w:rsidRPr="00177E93" w:rsidRDefault="00177E93" w:rsidP="00177E93">
      <w:pPr>
        <w:rPr>
          <w:rFonts w:ascii="Times New Roman" w:hAnsi="Times New Roman" w:cs="Times New Roman"/>
        </w:rPr>
      </w:pPr>
      <w:r w:rsidRPr="00177E93">
        <w:rPr>
          <w:rFonts w:ascii="Times New Roman" w:hAnsi="Times New Roman" w:cs="Times New Roman"/>
          <w:b/>
          <w:bCs/>
        </w:rPr>
        <w:t>Getting the data right was harder than expected.</w:t>
      </w:r>
      <w:r w:rsidRPr="00177E93">
        <w:rPr>
          <w:rFonts w:ascii="Times New Roman" w:hAnsi="Times New Roman" w:cs="Times New Roman"/>
        </w:rPr>
        <w:br/>
        <w:t>Deep learning models are only as good as the data they're trained on. Fraud cases make up a tiny percentage of all transactions, which creates an imbalanced dataset problem the model can get lazy and just predict "not fraud" for everything and still look accurate on paper. The data engineering work required to properly prepare and balance the training data took significant time and resources.</w:t>
      </w:r>
    </w:p>
    <w:p w14:paraId="18F4AA6D" w14:textId="477E13F7" w:rsidR="00177E93" w:rsidRPr="00177E93" w:rsidRDefault="00177E93" w:rsidP="00177E93">
      <w:pPr>
        <w:rPr>
          <w:rFonts w:ascii="Times New Roman" w:hAnsi="Times New Roman" w:cs="Times New Roman"/>
        </w:rPr>
      </w:pPr>
      <w:r w:rsidRPr="00177E93">
        <w:rPr>
          <w:rFonts w:ascii="Times New Roman" w:hAnsi="Times New Roman" w:cs="Times New Roman"/>
          <w:b/>
          <w:bCs/>
        </w:rPr>
        <w:t>The "black box" problem.</w:t>
      </w:r>
      <w:r w:rsidRPr="00177E93">
        <w:rPr>
          <w:rFonts w:ascii="Times New Roman" w:hAnsi="Times New Roman" w:cs="Times New Roman"/>
        </w:rPr>
        <w:br/>
        <w:t>Deep learning models are notoriously difficult to explain. When the system declines a transaction, it can be hard to clearly articulate exactly why the decision came from thousands of weighted calculations across many layers of the network. This creates real tension with financial regulators in Europe who, under certain rules, require that automated decisions affecting customers be explainable.</w:t>
      </w:r>
    </w:p>
    <w:p w14:paraId="7D3AC500" w14:textId="77777777" w:rsidR="00177E93" w:rsidRPr="00177E93" w:rsidRDefault="00177E93" w:rsidP="00177E93">
      <w:pPr>
        <w:rPr>
          <w:rFonts w:ascii="Times New Roman" w:hAnsi="Times New Roman" w:cs="Times New Roman"/>
        </w:rPr>
      </w:pPr>
      <w:r w:rsidRPr="00177E93">
        <w:rPr>
          <w:rFonts w:ascii="Times New Roman" w:hAnsi="Times New Roman" w:cs="Times New Roman"/>
          <w:b/>
          <w:bCs/>
        </w:rPr>
        <w:lastRenderedPageBreak/>
        <w:t>Privacy and GDPR compliance.</w:t>
      </w:r>
      <w:r w:rsidRPr="00177E93">
        <w:rPr>
          <w:rFonts w:ascii="Times New Roman" w:hAnsi="Times New Roman" w:cs="Times New Roman"/>
        </w:rPr>
        <w:br/>
        <w:t>Building detailed behavioral profiles on millions of customers sits in uncomfortable territory when it comes to data privacy law. Europe's GDPR puts strict requirements on how personal data can be collected and used. Danske Bank had to carefully structure their system to stay compliant while still getting the level of behavioral detail the model needed to work well.</w:t>
      </w:r>
    </w:p>
    <w:p w14:paraId="52A4940C" w14:textId="44CD1553" w:rsidR="00177E93" w:rsidRPr="00177E93" w:rsidRDefault="00177E93" w:rsidP="00177E93">
      <w:pPr>
        <w:rPr>
          <w:rFonts w:ascii="Times New Roman" w:hAnsi="Times New Roman" w:cs="Times New Roman"/>
        </w:rPr>
      </w:pPr>
      <w:r w:rsidRPr="00177E93">
        <w:rPr>
          <w:rFonts w:ascii="Times New Roman" w:hAnsi="Times New Roman" w:cs="Times New Roman"/>
          <w:b/>
          <w:bCs/>
        </w:rPr>
        <w:t>Fraudsters adapt.</w:t>
      </w:r>
      <w:r w:rsidRPr="00177E93">
        <w:rPr>
          <w:rFonts w:ascii="Times New Roman" w:hAnsi="Times New Roman" w:cs="Times New Roman"/>
        </w:rPr>
        <w:br/>
        <w:t>This is the challenge that never goes away. The moment a bank gets better at detecting a particular fraud pattern, the people committing fraud start changing their approach. There's a constant back-and-forth that requires ongoing investment in model updates it's not something you build once and leave alone.</w:t>
      </w:r>
    </w:p>
    <w:p w14:paraId="0ED084BA" w14:textId="4D79BB8A" w:rsidR="00177E93" w:rsidRPr="00177E93" w:rsidRDefault="00177E93" w:rsidP="00177E93">
      <w:pPr>
        <w:rPr>
          <w:rFonts w:ascii="Times New Roman" w:hAnsi="Times New Roman" w:cs="Times New Roman"/>
        </w:rPr>
      </w:pPr>
      <w:r w:rsidRPr="00177E93">
        <w:rPr>
          <w:rFonts w:ascii="Times New Roman" w:hAnsi="Times New Roman" w:cs="Times New Roman"/>
          <w:b/>
          <w:bCs/>
        </w:rPr>
        <w:t>Getting the team on board.</w:t>
      </w:r>
      <w:r w:rsidRPr="00177E93">
        <w:rPr>
          <w:rFonts w:ascii="Times New Roman" w:hAnsi="Times New Roman" w:cs="Times New Roman"/>
        </w:rPr>
        <w:br/>
        <w:t xml:space="preserve">The fraud analysts who had worked with rule-based systems for years didn't automatically trust the new AI recommendations. There was a learning curve in figuring out when to follow the model's lead and when to push back. Building that </w:t>
      </w:r>
      <w:r w:rsidR="00B36ECB" w:rsidRPr="00B36ECB">
        <w:rPr>
          <w:rFonts w:ascii="Times New Roman" w:hAnsi="Times New Roman" w:cs="Times New Roman"/>
        </w:rPr>
        <w:t>trust and</w:t>
      </w:r>
      <w:r w:rsidRPr="00177E93">
        <w:rPr>
          <w:rFonts w:ascii="Times New Roman" w:hAnsi="Times New Roman" w:cs="Times New Roman"/>
        </w:rPr>
        <w:t xml:space="preserve"> helping staff understand how to work alongside AI rather than feel replaced by it, took time and real change management effort.</w:t>
      </w:r>
    </w:p>
    <w:p w14:paraId="1E16CD4B" w14:textId="77777777" w:rsidR="00177E93" w:rsidRPr="00B36ECB" w:rsidRDefault="00177E93" w:rsidP="00177E93">
      <w:pPr>
        <w:rPr>
          <w:rFonts w:ascii="Times New Roman" w:hAnsi="Times New Roman" w:cs="Times New Roman"/>
          <w:b/>
          <w:bCs/>
        </w:rPr>
      </w:pPr>
    </w:p>
    <w:p w14:paraId="0E4B0337" w14:textId="2B84BB6B" w:rsidR="00177E93" w:rsidRPr="00177E93" w:rsidRDefault="00177E93" w:rsidP="00177E93">
      <w:pPr>
        <w:rPr>
          <w:rFonts w:ascii="Times New Roman" w:hAnsi="Times New Roman" w:cs="Times New Roman"/>
        </w:rPr>
      </w:pPr>
      <w:r w:rsidRPr="00177E93">
        <w:rPr>
          <w:rFonts w:ascii="Times New Roman" w:hAnsi="Times New Roman" w:cs="Times New Roman"/>
          <w:b/>
          <w:bCs/>
        </w:rPr>
        <w:t>5. Conclusion</w:t>
      </w:r>
    </w:p>
    <w:p w14:paraId="6EC70E73" w14:textId="7DE5F6C3" w:rsidR="00177E93" w:rsidRPr="00177E93" w:rsidRDefault="00177E93" w:rsidP="00177E93">
      <w:pPr>
        <w:rPr>
          <w:rFonts w:ascii="Times New Roman" w:hAnsi="Times New Roman" w:cs="Times New Roman"/>
        </w:rPr>
      </w:pPr>
      <w:r w:rsidRPr="00177E93">
        <w:rPr>
          <w:rFonts w:ascii="Times New Roman" w:hAnsi="Times New Roman" w:cs="Times New Roman"/>
        </w:rPr>
        <w:t xml:space="preserve">Danske Bank's experience shows both the potential and the complexity of bringing AI into fraud detection. The numbers speak for themselves better detection, fewer false alarms, and a more efficient operation. But the path to </w:t>
      </w:r>
      <w:r w:rsidR="00B36ECB" w:rsidRPr="00B36ECB">
        <w:rPr>
          <w:rFonts w:ascii="Times New Roman" w:hAnsi="Times New Roman" w:cs="Times New Roman"/>
        </w:rPr>
        <w:t>getting</w:t>
      </w:r>
      <w:r w:rsidRPr="00177E93">
        <w:rPr>
          <w:rFonts w:ascii="Times New Roman" w:hAnsi="Times New Roman" w:cs="Times New Roman"/>
        </w:rPr>
        <w:t xml:space="preserve"> there </w:t>
      </w:r>
      <w:r w:rsidR="00B36ECB" w:rsidRPr="00B36ECB">
        <w:rPr>
          <w:rFonts w:ascii="Times New Roman" w:hAnsi="Times New Roman" w:cs="Times New Roman"/>
        </w:rPr>
        <w:t>involves</w:t>
      </w:r>
      <w:r w:rsidRPr="00177E93">
        <w:rPr>
          <w:rFonts w:ascii="Times New Roman" w:hAnsi="Times New Roman" w:cs="Times New Roman"/>
        </w:rPr>
        <w:t xml:space="preserve"> serious work on data, compliance, privacy, and organizational change that doesn't show up in the headline statistics.</w:t>
      </w:r>
    </w:p>
    <w:p w14:paraId="658237D4" w14:textId="77777777" w:rsidR="00177E93" w:rsidRPr="00177E93" w:rsidRDefault="00177E93" w:rsidP="00177E93">
      <w:pPr>
        <w:rPr>
          <w:rFonts w:ascii="Times New Roman" w:hAnsi="Times New Roman" w:cs="Times New Roman"/>
        </w:rPr>
      </w:pPr>
      <w:r w:rsidRPr="00177E93">
        <w:rPr>
          <w:rFonts w:ascii="Times New Roman" w:hAnsi="Times New Roman" w:cs="Times New Roman"/>
        </w:rPr>
        <w:t>For any financial institution thinking about going down a similar path, a few things stand out from this case:</w:t>
      </w:r>
    </w:p>
    <w:p w14:paraId="4FA4A924" w14:textId="77777777" w:rsidR="00177E93" w:rsidRPr="00177E93" w:rsidRDefault="00177E93" w:rsidP="00177E93">
      <w:pPr>
        <w:numPr>
          <w:ilvl w:val="0"/>
          <w:numId w:val="1"/>
        </w:numPr>
        <w:rPr>
          <w:rFonts w:ascii="Times New Roman" w:hAnsi="Times New Roman" w:cs="Times New Roman"/>
        </w:rPr>
      </w:pPr>
      <w:r w:rsidRPr="00177E93">
        <w:rPr>
          <w:rFonts w:ascii="Times New Roman" w:hAnsi="Times New Roman" w:cs="Times New Roman"/>
          <w:b/>
          <w:bCs/>
        </w:rPr>
        <w:t>Don't underestimate the data work.</w:t>
      </w:r>
      <w:r w:rsidRPr="00177E93">
        <w:rPr>
          <w:rFonts w:ascii="Times New Roman" w:hAnsi="Times New Roman" w:cs="Times New Roman"/>
        </w:rPr>
        <w:t xml:space="preserve"> Clean, balanced, well-labeled historical data is the foundation everything else is built on.</w:t>
      </w:r>
    </w:p>
    <w:p w14:paraId="7AF99DD8" w14:textId="77777777" w:rsidR="00177E93" w:rsidRPr="00177E93" w:rsidRDefault="00177E93" w:rsidP="00177E93">
      <w:pPr>
        <w:numPr>
          <w:ilvl w:val="0"/>
          <w:numId w:val="1"/>
        </w:numPr>
        <w:rPr>
          <w:rFonts w:ascii="Times New Roman" w:hAnsi="Times New Roman" w:cs="Times New Roman"/>
        </w:rPr>
      </w:pPr>
      <w:r w:rsidRPr="00177E93">
        <w:rPr>
          <w:rFonts w:ascii="Times New Roman" w:hAnsi="Times New Roman" w:cs="Times New Roman"/>
          <w:b/>
          <w:bCs/>
        </w:rPr>
        <w:t>Build in explainability from the start.</w:t>
      </w:r>
      <w:r w:rsidRPr="00177E93">
        <w:rPr>
          <w:rFonts w:ascii="Times New Roman" w:hAnsi="Times New Roman" w:cs="Times New Roman"/>
        </w:rPr>
        <w:t xml:space="preserve"> Retrofitting transparency into a model that's already deployed is much harder than designing for it upfront.</w:t>
      </w:r>
    </w:p>
    <w:p w14:paraId="55296A84" w14:textId="77777777" w:rsidR="00177E93" w:rsidRPr="00177E93" w:rsidRDefault="00177E93" w:rsidP="00177E93">
      <w:pPr>
        <w:numPr>
          <w:ilvl w:val="0"/>
          <w:numId w:val="1"/>
        </w:numPr>
        <w:rPr>
          <w:rFonts w:ascii="Times New Roman" w:hAnsi="Times New Roman" w:cs="Times New Roman"/>
        </w:rPr>
      </w:pPr>
      <w:r w:rsidRPr="00177E93">
        <w:rPr>
          <w:rFonts w:ascii="Times New Roman" w:hAnsi="Times New Roman" w:cs="Times New Roman"/>
          <w:b/>
          <w:bCs/>
        </w:rPr>
        <w:t>Keep humans in the loop.</w:t>
      </w:r>
      <w:r w:rsidRPr="00177E93">
        <w:rPr>
          <w:rFonts w:ascii="Times New Roman" w:hAnsi="Times New Roman" w:cs="Times New Roman"/>
        </w:rPr>
        <w:t xml:space="preserve"> The best outcomes came from AI and analysts working together, not from fully automating decisions.</w:t>
      </w:r>
    </w:p>
    <w:p w14:paraId="30E83E51" w14:textId="4B1E5785" w:rsidR="00177E93" w:rsidRPr="00177E93" w:rsidRDefault="00177E93" w:rsidP="00177E93">
      <w:pPr>
        <w:numPr>
          <w:ilvl w:val="0"/>
          <w:numId w:val="1"/>
        </w:numPr>
        <w:rPr>
          <w:rFonts w:ascii="Times New Roman" w:hAnsi="Times New Roman" w:cs="Times New Roman"/>
        </w:rPr>
      </w:pPr>
      <w:r w:rsidRPr="00177E93">
        <w:rPr>
          <w:rFonts w:ascii="Times New Roman" w:hAnsi="Times New Roman" w:cs="Times New Roman"/>
          <w:b/>
          <w:bCs/>
        </w:rPr>
        <w:t>Plan for ongoing maintenance.</w:t>
      </w:r>
      <w:r w:rsidRPr="00177E93">
        <w:rPr>
          <w:rFonts w:ascii="Times New Roman" w:hAnsi="Times New Roman" w:cs="Times New Roman"/>
        </w:rPr>
        <w:t xml:space="preserve"> This is not a one-time project. Fraud patterns shift constantly, and the model </w:t>
      </w:r>
      <w:r w:rsidR="00B36ECB" w:rsidRPr="00B36ECB">
        <w:rPr>
          <w:rFonts w:ascii="Times New Roman" w:hAnsi="Times New Roman" w:cs="Times New Roman"/>
        </w:rPr>
        <w:t>must</w:t>
      </w:r>
      <w:r w:rsidRPr="00177E93">
        <w:rPr>
          <w:rFonts w:ascii="Times New Roman" w:hAnsi="Times New Roman" w:cs="Times New Roman"/>
        </w:rPr>
        <w:t xml:space="preserve"> shift with them.</w:t>
      </w:r>
    </w:p>
    <w:p w14:paraId="58AB86A3" w14:textId="77777777" w:rsidR="00177E93" w:rsidRPr="00177E93" w:rsidRDefault="00177E93" w:rsidP="00177E93">
      <w:pPr>
        <w:numPr>
          <w:ilvl w:val="0"/>
          <w:numId w:val="1"/>
        </w:numPr>
        <w:rPr>
          <w:rFonts w:ascii="Times New Roman" w:hAnsi="Times New Roman" w:cs="Times New Roman"/>
        </w:rPr>
      </w:pPr>
      <w:r w:rsidRPr="00177E93">
        <w:rPr>
          <w:rFonts w:ascii="Times New Roman" w:hAnsi="Times New Roman" w:cs="Times New Roman"/>
          <w:b/>
          <w:bCs/>
        </w:rPr>
        <w:lastRenderedPageBreak/>
        <w:t>Be upfront with customers.</w:t>
      </w:r>
      <w:r w:rsidRPr="00177E93">
        <w:rPr>
          <w:rFonts w:ascii="Times New Roman" w:hAnsi="Times New Roman" w:cs="Times New Roman"/>
        </w:rPr>
        <w:t xml:space="preserve"> People are increasingly aware that their data is being used. Being transparent about how behavioral data helps protect them goes a long way toward maintaining trust.</w:t>
      </w:r>
    </w:p>
    <w:p w14:paraId="4758F38E" w14:textId="699400E5" w:rsidR="00177E93" w:rsidRDefault="00177E93" w:rsidP="00177E93">
      <w:pPr>
        <w:rPr>
          <w:rFonts w:ascii="Times New Roman" w:hAnsi="Times New Roman" w:cs="Times New Roman"/>
        </w:rPr>
      </w:pPr>
      <w:r w:rsidRPr="00177E93">
        <w:rPr>
          <w:rFonts w:ascii="Times New Roman" w:hAnsi="Times New Roman" w:cs="Times New Roman"/>
        </w:rPr>
        <w:t>AI has genuinely changed what's possible in fraud detection. But the institutions getting the most out of it are the ones treating it as a long-term capability to build and maintain not a tool to deploy and forget.</w:t>
      </w:r>
    </w:p>
    <w:p w14:paraId="3BC66228" w14:textId="77777777" w:rsidR="00B36ECB" w:rsidRDefault="00B36ECB" w:rsidP="00177E93">
      <w:pPr>
        <w:rPr>
          <w:rFonts w:ascii="Times New Roman" w:hAnsi="Times New Roman" w:cs="Times New Roman"/>
        </w:rPr>
      </w:pPr>
    </w:p>
    <w:p w14:paraId="3C6BE2DD" w14:textId="77777777" w:rsidR="00B36ECB" w:rsidRDefault="00B36ECB" w:rsidP="00177E93">
      <w:pPr>
        <w:rPr>
          <w:rFonts w:ascii="Times New Roman" w:hAnsi="Times New Roman" w:cs="Times New Roman"/>
        </w:rPr>
      </w:pPr>
    </w:p>
    <w:p w14:paraId="7EE74C8A" w14:textId="77777777" w:rsidR="00B36ECB" w:rsidRDefault="00B36ECB" w:rsidP="00177E93">
      <w:pPr>
        <w:rPr>
          <w:rFonts w:ascii="Times New Roman" w:hAnsi="Times New Roman" w:cs="Times New Roman"/>
        </w:rPr>
      </w:pPr>
    </w:p>
    <w:p w14:paraId="10735BE8" w14:textId="77777777" w:rsidR="00B36ECB" w:rsidRDefault="00B36ECB" w:rsidP="00177E93">
      <w:pPr>
        <w:rPr>
          <w:rFonts w:ascii="Times New Roman" w:hAnsi="Times New Roman" w:cs="Times New Roman"/>
        </w:rPr>
      </w:pPr>
    </w:p>
    <w:p w14:paraId="02466178" w14:textId="77777777" w:rsidR="00B36ECB" w:rsidRDefault="00B36ECB" w:rsidP="00177E93">
      <w:pPr>
        <w:rPr>
          <w:rFonts w:ascii="Times New Roman" w:hAnsi="Times New Roman" w:cs="Times New Roman"/>
        </w:rPr>
      </w:pPr>
    </w:p>
    <w:p w14:paraId="21CED78D" w14:textId="77777777" w:rsidR="00B36ECB" w:rsidRDefault="00B36ECB" w:rsidP="00177E93">
      <w:pPr>
        <w:rPr>
          <w:rFonts w:ascii="Times New Roman" w:hAnsi="Times New Roman" w:cs="Times New Roman"/>
        </w:rPr>
      </w:pPr>
    </w:p>
    <w:p w14:paraId="274A5DD6" w14:textId="77777777" w:rsidR="00B36ECB" w:rsidRDefault="00B36ECB" w:rsidP="00177E93">
      <w:pPr>
        <w:rPr>
          <w:rFonts w:ascii="Times New Roman" w:hAnsi="Times New Roman" w:cs="Times New Roman"/>
        </w:rPr>
      </w:pPr>
    </w:p>
    <w:p w14:paraId="45886AA6" w14:textId="77777777" w:rsidR="00B36ECB" w:rsidRDefault="00B36ECB" w:rsidP="00177E93">
      <w:pPr>
        <w:rPr>
          <w:rFonts w:ascii="Times New Roman" w:hAnsi="Times New Roman" w:cs="Times New Roman"/>
        </w:rPr>
      </w:pPr>
    </w:p>
    <w:p w14:paraId="77529701" w14:textId="77777777" w:rsidR="00B36ECB" w:rsidRDefault="00B36ECB" w:rsidP="00177E93">
      <w:pPr>
        <w:rPr>
          <w:rFonts w:ascii="Times New Roman" w:hAnsi="Times New Roman" w:cs="Times New Roman"/>
        </w:rPr>
      </w:pPr>
    </w:p>
    <w:p w14:paraId="34962CC9" w14:textId="77777777" w:rsidR="00B36ECB" w:rsidRDefault="00B36ECB" w:rsidP="00177E93">
      <w:pPr>
        <w:rPr>
          <w:rFonts w:ascii="Times New Roman" w:hAnsi="Times New Roman" w:cs="Times New Roman"/>
        </w:rPr>
      </w:pPr>
    </w:p>
    <w:p w14:paraId="56C7D00D" w14:textId="77777777" w:rsidR="00B36ECB" w:rsidRDefault="00B36ECB" w:rsidP="00177E93">
      <w:pPr>
        <w:rPr>
          <w:rFonts w:ascii="Times New Roman" w:hAnsi="Times New Roman" w:cs="Times New Roman"/>
        </w:rPr>
      </w:pPr>
    </w:p>
    <w:p w14:paraId="7967FE6D" w14:textId="77777777" w:rsidR="00B36ECB" w:rsidRDefault="00B36ECB" w:rsidP="00177E93">
      <w:pPr>
        <w:rPr>
          <w:rFonts w:ascii="Times New Roman" w:hAnsi="Times New Roman" w:cs="Times New Roman"/>
        </w:rPr>
      </w:pPr>
    </w:p>
    <w:p w14:paraId="6C10A876" w14:textId="77777777" w:rsidR="00B36ECB" w:rsidRDefault="00B36ECB" w:rsidP="00177E93">
      <w:pPr>
        <w:rPr>
          <w:rFonts w:ascii="Times New Roman" w:hAnsi="Times New Roman" w:cs="Times New Roman"/>
        </w:rPr>
      </w:pPr>
    </w:p>
    <w:p w14:paraId="7B4BD8E8" w14:textId="77777777" w:rsidR="00B36ECB" w:rsidRDefault="00B36ECB" w:rsidP="00177E93">
      <w:pPr>
        <w:rPr>
          <w:rFonts w:ascii="Times New Roman" w:hAnsi="Times New Roman" w:cs="Times New Roman"/>
        </w:rPr>
      </w:pPr>
    </w:p>
    <w:p w14:paraId="087948A8" w14:textId="77777777" w:rsidR="00B36ECB" w:rsidRDefault="00B36ECB" w:rsidP="00177E93">
      <w:pPr>
        <w:rPr>
          <w:rFonts w:ascii="Times New Roman" w:hAnsi="Times New Roman" w:cs="Times New Roman"/>
        </w:rPr>
      </w:pPr>
    </w:p>
    <w:p w14:paraId="7FBDDDD1" w14:textId="77777777" w:rsidR="00B36ECB" w:rsidRDefault="00B36ECB" w:rsidP="00177E93">
      <w:pPr>
        <w:rPr>
          <w:rFonts w:ascii="Times New Roman" w:hAnsi="Times New Roman" w:cs="Times New Roman"/>
        </w:rPr>
      </w:pPr>
    </w:p>
    <w:p w14:paraId="6BE05825" w14:textId="77777777" w:rsidR="00B36ECB" w:rsidRDefault="00B36ECB" w:rsidP="00177E93">
      <w:pPr>
        <w:rPr>
          <w:rFonts w:ascii="Times New Roman" w:hAnsi="Times New Roman" w:cs="Times New Roman"/>
        </w:rPr>
      </w:pPr>
    </w:p>
    <w:p w14:paraId="2D7044F7" w14:textId="77777777" w:rsidR="00B36ECB" w:rsidRDefault="00B36ECB" w:rsidP="00177E93">
      <w:pPr>
        <w:rPr>
          <w:rFonts w:ascii="Times New Roman" w:hAnsi="Times New Roman" w:cs="Times New Roman"/>
        </w:rPr>
      </w:pPr>
    </w:p>
    <w:p w14:paraId="29AD3629" w14:textId="77777777" w:rsidR="00B36ECB" w:rsidRPr="00177E93" w:rsidRDefault="00B36ECB" w:rsidP="00177E93">
      <w:pPr>
        <w:rPr>
          <w:rFonts w:ascii="Times New Roman" w:hAnsi="Times New Roman" w:cs="Times New Roman"/>
        </w:rPr>
      </w:pPr>
    </w:p>
    <w:p w14:paraId="3A846E58" w14:textId="5C6100BB" w:rsidR="00177E93" w:rsidRPr="00177E93" w:rsidRDefault="00177E93" w:rsidP="00177E93">
      <w:pPr>
        <w:rPr>
          <w:rFonts w:ascii="Times New Roman" w:hAnsi="Times New Roman" w:cs="Times New Roman"/>
        </w:rPr>
      </w:pPr>
    </w:p>
    <w:p w14:paraId="058A050F" w14:textId="7B0067E8" w:rsidR="00177E93" w:rsidRPr="00177E93" w:rsidRDefault="00177E93" w:rsidP="00177E93">
      <w:pPr>
        <w:rPr>
          <w:rFonts w:ascii="Times New Roman" w:hAnsi="Times New Roman" w:cs="Times New Roman"/>
          <w:b/>
          <w:bCs/>
        </w:rPr>
      </w:pPr>
      <w:r w:rsidRPr="00177E93">
        <w:rPr>
          <w:rFonts w:ascii="Times New Roman" w:hAnsi="Times New Roman" w:cs="Times New Roman"/>
          <w:b/>
          <w:bCs/>
        </w:rPr>
        <w:lastRenderedPageBreak/>
        <w:t xml:space="preserve"> References</w:t>
      </w:r>
    </w:p>
    <w:p w14:paraId="1E6ACF64" w14:textId="2073DEB2" w:rsidR="00177E93" w:rsidRPr="00B36ECB" w:rsidRDefault="00B36ECB" w:rsidP="00B36ECB">
      <w:pPr>
        <w:ind w:left="720" w:hanging="720"/>
        <w:rPr>
          <w:rFonts w:ascii="Times New Roman" w:hAnsi="Times New Roman" w:cs="Times New Roman"/>
        </w:rPr>
      </w:pPr>
      <w:r w:rsidRPr="00B36ECB">
        <w:rPr>
          <w:rFonts w:ascii="Times New Roman" w:hAnsi="Times New Roman" w:cs="Times New Roman"/>
        </w:rPr>
        <w:t>AI. Business</w:t>
      </w:r>
      <w:r w:rsidR="00177E93" w:rsidRPr="00B36ECB">
        <w:rPr>
          <w:rFonts w:ascii="Times New Roman" w:hAnsi="Times New Roman" w:cs="Times New Roman"/>
        </w:rPr>
        <w:t xml:space="preserve">. (2024). Danske Bank </w:t>
      </w:r>
      <w:r w:rsidR="00177E93" w:rsidRPr="00B36ECB">
        <w:rPr>
          <w:rFonts w:ascii="Times New Roman" w:hAnsi="Times New Roman" w:cs="Times New Roman"/>
        </w:rPr>
        <w:t>utilizes</w:t>
      </w:r>
      <w:r w:rsidR="00177E93" w:rsidRPr="00B36ECB">
        <w:rPr>
          <w:rFonts w:ascii="Times New Roman" w:hAnsi="Times New Roman" w:cs="Times New Roman"/>
        </w:rPr>
        <w:t xml:space="preserve"> AI to enhance fraud detection.</w:t>
      </w:r>
    </w:p>
    <w:p w14:paraId="02A2EC2D" w14:textId="612CED9F" w:rsidR="00177E93" w:rsidRPr="00B36ECB" w:rsidRDefault="00177E93" w:rsidP="00B36ECB">
      <w:pPr>
        <w:ind w:left="720" w:hanging="720"/>
        <w:rPr>
          <w:rFonts w:ascii="Times New Roman" w:hAnsi="Times New Roman" w:cs="Times New Roman"/>
        </w:rPr>
      </w:pPr>
      <w:hyperlink r:id="rId7" w:history="1">
        <w:r w:rsidRPr="00B36ECB">
          <w:rPr>
            <w:rStyle w:val="Hyperlink"/>
            <w:rFonts w:ascii="Times New Roman" w:hAnsi="Times New Roman" w:cs="Times New Roman"/>
          </w:rPr>
          <w:t>https://ai.business/case-studies/enhancing-fraud-detection-through-ai-a-dans</w:t>
        </w:r>
        <w:r w:rsidRPr="00B36ECB">
          <w:rPr>
            <w:rStyle w:val="Hyperlink"/>
            <w:rFonts w:ascii="Times New Roman" w:hAnsi="Times New Roman" w:cs="Times New Roman"/>
          </w:rPr>
          <w:t>k</w:t>
        </w:r>
        <w:r w:rsidRPr="00B36ECB">
          <w:rPr>
            <w:rStyle w:val="Hyperlink"/>
            <w:rFonts w:ascii="Times New Roman" w:hAnsi="Times New Roman" w:cs="Times New Roman"/>
          </w:rPr>
          <w:t>e-bank-journey/</w:t>
        </w:r>
      </w:hyperlink>
    </w:p>
    <w:p w14:paraId="3F4B1A58" w14:textId="77777777" w:rsidR="00177E93" w:rsidRPr="00B36ECB" w:rsidRDefault="00177E93" w:rsidP="00B36ECB">
      <w:pPr>
        <w:ind w:left="720" w:hanging="720"/>
        <w:rPr>
          <w:rFonts w:ascii="Times New Roman" w:hAnsi="Times New Roman" w:cs="Times New Roman"/>
        </w:rPr>
      </w:pPr>
    </w:p>
    <w:p w14:paraId="3F3E6AF4" w14:textId="77777777" w:rsidR="00177E93" w:rsidRPr="00B36ECB" w:rsidRDefault="00177E93" w:rsidP="00B36ECB">
      <w:pPr>
        <w:ind w:left="720" w:hanging="720"/>
        <w:rPr>
          <w:rFonts w:ascii="Times New Roman" w:hAnsi="Times New Roman" w:cs="Times New Roman"/>
        </w:rPr>
      </w:pPr>
      <w:r w:rsidRPr="00B36ECB">
        <w:rPr>
          <w:rFonts w:ascii="Times New Roman" w:hAnsi="Times New Roman" w:cs="Times New Roman"/>
        </w:rPr>
        <w:t>BestPractice.AI. (2023). Danish Danske Bank increases payment fraud detection</w:t>
      </w:r>
    </w:p>
    <w:p w14:paraId="5899D9F9" w14:textId="77777777" w:rsidR="00177E93" w:rsidRPr="00B36ECB" w:rsidRDefault="00177E93" w:rsidP="00B36ECB">
      <w:pPr>
        <w:ind w:left="720" w:hanging="720"/>
        <w:rPr>
          <w:rFonts w:ascii="Times New Roman" w:hAnsi="Times New Roman" w:cs="Times New Roman"/>
        </w:rPr>
      </w:pPr>
      <w:r w:rsidRPr="00B36ECB">
        <w:rPr>
          <w:rFonts w:ascii="Times New Roman" w:hAnsi="Times New Roman" w:cs="Times New Roman"/>
        </w:rPr>
        <w:t>by 60% and reduces false positives by 50% with machine learning.</w:t>
      </w:r>
    </w:p>
    <w:p w14:paraId="2921F459" w14:textId="16A7CA5C" w:rsidR="00B36ECB" w:rsidRDefault="00177E93" w:rsidP="00B36ECB">
      <w:pPr>
        <w:ind w:left="720" w:hanging="720"/>
        <w:rPr>
          <w:rFonts w:ascii="Times New Roman" w:hAnsi="Times New Roman" w:cs="Times New Roman"/>
        </w:rPr>
      </w:pPr>
      <w:hyperlink r:id="rId8" w:history="1">
        <w:r w:rsidRPr="00B36ECB">
          <w:rPr>
            <w:rStyle w:val="Hyperlink"/>
            <w:rFonts w:ascii="Times New Roman" w:hAnsi="Times New Roman" w:cs="Times New Roman"/>
          </w:rPr>
          <w:t>https://www.bestpractice.ai/ai-case-study-best-practice/danish_danske_ba</w:t>
        </w:r>
        <w:r w:rsidRPr="00B36ECB">
          <w:rPr>
            <w:rStyle w:val="Hyperlink"/>
            <w:rFonts w:ascii="Times New Roman" w:hAnsi="Times New Roman" w:cs="Times New Roman"/>
          </w:rPr>
          <w:t>n</w:t>
        </w:r>
        <w:r w:rsidRPr="00B36ECB">
          <w:rPr>
            <w:rStyle w:val="Hyperlink"/>
            <w:rFonts w:ascii="Times New Roman" w:hAnsi="Times New Roman" w:cs="Times New Roman"/>
          </w:rPr>
          <w:t>k_increases_payment_fraud_detection_by_60%25_and_reduces_false_positives_by_50%25_with_machine_learning</w:t>
        </w:r>
      </w:hyperlink>
    </w:p>
    <w:p w14:paraId="420A6FBE" w14:textId="77777777" w:rsidR="00B36ECB" w:rsidRDefault="00B36ECB" w:rsidP="00B36ECB">
      <w:pPr>
        <w:ind w:left="720" w:hanging="720"/>
        <w:rPr>
          <w:rFonts w:ascii="Times New Roman" w:hAnsi="Times New Roman" w:cs="Times New Roman"/>
        </w:rPr>
      </w:pPr>
    </w:p>
    <w:p w14:paraId="702713FF" w14:textId="61EE7F5B" w:rsidR="00177E93" w:rsidRPr="00B36ECB" w:rsidRDefault="00177E93" w:rsidP="00B36ECB">
      <w:pPr>
        <w:ind w:left="720" w:hanging="720"/>
        <w:rPr>
          <w:rFonts w:ascii="Times New Roman" w:hAnsi="Times New Roman" w:cs="Times New Roman"/>
        </w:rPr>
      </w:pPr>
      <w:r w:rsidRPr="00B36ECB">
        <w:rPr>
          <w:rFonts w:ascii="Times New Roman" w:hAnsi="Times New Roman" w:cs="Times New Roman"/>
        </w:rPr>
        <w:t xml:space="preserve"> Intelligent automation helps bank cut fraud processing by 90%.</w:t>
      </w:r>
    </w:p>
    <w:p w14:paraId="263700B2" w14:textId="611011D2" w:rsidR="00177E93" w:rsidRPr="00B36ECB" w:rsidRDefault="00177E93" w:rsidP="00B36ECB">
      <w:pPr>
        <w:ind w:left="720" w:hanging="720"/>
        <w:rPr>
          <w:rFonts w:ascii="Times New Roman" w:hAnsi="Times New Roman" w:cs="Times New Roman"/>
        </w:rPr>
      </w:pPr>
      <w:hyperlink r:id="rId9" w:history="1">
        <w:r w:rsidRPr="00B36ECB">
          <w:rPr>
            <w:rStyle w:val="Hyperlink"/>
            <w:rFonts w:ascii="Times New Roman" w:hAnsi="Times New Roman" w:cs="Times New Roman"/>
          </w:rPr>
          <w:t>https://www.cognizant.com/us/en/case-studies/inte</w:t>
        </w:r>
        <w:r w:rsidRPr="00B36ECB">
          <w:rPr>
            <w:rStyle w:val="Hyperlink"/>
            <w:rFonts w:ascii="Times New Roman" w:hAnsi="Times New Roman" w:cs="Times New Roman"/>
          </w:rPr>
          <w:t>l</w:t>
        </w:r>
        <w:r w:rsidRPr="00B36ECB">
          <w:rPr>
            <w:rStyle w:val="Hyperlink"/>
            <w:rFonts w:ascii="Times New Roman" w:hAnsi="Times New Roman" w:cs="Times New Roman"/>
          </w:rPr>
          <w:t>ligent-automation-cuts-bank-fraud-processing</w:t>
        </w:r>
      </w:hyperlink>
    </w:p>
    <w:p w14:paraId="2722653D" w14:textId="77777777" w:rsidR="00177E93" w:rsidRPr="00B36ECB" w:rsidRDefault="00177E93" w:rsidP="00B36ECB">
      <w:pPr>
        <w:ind w:left="720" w:hanging="720"/>
        <w:rPr>
          <w:rFonts w:ascii="Times New Roman" w:hAnsi="Times New Roman" w:cs="Times New Roman"/>
        </w:rPr>
      </w:pPr>
    </w:p>
    <w:p w14:paraId="6D928DF4" w14:textId="77777777" w:rsidR="00177E93" w:rsidRPr="00B36ECB" w:rsidRDefault="00177E93" w:rsidP="00B36ECB">
      <w:pPr>
        <w:ind w:left="720" w:hanging="720"/>
        <w:rPr>
          <w:rFonts w:ascii="Times New Roman" w:hAnsi="Times New Roman" w:cs="Times New Roman"/>
        </w:rPr>
      </w:pPr>
      <w:proofErr w:type="spellStart"/>
      <w:r w:rsidRPr="00B36ECB">
        <w:rPr>
          <w:rFonts w:ascii="Times New Roman" w:hAnsi="Times New Roman" w:cs="Times New Roman"/>
        </w:rPr>
        <w:t>DigitalDefynd</w:t>
      </w:r>
      <w:proofErr w:type="spellEnd"/>
      <w:r w:rsidRPr="00B36ECB">
        <w:rPr>
          <w:rFonts w:ascii="Times New Roman" w:hAnsi="Times New Roman" w:cs="Times New Roman"/>
        </w:rPr>
        <w:t>. (2026). AI in banking: 25 case studies.</w:t>
      </w:r>
    </w:p>
    <w:p w14:paraId="2A5CBDB5" w14:textId="4B10A155" w:rsidR="00177E93" w:rsidRPr="00B36ECB" w:rsidRDefault="00177E93" w:rsidP="00B36ECB">
      <w:pPr>
        <w:ind w:left="720" w:hanging="720"/>
        <w:rPr>
          <w:rFonts w:ascii="Times New Roman" w:hAnsi="Times New Roman" w:cs="Times New Roman"/>
        </w:rPr>
      </w:pPr>
      <w:hyperlink r:id="rId10" w:history="1">
        <w:r w:rsidRPr="00B36ECB">
          <w:rPr>
            <w:rStyle w:val="Hyperlink"/>
            <w:rFonts w:ascii="Times New Roman" w:hAnsi="Times New Roman" w:cs="Times New Roman"/>
          </w:rPr>
          <w:t>https://digitaldefynd.com/IQ/ai-in-</w:t>
        </w:r>
        <w:r w:rsidRPr="00B36ECB">
          <w:rPr>
            <w:rStyle w:val="Hyperlink"/>
            <w:rFonts w:ascii="Times New Roman" w:hAnsi="Times New Roman" w:cs="Times New Roman"/>
          </w:rPr>
          <w:t>b</w:t>
        </w:r>
        <w:r w:rsidRPr="00B36ECB">
          <w:rPr>
            <w:rStyle w:val="Hyperlink"/>
            <w:rFonts w:ascii="Times New Roman" w:hAnsi="Times New Roman" w:cs="Times New Roman"/>
          </w:rPr>
          <w:t>anking-case-studies/</w:t>
        </w:r>
      </w:hyperlink>
    </w:p>
    <w:p w14:paraId="42E68A2B" w14:textId="77777777" w:rsidR="00177E93" w:rsidRPr="00B36ECB" w:rsidRDefault="00177E93" w:rsidP="00B36ECB">
      <w:pPr>
        <w:ind w:left="720" w:hanging="720"/>
        <w:rPr>
          <w:rFonts w:ascii="Times New Roman" w:hAnsi="Times New Roman" w:cs="Times New Roman"/>
        </w:rPr>
      </w:pPr>
    </w:p>
    <w:p w14:paraId="214F5D0E" w14:textId="77777777" w:rsidR="00177E93" w:rsidRPr="00B36ECB" w:rsidRDefault="00177E93" w:rsidP="00B36ECB">
      <w:pPr>
        <w:ind w:left="720" w:hanging="720"/>
        <w:rPr>
          <w:rFonts w:ascii="Times New Roman" w:hAnsi="Times New Roman" w:cs="Times New Roman"/>
        </w:rPr>
      </w:pPr>
      <w:r w:rsidRPr="00B36ECB">
        <w:rPr>
          <w:rFonts w:ascii="Times New Roman" w:hAnsi="Times New Roman" w:cs="Times New Roman"/>
        </w:rPr>
        <w:t>Forbes. (2017). Danske Bank uses tech to prevent digital fraud.</w:t>
      </w:r>
    </w:p>
    <w:p w14:paraId="7CB195DC" w14:textId="0F80D6B4" w:rsidR="00177E93" w:rsidRPr="00B36ECB" w:rsidRDefault="00177E93" w:rsidP="00B36ECB">
      <w:pPr>
        <w:ind w:left="720" w:hanging="720"/>
        <w:rPr>
          <w:rFonts w:ascii="Times New Roman" w:hAnsi="Times New Roman" w:cs="Times New Roman"/>
        </w:rPr>
      </w:pPr>
      <w:hyperlink r:id="rId11" w:history="1">
        <w:r w:rsidRPr="00B36ECB">
          <w:rPr>
            <w:rStyle w:val="Hyperlink"/>
            <w:rFonts w:ascii="Times New Roman" w:hAnsi="Times New Roman" w:cs="Times New Roman"/>
          </w:rPr>
          <w:t>https://www.forbes.com/sites/tomgro</w:t>
        </w:r>
        <w:r w:rsidRPr="00B36ECB">
          <w:rPr>
            <w:rStyle w:val="Hyperlink"/>
            <w:rFonts w:ascii="Times New Roman" w:hAnsi="Times New Roman" w:cs="Times New Roman"/>
          </w:rPr>
          <w:t>e</w:t>
        </w:r>
        <w:r w:rsidRPr="00B36ECB">
          <w:rPr>
            <w:rStyle w:val="Hyperlink"/>
            <w:rFonts w:ascii="Times New Roman" w:hAnsi="Times New Roman" w:cs="Times New Roman"/>
          </w:rPr>
          <w:t>nfeldt/2017/10/30/danske-bank-uses-tech-to-prevent-digital-fraud/</w:t>
        </w:r>
      </w:hyperlink>
    </w:p>
    <w:p w14:paraId="43CF0678" w14:textId="77777777" w:rsidR="00177E93" w:rsidRPr="00B36ECB" w:rsidRDefault="00177E93" w:rsidP="00B36ECB">
      <w:pPr>
        <w:ind w:left="720" w:hanging="720"/>
        <w:rPr>
          <w:rFonts w:ascii="Times New Roman" w:hAnsi="Times New Roman" w:cs="Times New Roman"/>
        </w:rPr>
      </w:pPr>
    </w:p>
    <w:p w14:paraId="7837F2A5" w14:textId="77777777" w:rsidR="00177E93" w:rsidRPr="00B36ECB" w:rsidRDefault="00177E93" w:rsidP="00B36ECB">
      <w:pPr>
        <w:ind w:left="720" w:hanging="720"/>
        <w:rPr>
          <w:rFonts w:ascii="Times New Roman" w:hAnsi="Times New Roman" w:cs="Times New Roman"/>
        </w:rPr>
      </w:pPr>
      <w:r w:rsidRPr="00B36ECB">
        <w:rPr>
          <w:rFonts w:ascii="Times New Roman" w:hAnsi="Times New Roman" w:cs="Times New Roman"/>
        </w:rPr>
        <w:t>Teradata. (2022). Fighting financial fraud at Danske Bank with AI.</w:t>
      </w:r>
    </w:p>
    <w:p w14:paraId="03092376" w14:textId="5EA0DD92" w:rsidR="00177E93" w:rsidRPr="00177E93" w:rsidRDefault="00177E93" w:rsidP="00B36ECB">
      <w:pPr>
        <w:ind w:left="720" w:hanging="720"/>
        <w:rPr>
          <w:rFonts w:ascii="Times New Roman" w:hAnsi="Times New Roman" w:cs="Times New Roman"/>
        </w:rPr>
      </w:pPr>
      <w:hyperlink r:id="rId12" w:history="1">
        <w:r w:rsidRPr="00B36ECB">
          <w:rPr>
            <w:rStyle w:val="Hyperlink"/>
            <w:rFonts w:ascii="Times New Roman" w:hAnsi="Times New Roman" w:cs="Times New Roman"/>
          </w:rPr>
          <w:t>https://www.teradata.com/</w:t>
        </w:r>
        <w:r w:rsidRPr="00B36ECB">
          <w:rPr>
            <w:rStyle w:val="Hyperlink"/>
            <w:rFonts w:ascii="Times New Roman" w:hAnsi="Times New Roman" w:cs="Times New Roman"/>
          </w:rPr>
          <w:t>r</w:t>
        </w:r>
        <w:r w:rsidRPr="00B36ECB">
          <w:rPr>
            <w:rStyle w:val="Hyperlink"/>
            <w:rFonts w:ascii="Times New Roman" w:hAnsi="Times New Roman" w:cs="Times New Roman"/>
          </w:rPr>
          <w:t>esources/videos/fight-financial-fraud-at-danske-bank-with-artificicial-intelligence</w:t>
        </w:r>
      </w:hyperlink>
    </w:p>
    <w:p w14:paraId="3161C117" w14:textId="77777777" w:rsidR="005057E5" w:rsidRPr="00B36ECB" w:rsidRDefault="005057E5" w:rsidP="00B36ECB">
      <w:pPr>
        <w:ind w:left="720" w:hanging="720"/>
        <w:rPr>
          <w:rFonts w:ascii="Times New Roman" w:hAnsi="Times New Roman" w:cs="Times New Roman"/>
        </w:rPr>
      </w:pPr>
    </w:p>
    <w:sectPr w:rsidR="005057E5" w:rsidRPr="00B36EC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AF6F3" w14:textId="77777777" w:rsidR="00091A44" w:rsidRDefault="00091A44" w:rsidP="00177E93">
      <w:pPr>
        <w:spacing w:after="0" w:line="240" w:lineRule="auto"/>
      </w:pPr>
      <w:r>
        <w:separator/>
      </w:r>
    </w:p>
  </w:endnote>
  <w:endnote w:type="continuationSeparator" w:id="0">
    <w:p w14:paraId="3643F26C" w14:textId="77777777" w:rsidR="00091A44" w:rsidRDefault="00091A44" w:rsidP="00177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EF7B" w14:textId="77777777" w:rsidR="00091A44" w:rsidRDefault="00091A44" w:rsidP="00177E93">
      <w:pPr>
        <w:spacing w:after="0" w:line="240" w:lineRule="auto"/>
      </w:pPr>
      <w:r>
        <w:separator/>
      </w:r>
    </w:p>
  </w:footnote>
  <w:footnote w:type="continuationSeparator" w:id="0">
    <w:p w14:paraId="657193B1" w14:textId="77777777" w:rsidR="00091A44" w:rsidRDefault="00091A44" w:rsidP="00177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70088" w14:textId="77777777" w:rsidR="00177E93" w:rsidRPr="00177E93" w:rsidRDefault="00177E93" w:rsidP="00B36ECB">
    <w:pPr>
      <w:jc w:val="center"/>
    </w:pPr>
    <w:r w:rsidRPr="00177E93">
      <w:rPr>
        <w:b/>
        <w:bCs/>
      </w:rPr>
      <w:t>AI in Fraud Detection: A Case Study of Danske Bank</w:t>
    </w:r>
  </w:p>
  <w:p w14:paraId="4B1C0F43" w14:textId="77777777" w:rsidR="00177E93" w:rsidRPr="00177E93" w:rsidRDefault="00177E93" w:rsidP="00B36ECB">
    <w:pPr>
      <w:jc w:val="center"/>
    </w:pPr>
    <w:r w:rsidRPr="00177E93">
      <w:rPr>
        <w:b/>
        <w:bCs/>
      </w:rPr>
      <w:t>Course:</w:t>
    </w:r>
    <w:r w:rsidRPr="00177E93">
      <w:t xml:space="preserve"> ITAI 2372</w:t>
    </w:r>
    <w:r w:rsidRPr="00177E93">
      <w:br/>
    </w:r>
    <w:r w:rsidRPr="00177E93">
      <w:rPr>
        <w:b/>
        <w:bCs/>
      </w:rPr>
      <w:t>Assignment:</w:t>
    </w:r>
    <w:r w:rsidRPr="00177E93">
      <w:t xml:space="preserve"> A04 – AI in Fraud Detection Case Study</w:t>
    </w:r>
  </w:p>
  <w:p w14:paraId="7545FAFC" w14:textId="77777777" w:rsidR="00177E93" w:rsidRDefault="00177E93" w:rsidP="00B36EC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7151A"/>
    <w:multiLevelType w:val="multilevel"/>
    <w:tmpl w:val="5F6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40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E93"/>
    <w:rsid w:val="00091A44"/>
    <w:rsid w:val="00177E93"/>
    <w:rsid w:val="005057E5"/>
    <w:rsid w:val="0088731D"/>
    <w:rsid w:val="00B36ECB"/>
    <w:rsid w:val="00F66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E408"/>
  <w15:chartTrackingRefBased/>
  <w15:docId w15:val="{397F3E81-2128-4674-8E8E-BD24EB0E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E93"/>
    <w:rPr>
      <w:rFonts w:eastAsiaTheme="majorEastAsia" w:cstheme="majorBidi"/>
      <w:color w:val="272727" w:themeColor="text1" w:themeTint="D8"/>
    </w:rPr>
  </w:style>
  <w:style w:type="paragraph" w:styleId="Title">
    <w:name w:val="Title"/>
    <w:basedOn w:val="Normal"/>
    <w:next w:val="Normal"/>
    <w:link w:val="TitleChar"/>
    <w:uiPriority w:val="10"/>
    <w:qFormat/>
    <w:rsid w:val="0017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E93"/>
    <w:pPr>
      <w:spacing w:before="160"/>
      <w:jc w:val="center"/>
    </w:pPr>
    <w:rPr>
      <w:i/>
      <w:iCs/>
      <w:color w:val="404040" w:themeColor="text1" w:themeTint="BF"/>
    </w:rPr>
  </w:style>
  <w:style w:type="character" w:customStyle="1" w:styleId="QuoteChar">
    <w:name w:val="Quote Char"/>
    <w:basedOn w:val="DefaultParagraphFont"/>
    <w:link w:val="Quote"/>
    <w:uiPriority w:val="29"/>
    <w:rsid w:val="00177E93"/>
    <w:rPr>
      <w:i/>
      <w:iCs/>
      <w:color w:val="404040" w:themeColor="text1" w:themeTint="BF"/>
    </w:rPr>
  </w:style>
  <w:style w:type="paragraph" w:styleId="ListParagraph">
    <w:name w:val="List Paragraph"/>
    <w:basedOn w:val="Normal"/>
    <w:uiPriority w:val="34"/>
    <w:qFormat/>
    <w:rsid w:val="00177E93"/>
    <w:pPr>
      <w:ind w:left="720"/>
      <w:contextualSpacing/>
    </w:pPr>
  </w:style>
  <w:style w:type="character" w:styleId="IntenseEmphasis">
    <w:name w:val="Intense Emphasis"/>
    <w:basedOn w:val="DefaultParagraphFont"/>
    <w:uiPriority w:val="21"/>
    <w:qFormat/>
    <w:rsid w:val="00177E93"/>
    <w:rPr>
      <w:i/>
      <w:iCs/>
      <w:color w:val="0F4761" w:themeColor="accent1" w:themeShade="BF"/>
    </w:rPr>
  </w:style>
  <w:style w:type="paragraph" w:styleId="IntenseQuote">
    <w:name w:val="Intense Quote"/>
    <w:basedOn w:val="Normal"/>
    <w:next w:val="Normal"/>
    <w:link w:val="IntenseQuoteChar"/>
    <w:uiPriority w:val="30"/>
    <w:qFormat/>
    <w:rsid w:val="0017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E93"/>
    <w:rPr>
      <w:i/>
      <w:iCs/>
      <w:color w:val="0F4761" w:themeColor="accent1" w:themeShade="BF"/>
    </w:rPr>
  </w:style>
  <w:style w:type="character" w:styleId="IntenseReference">
    <w:name w:val="Intense Reference"/>
    <w:basedOn w:val="DefaultParagraphFont"/>
    <w:uiPriority w:val="32"/>
    <w:qFormat/>
    <w:rsid w:val="00177E93"/>
    <w:rPr>
      <w:b/>
      <w:bCs/>
      <w:smallCaps/>
      <w:color w:val="0F4761" w:themeColor="accent1" w:themeShade="BF"/>
      <w:spacing w:val="5"/>
    </w:rPr>
  </w:style>
  <w:style w:type="character" w:styleId="Hyperlink">
    <w:name w:val="Hyperlink"/>
    <w:basedOn w:val="DefaultParagraphFont"/>
    <w:uiPriority w:val="99"/>
    <w:unhideWhenUsed/>
    <w:rsid w:val="00177E93"/>
    <w:rPr>
      <w:color w:val="467886" w:themeColor="hyperlink"/>
      <w:u w:val="single"/>
    </w:rPr>
  </w:style>
  <w:style w:type="character" w:styleId="UnresolvedMention">
    <w:name w:val="Unresolved Mention"/>
    <w:basedOn w:val="DefaultParagraphFont"/>
    <w:uiPriority w:val="99"/>
    <w:semiHidden/>
    <w:unhideWhenUsed/>
    <w:rsid w:val="00177E93"/>
    <w:rPr>
      <w:color w:val="605E5C"/>
      <w:shd w:val="clear" w:color="auto" w:fill="E1DFDD"/>
    </w:rPr>
  </w:style>
  <w:style w:type="character" w:styleId="FollowedHyperlink">
    <w:name w:val="FollowedHyperlink"/>
    <w:basedOn w:val="DefaultParagraphFont"/>
    <w:uiPriority w:val="99"/>
    <w:semiHidden/>
    <w:unhideWhenUsed/>
    <w:rsid w:val="00177E93"/>
    <w:rPr>
      <w:color w:val="96607D" w:themeColor="followedHyperlink"/>
      <w:u w:val="single"/>
    </w:rPr>
  </w:style>
  <w:style w:type="paragraph" w:styleId="Header">
    <w:name w:val="header"/>
    <w:basedOn w:val="Normal"/>
    <w:link w:val="HeaderChar"/>
    <w:uiPriority w:val="99"/>
    <w:unhideWhenUsed/>
    <w:rsid w:val="00177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E93"/>
  </w:style>
  <w:style w:type="paragraph" w:styleId="Footer">
    <w:name w:val="footer"/>
    <w:basedOn w:val="Normal"/>
    <w:link w:val="FooterChar"/>
    <w:uiPriority w:val="99"/>
    <w:unhideWhenUsed/>
    <w:rsid w:val="00177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stpractice.ai/ai-case-study-best-practice/danish_danske_bank_increases_payment_fraud_detection_by_60%25_and_reduces_false_positives_by_50%25_with_machine_learnin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i.business/case-studies/enhancing-fraud-detection-through-ai-a-danske-bank-journey/" TargetMode="External"/><Relationship Id="rId12" Type="http://schemas.openxmlformats.org/officeDocument/2006/relationships/hyperlink" Target="https://www.teradata.com/resources/videos/fight-financial-fraud-at-danske-bank-with-artificicial-intellig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rbes.com/sites/tomgroenfeldt/2017/10/30/danske-bank-uses-tech-to-prevent-digital-fraud/"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igitaldefynd.com/IQ/ai-in-banking-case-studies/" TargetMode="External"/><Relationship Id="rId4" Type="http://schemas.openxmlformats.org/officeDocument/2006/relationships/webSettings" Target="webSettings.xml"/><Relationship Id="rId9" Type="http://schemas.openxmlformats.org/officeDocument/2006/relationships/hyperlink" Target="https://www.cognizant.com/us/en/case-studies/intelligent-automation-cuts-bank-fraud-process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1412</Words>
  <Characters>7729</Characters>
  <Application>Microsoft Office Word</Application>
  <DocSecurity>0</DocSecurity>
  <Lines>140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trilok.kalani-W203737916</dc:creator>
  <cp:keywords/>
  <dc:description/>
  <cp:lastModifiedBy>trilok.kalani-W203737916</cp:lastModifiedBy>
  <cp:revision>1</cp:revision>
  <dcterms:created xsi:type="dcterms:W3CDTF">2026-03-09T01:33:00Z</dcterms:created>
  <dcterms:modified xsi:type="dcterms:W3CDTF">2026-03-09T01:52:00Z</dcterms:modified>
</cp:coreProperties>
</file>