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ACA4" w14:textId="77777777" w:rsidR="00F425F9" w:rsidRDefault="00F425F9"/>
    <w:p w14:paraId="4BA52827" w14:textId="77777777" w:rsidR="00F425F9" w:rsidRDefault="00F425F9"/>
    <w:p w14:paraId="650D52A7" w14:textId="7D240462" w:rsidR="00F425F9" w:rsidRDefault="005B0B2F">
      <w:r w:rsidRPr="005B0B2F">
        <w:drawing>
          <wp:inline distT="0" distB="0" distL="0" distR="0" wp14:anchorId="69C91A5C" wp14:editId="0B2D4BE0">
            <wp:extent cx="5731510" cy="2601595"/>
            <wp:effectExtent l="0" t="0" r="2540" b="8255"/>
            <wp:docPr id="209093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34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FC46" w14:textId="178B1478" w:rsidR="00F425F9" w:rsidRDefault="005B0B2F">
      <w:r>
        <w:t>Example of Hero Page (</w:t>
      </w:r>
      <w:r w:rsidR="003C5A72">
        <w:t xml:space="preserve">So it will have </w:t>
      </w:r>
      <w:r>
        <w:t>Slid</w:t>
      </w:r>
      <w:r w:rsidR="003C5A72">
        <w:t>ing</w:t>
      </w:r>
      <w:r>
        <w:t xml:space="preserve"> of Images)</w:t>
      </w:r>
    </w:p>
    <w:p w14:paraId="0F413D6A" w14:textId="77777777" w:rsidR="00F425F9" w:rsidRDefault="00F425F9"/>
    <w:p w14:paraId="5D6153C6" w14:textId="77777777" w:rsidR="00F425F9" w:rsidRDefault="00F425F9"/>
    <w:p w14:paraId="00A637DA" w14:textId="77777777" w:rsidR="003C5A72" w:rsidRPr="003C5A72" w:rsidRDefault="003C5A72">
      <w:pPr>
        <w:rPr>
          <w:b/>
          <w:bCs/>
        </w:rPr>
      </w:pPr>
    </w:p>
    <w:p w14:paraId="76B5240C" w14:textId="25CC0636" w:rsidR="003C5A72" w:rsidRPr="003C5A72" w:rsidRDefault="003C5A72">
      <w:pPr>
        <w:rPr>
          <w:b/>
          <w:bCs/>
        </w:rPr>
      </w:pPr>
      <w:r w:rsidRPr="003C5A72">
        <w:rPr>
          <w:b/>
          <w:bCs/>
        </w:rPr>
        <w:t xml:space="preserve">This is a new video I posted on </w:t>
      </w:r>
      <w:proofErr w:type="spellStart"/>
      <w:r w:rsidRPr="003C5A72">
        <w:rPr>
          <w:b/>
          <w:bCs/>
        </w:rPr>
        <w:t>Youtube</w:t>
      </w:r>
      <w:proofErr w:type="spellEnd"/>
      <w:r w:rsidRPr="003C5A72">
        <w:rPr>
          <w:b/>
          <w:bCs/>
        </w:rPr>
        <w:t>, Can It also be displayed?</w:t>
      </w:r>
    </w:p>
    <w:p w14:paraId="6356645D" w14:textId="2FF22CE0" w:rsidR="00F425F9" w:rsidRDefault="00F425F9">
      <w:hyperlink r:id="rId5" w:history="1">
        <w:r w:rsidRPr="007D1D0A">
          <w:rPr>
            <w:rStyle w:val="Hyperlink"/>
          </w:rPr>
          <w:t>https://youtu.be/zRMCLGrrsR0</w:t>
        </w:r>
      </w:hyperlink>
    </w:p>
    <w:p w14:paraId="7F063076" w14:textId="624C36A1" w:rsidR="00F425F9" w:rsidRDefault="00F425F9">
      <w:r w:rsidRPr="00F425F9">
        <w:t>&lt;</w:t>
      </w:r>
      <w:proofErr w:type="spellStart"/>
      <w:r w:rsidRPr="00F425F9">
        <w:t>iframe</w:t>
      </w:r>
      <w:proofErr w:type="spellEnd"/>
      <w:r w:rsidRPr="00F425F9">
        <w:t xml:space="preserve"> width="560" height="315" src="https://www.youtube.com/embed/zRMCLGrrsR0?si=ceIkcXtnMF6k1GmF&amp;amp;start=2" title="YouTube video player" frameborder="0" allow="accelerometer; autoplay; clipboard-write; encrypted-media; gyroscope; picture-in-picture; web-share" </w:t>
      </w:r>
      <w:proofErr w:type="spellStart"/>
      <w:r w:rsidRPr="00F425F9">
        <w:t>referrerpolicy</w:t>
      </w:r>
      <w:proofErr w:type="spellEnd"/>
      <w:r w:rsidRPr="00F425F9">
        <w:t xml:space="preserve">="strict-origin-when-cross-origin" </w:t>
      </w:r>
      <w:proofErr w:type="spellStart"/>
      <w:r w:rsidRPr="00F425F9">
        <w:t>allowfullscreen</w:t>
      </w:r>
      <w:proofErr w:type="spellEnd"/>
      <w:r w:rsidRPr="00F425F9">
        <w:t>&gt;&lt;/</w:t>
      </w:r>
      <w:proofErr w:type="spellStart"/>
      <w:r w:rsidRPr="00F425F9">
        <w:t>iframe</w:t>
      </w:r>
      <w:proofErr w:type="spellEnd"/>
      <w:r w:rsidRPr="00F425F9">
        <w:t>&gt;</w:t>
      </w:r>
    </w:p>
    <w:p w14:paraId="733C52E9" w14:textId="77777777" w:rsidR="005B0B2F" w:rsidRDefault="005B0B2F"/>
    <w:p w14:paraId="31BFF006" w14:textId="0365B1BA" w:rsidR="00F425F9" w:rsidRDefault="005B0B2F">
      <w:r w:rsidRPr="005B0B2F">
        <w:lastRenderedPageBreak/>
        <w:drawing>
          <wp:inline distT="0" distB="0" distL="0" distR="0" wp14:anchorId="6F5FDC4C" wp14:editId="0FA6C9CE">
            <wp:extent cx="5731510" cy="2759075"/>
            <wp:effectExtent l="0" t="0" r="2540" b="3175"/>
            <wp:docPr id="27923265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32650" name="Picture 1" descr="A screenshot of a compute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D52F" w14:textId="794D36F9" w:rsidR="00B44959" w:rsidRPr="00B44959" w:rsidRDefault="00B44959" w:rsidP="00B44959">
      <w:pPr>
        <w:rPr>
          <w:b/>
          <w:bCs/>
          <w:color w:val="EE0000"/>
        </w:rPr>
      </w:pPr>
      <w:r w:rsidRPr="00B44959">
        <w:rPr>
          <w:b/>
          <w:bCs/>
          <w:color w:val="EE0000"/>
        </w:rPr>
        <w:t>ADD CARDS</w:t>
      </w:r>
      <w:r>
        <w:rPr>
          <w:b/>
          <w:bCs/>
          <w:color w:val="EE0000"/>
        </w:rPr>
        <w:t xml:space="preserve"> (Making 6)</w:t>
      </w:r>
    </w:p>
    <w:p w14:paraId="2FE59A1A" w14:textId="1810CB4C" w:rsidR="00B44959" w:rsidRPr="00B44959" w:rsidRDefault="00B44959" w:rsidP="00B44959">
      <w:pPr>
        <w:rPr>
          <w:b/>
          <w:bCs/>
        </w:rPr>
      </w:pPr>
      <w:r w:rsidRPr="00B44959">
        <w:rPr>
          <w:b/>
          <w:bCs/>
        </w:rPr>
        <w:t>Agricultural Development and Value Chain Transformation</w:t>
      </w:r>
    </w:p>
    <w:p w14:paraId="1655B03D" w14:textId="77777777" w:rsidR="00B44959" w:rsidRDefault="00B44959" w:rsidP="00B44959">
      <w:r w:rsidRPr="00B44959">
        <w:t>By strengthening value chains, we create inclusive opportunities that drive food security, rural prosperity, and national growth.</w:t>
      </w:r>
    </w:p>
    <w:p w14:paraId="6BBBA0B2" w14:textId="77777777" w:rsidR="00B44959" w:rsidRPr="00B44959" w:rsidRDefault="00B44959" w:rsidP="00B44959"/>
    <w:p w14:paraId="06DB9016" w14:textId="77777777" w:rsidR="00B44959" w:rsidRPr="00B44959" w:rsidRDefault="00B44959" w:rsidP="00B44959">
      <w:pPr>
        <w:rPr>
          <w:b/>
          <w:bCs/>
        </w:rPr>
      </w:pPr>
      <w:r w:rsidRPr="00B44959">
        <w:rPr>
          <w:b/>
          <w:bCs/>
        </w:rPr>
        <w:t>Livestock Productivity and Animal Health</w:t>
      </w:r>
    </w:p>
    <w:p w14:paraId="30334B20" w14:textId="77777777" w:rsidR="00B44959" w:rsidRPr="00B44959" w:rsidRDefault="00B44959" w:rsidP="00B44959">
      <w:r w:rsidRPr="00B44959">
        <w:t>We partner with stakeholders to build resilient livestock systems that ensure food safety, support rural incomes, and contribute to sustainable protein supply.</w:t>
      </w:r>
    </w:p>
    <w:p w14:paraId="44EACC09" w14:textId="77777777" w:rsidR="005B0B2F" w:rsidRDefault="005B0B2F" w:rsidP="005B0B2F"/>
    <w:p w14:paraId="34852E0D" w14:textId="77777777" w:rsidR="005B0B2F" w:rsidRDefault="005B0B2F" w:rsidP="005B0B2F"/>
    <w:p w14:paraId="0185B4AE" w14:textId="67F065AF" w:rsidR="005B0B2F" w:rsidRDefault="00B44959" w:rsidP="005B0B2F">
      <w:r w:rsidRPr="00B44959">
        <w:lastRenderedPageBreak/>
        <w:drawing>
          <wp:inline distT="0" distB="0" distL="0" distR="0" wp14:anchorId="0C79CD2F" wp14:editId="26006587">
            <wp:extent cx="4991608" cy="4411980"/>
            <wp:effectExtent l="0" t="0" r="0" b="7620"/>
            <wp:docPr id="54643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37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5353" cy="4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8AF2" w14:textId="0D0A2EC3" w:rsidR="00B44959" w:rsidRPr="003C5A72" w:rsidRDefault="00B44959" w:rsidP="005B0B2F">
      <w:pPr>
        <w:rPr>
          <w:b/>
          <w:bCs/>
          <w:color w:val="EE0000"/>
        </w:rPr>
      </w:pPr>
      <w:r w:rsidRPr="003C5A72">
        <w:rPr>
          <w:b/>
          <w:bCs/>
          <w:color w:val="EE0000"/>
        </w:rPr>
        <w:t>Replace This Picture</w:t>
      </w:r>
      <w:r w:rsidR="003C5A72">
        <w:rPr>
          <w:rFonts w:ascii="Cambria Math" w:hAnsi="Cambria Math" w:cs="Cambria Math"/>
          <w:b/>
          <w:bCs/>
          <w:color w:val="EE0000"/>
        </w:rPr>
        <w:t>⬆️</w:t>
      </w:r>
    </w:p>
    <w:p w14:paraId="66F288E0" w14:textId="08C464AE" w:rsidR="005B0B2F" w:rsidRDefault="00A52891" w:rsidP="005B0B2F">
      <w:r>
        <w:rPr>
          <w:noProof/>
        </w:rPr>
        <w:drawing>
          <wp:inline distT="0" distB="0" distL="0" distR="0" wp14:anchorId="374FE4F5" wp14:editId="425FFBEA">
            <wp:extent cx="4815840" cy="3611080"/>
            <wp:effectExtent l="0" t="0" r="3810" b="8890"/>
            <wp:docPr id="389986312" name="Picture 3" descr="A sign in front of a green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86312" name="Picture 3" descr="A sign in front of a greenhou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061" cy="361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0F4D8" w14:textId="77777777" w:rsidR="005B0B2F" w:rsidRDefault="005B0B2F" w:rsidP="005B0B2F"/>
    <w:p w14:paraId="0F75FDA0" w14:textId="27DE56E7" w:rsidR="00ED1DEA" w:rsidRDefault="00ED1DEA" w:rsidP="005B0B2F">
      <w:r w:rsidRPr="00ED1DEA">
        <w:lastRenderedPageBreak/>
        <w:drawing>
          <wp:inline distT="0" distB="0" distL="0" distR="0" wp14:anchorId="17B8AD11" wp14:editId="41E180E1">
            <wp:extent cx="4763165" cy="2838846"/>
            <wp:effectExtent l="0" t="0" r="0" b="0"/>
            <wp:docPr id="726576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7657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D665" w14:textId="77777777" w:rsidR="003C5A72" w:rsidRDefault="00ED1DEA" w:rsidP="00ED1DEA">
      <w:pPr>
        <w:rPr>
          <w:b/>
          <w:bCs/>
          <w:color w:val="EE0000"/>
        </w:rPr>
      </w:pPr>
      <w:r w:rsidRPr="00ED1DEA">
        <w:rPr>
          <w:b/>
          <w:bCs/>
          <w:color w:val="EE0000"/>
        </w:rPr>
        <w:t xml:space="preserve">REPLACE WITH: </w:t>
      </w:r>
    </w:p>
    <w:p w14:paraId="45DF0FDB" w14:textId="6851CC96" w:rsidR="00ED1DEA" w:rsidRPr="003C5A72" w:rsidRDefault="00ED1DEA" w:rsidP="00ED1DEA">
      <w:pPr>
        <w:rPr>
          <w:b/>
          <w:bCs/>
        </w:rPr>
      </w:pPr>
      <w:r w:rsidRPr="003C5A72">
        <w:rPr>
          <w:b/>
          <w:bCs/>
        </w:rPr>
        <w:t xml:space="preserve">NAME: </w:t>
      </w:r>
      <w:proofErr w:type="spellStart"/>
      <w:r w:rsidRPr="003C5A72">
        <w:t>Asinamai</w:t>
      </w:r>
      <w:proofErr w:type="spellEnd"/>
      <w:r w:rsidRPr="003C5A72">
        <w:t xml:space="preserve"> </w:t>
      </w:r>
      <w:proofErr w:type="spellStart"/>
      <w:r w:rsidRPr="003C5A72">
        <w:t>Athliamai</w:t>
      </w:r>
      <w:proofErr w:type="spellEnd"/>
      <w:r w:rsidRPr="003C5A72">
        <w:t xml:space="preserve"> Bitrus</w:t>
      </w:r>
    </w:p>
    <w:p w14:paraId="7F956657" w14:textId="17573254" w:rsidR="00ED1DEA" w:rsidRDefault="00ED1DEA" w:rsidP="00ED1DEA">
      <w:proofErr w:type="gramStart"/>
      <w:r>
        <w:t>email :</w:t>
      </w:r>
      <w:proofErr w:type="gramEnd"/>
      <w:r>
        <w:t xml:space="preserve"> bitrusaa@unijos.edu.ng</w:t>
      </w:r>
    </w:p>
    <w:p w14:paraId="63FF6D08" w14:textId="073272A5" w:rsidR="00ED1DEA" w:rsidRDefault="00ED1DEA" w:rsidP="00ED1DEA">
      <w:r>
        <w:t>Tel. 8065680664</w:t>
      </w:r>
    </w:p>
    <w:p w14:paraId="6F92BC3C" w14:textId="7BA2B345" w:rsidR="00ED1DEA" w:rsidRDefault="00ED1DEA" w:rsidP="00ED1DEA">
      <w:r>
        <w:t xml:space="preserve">Highest Qualification : </w:t>
      </w:r>
      <w:proofErr w:type="gramStart"/>
      <w:r>
        <w:t>PhD(</w:t>
      </w:r>
      <w:proofErr w:type="gramEnd"/>
      <w:r>
        <w:t>Bacteriology and Molecular Biology</w:t>
      </w:r>
    </w:p>
    <w:p w14:paraId="6B4C4FEB" w14:textId="59CF1629" w:rsidR="00ED1DEA" w:rsidRDefault="00ED1DEA" w:rsidP="00ED1DEA">
      <w:r>
        <w:t xml:space="preserve">Area of </w:t>
      </w:r>
      <w:r>
        <w:t>Specialization:</w:t>
      </w:r>
      <w:r>
        <w:t xml:space="preserve"> Antimicrobial resistance of pathogens from food and companion animals, One Health and Vaccine development.</w:t>
      </w:r>
    </w:p>
    <w:p w14:paraId="17A02948" w14:textId="77777777" w:rsidR="00ED1DEA" w:rsidRDefault="00ED1DEA" w:rsidP="005B0B2F"/>
    <w:p w14:paraId="50ED6D47" w14:textId="77777777" w:rsidR="00ED1DEA" w:rsidRDefault="00ED1DEA" w:rsidP="005B0B2F"/>
    <w:p w14:paraId="789C8333" w14:textId="53F23F5F" w:rsidR="005B0B2F" w:rsidRDefault="005B0B2F" w:rsidP="005B0B2F">
      <w:r>
        <w:t xml:space="preserve">Facebook: </w:t>
      </w:r>
      <w:hyperlink r:id="rId10" w:history="1">
        <w:r w:rsidRPr="007D1D0A">
          <w:rPr>
            <w:rStyle w:val="Hyperlink"/>
          </w:rPr>
          <w:t>https://www.facebook.com/share/19vqPg5CmF/</w:t>
        </w:r>
      </w:hyperlink>
      <w:r>
        <w:t xml:space="preserve"> </w:t>
      </w:r>
    </w:p>
    <w:p w14:paraId="7BCBA702" w14:textId="037C00E3" w:rsidR="005B0B2F" w:rsidRDefault="005B0B2F" w:rsidP="005B0B2F">
      <w:proofErr w:type="spellStart"/>
      <w:r>
        <w:t>Linkedin</w:t>
      </w:r>
      <w:proofErr w:type="spellEnd"/>
      <w:r>
        <w:t xml:space="preserve">: </w:t>
      </w:r>
      <w:hyperlink r:id="rId11" w:history="1">
        <w:r w:rsidRPr="007D1D0A">
          <w:rPr>
            <w:rStyle w:val="Hyperlink"/>
          </w:rPr>
          <w:t>https://www.linkedin.com/company/tetfund-centre-of-excellence-in-food-security-tcoefs-university-of-jos/</w:t>
        </w:r>
      </w:hyperlink>
      <w:r>
        <w:t xml:space="preserve"> </w:t>
      </w:r>
    </w:p>
    <w:p w14:paraId="4AE8FE96" w14:textId="7C7714B7" w:rsidR="00F425F9" w:rsidRDefault="005B0B2F" w:rsidP="005B0B2F">
      <w:r>
        <w:t xml:space="preserve">Instagram: </w:t>
      </w:r>
      <w:hyperlink r:id="rId12" w:history="1">
        <w:r w:rsidRPr="007D1D0A">
          <w:rPr>
            <w:rStyle w:val="Hyperlink"/>
          </w:rPr>
          <w:t>https://www.ins</w:t>
        </w:r>
        <w:r w:rsidRPr="007D1D0A">
          <w:rPr>
            <w:rStyle w:val="Hyperlink"/>
          </w:rPr>
          <w:t>tagram.com/tcoefs?igsh=MXQwNjlvN3AwN2JyYw==</w:t>
        </w:r>
      </w:hyperlink>
      <w:r>
        <w:t xml:space="preserve"> </w:t>
      </w:r>
    </w:p>
    <w:sectPr w:rsidR="00F42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F9"/>
    <w:rsid w:val="000A0145"/>
    <w:rsid w:val="003C5A72"/>
    <w:rsid w:val="005B0B2F"/>
    <w:rsid w:val="00A52891"/>
    <w:rsid w:val="00B44959"/>
    <w:rsid w:val="00ED1DEA"/>
    <w:rsid w:val="00F425F9"/>
    <w:rsid w:val="00F8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03D6B"/>
  <w15:chartTrackingRefBased/>
  <w15:docId w15:val="{E4DB026F-7945-41FA-B2E4-9229E9FAB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5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25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5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1D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www.instagram.com/tcoefs?igsh=MXQwNjlvN3AwN2JyYw==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company/tetfund-centre-of-excellence-in-food-security-tcoefs-university-of-jos/" TargetMode="External"/><Relationship Id="rId5" Type="http://schemas.openxmlformats.org/officeDocument/2006/relationships/hyperlink" Target="https://youtu.be/zRMCLGrrsR0" TargetMode="External"/><Relationship Id="rId10" Type="http://schemas.openxmlformats.org/officeDocument/2006/relationships/hyperlink" Target="https://www.facebook.com/share/19vqPg5CmF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Bawa</dc:creator>
  <cp:keywords/>
  <dc:description/>
  <cp:lastModifiedBy>John Bawa</cp:lastModifiedBy>
  <cp:revision>2</cp:revision>
  <dcterms:created xsi:type="dcterms:W3CDTF">2025-10-09T21:30:00Z</dcterms:created>
  <dcterms:modified xsi:type="dcterms:W3CDTF">2025-10-10T01:30:00Z</dcterms:modified>
</cp:coreProperties>
</file>