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41C7E" w14:textId="30330987" w:rsidR="00BF0D23" w:rsidRPr="00B66A82" w:rsidRDefault="00B66A82" w:rsidP="00B66A82">
      <w:pPr>
        <w:jc w:val="center"/>
        <w:rPr>
          <w:rFonts w:ascii="Times New Roman" w:hAnsi="Times New Roman" w:cs="Times New Roman"/>
          <w:sz w:val="48"/>
          <w:szCs w:val="48"/>
          <w:lang w:val="en-GB"/>
        </w:rPr>
      </w:pPr>
      <w:r w:rsidRPr="00B66A82">
        <w:rPr>
          <w:noProof/>
          <w:sz w:val="48"/>
          <w:szCs w:val="48"/>
          <w:lang w:eastAsia="en-IN"/>
        </w:rPr>
        <w:t>ADVANCED DATA MINING AND REDICTIVE ANALYTICS</w:t>
      </w:r>
      <w:r w:rsidR="003E648B" w:rsidRPr="00B66A82">
        <w:rPr>
          <w:rFonts w:ascii="Times New Roman" w:hAnsi="Times New Roman" w:cs="Times New Roman"/>
          <w:b/>
          <w:sz w:val="48"/>
          <w:szCs w:val="48"/>
          <w:lang w:val="en-GB"/>
        </w:rPr>
        <w:t xml:space="preserve">           </w:t>
      </w:r>
    </w:p>
    <w:p w14:paraId="017F22D9" w14:textId="0BE4D20D" w:rsidR="00BF0D23" w:rsidRPr="00BF0D23" w:rsidRDefault="00BF0D23" w:rsidP="00246952">
      <w:pPr>
        <w:jc w:val="both"/>
        <w:rPr>
          <w:rFonts w:ascii="Times New Roman" w:hAnsi="Times New Roman" w:cs="Times New Roman"/>
          <w:sz w:val="24"/>
          <w:szCs w:val="24"/>
          <w:lang w:val="en-GB"/>
        </w:rPr>
      </w:pPr>
    </w:p>
    <w:p w14:paraId="425AB321" w14:textId="0B73F0B1" w:rsidR="00BF0D23" w:rsidRPr="00BF0D23" w:rsidRDefault="00BF0D23">
      <w:pPr>
        <w:rPr>
          <w:rFonts w:ascii="Times New Roman" w:hAnsi="Times New Roman" w:cs="Times New Roman"/>
          <w:sz w:val="24"/>
          <w:szCs w:val="24"/>
          <w:lang w:val="en-GB"/>
        </w:rPr>
      </w:pPr>
    </w:p>
    <w:p w14:paraId="4FDFFB82" w14:textId="2CC44DA4" w:rsidR="00BF0D23" w:rsidRPr="00C56CAC" w:rsidRDefault="00C56CAC" w:rsidP="00C56CAC">
      <w:pPr>
        <w:jc w:val="center"/>
        <w:rPr>
          <w:rFonts w:ascii="Times New Roman" w:hAnsi="Times New Roman" w:cs="Times New Roman"/>
          <w:sz w:val="144"/>
          <w:szCs w:val="144"/>
          <w:lang w:val="en-GB"/>
        </w:rPr>
      </w:pPr>
      <w:r>
        <w:rPr>
          <w:noProof/>
        </w:rPr>
        <mc:AlternateContent>
          <mc:Choice Requires="wps">
            <w:drawing>
              <wp:anchor distT="0" distB="0" distL="114300" distR="114300" simplePos="0" relativeHeight="251663360" behindDoc="0" locked="0" layoutInCell="1" allowOverlap="1" wp14:anchorId="01E3691E" wp14:editId="36B8D9F4">
                <wp:simplePos x="0" y="0"/>
                <wp:positionH relativeFrom="column">
                  <wp:posOffset>0</wp:posOffset>
                </wp:positionH>
                <wp:positionV relativeFrom="paragraph">
                  <wp:posOffset>0</wp:posOffset>
                </wp:positionV>
                <wp:extent cx="1828800" cy="18288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C78438C" w14:textId="68A61EB5" w:rsidR="00C56CAC" w:rsidRPr="00C56CAC" w:rsidRDefault="00C56CAC" w:rsidP="00C56CAC">
                            <w:pPr>
                              <w:jc w:val="right"/>
                              <w:rPr>
                                <w:rFonts w:ascii="Times New Roman" w:hAnsi="Times New Roman" w:cs="Times New Roman"/>
                                <w:color w:val="5B9BD5" w:themeColor="accent1"/>
                                <w:sz w:val="72"/>
                                <w:szCs w:val="7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72"/>
                                <w:szCs w:val="7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56CAC">
                              <w:rPr>
                                <w:rFonts w:ascii="Times New Roman" w:hAnsi="Times New Roman" w:cs="Times New Roman"/>
                                <w:color w:val="5B9BD5" w:themeColor="accent1"/>
                                <w:sz w:val="72"/>
                                <w:szCs w:val="7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1E3691E" id="_x0000_t202" coordsize="21600,21600" o:spt="202" path="m,l,21600r21600,l21600,xe">
                <v:stroke joinstyle="miter"/>
                <v:path gradientshapeok="t" o:connecttype="rect"/>
              </v:shapetype>
              <v:shape id="Text Box 15" o:spid="_x0000_s1026" type="#_x0000_t202" style="position:absolute;left:0;text-align:left;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" filled="f" stroked="f">
                <v:fill o:detectmouseclick="t"/>
                <v:textbox style="mso-fit-shape-to-text:t">
                  <w:txbxContent>
                    <w:p w14:paraId="7C78438C" w14:textId="68A61EB5" w:rsidR="00C56CAC" w:rsidRPr="00C56CAC" w:rsidRDefault="00C56CAC" w:rsidP="00C56CAC">
                      <w:pPr>
                        <w:jc w:val="right"/>
                        <w:rPr>
                          <w:rFonts w:ascii="Times New Roman" w:hAnsi="Times New Roman" w:cs="Times New Roman"/>
                          <w:color w:val="5B9BD5" w:themeColor="accent1"/>
                          <w:sz w:val="72"/>
                          <w:szCs w:val="7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72"/>
                          <w:szCs w:val="7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56CAC">
                        <w:rPr>
                          <w:rFonts w:ascii="Times New Roman" w:hAnsi="Times New Roman" w:cs="Times New Roman"/>
                          <w:color w:val="5B9BD5" w:themeColor="accent1"/>
                          <w:sz w:val="72"/>
                          <w:szCs w:val="7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w:t>
                      </w:r>
                    </w:p>
                  </w:txbxContent>
                </v:textbox>
                <w10:wrap type="square"/>
              </v:shape>
            </w:pict>
          </mc:Fallback>
        </mc:AlternateContent>
      </w:r>
    </w:p>
    <w:p w14:paraId="289D2D5A" w14:textId="06D89D34" w:rsidR="00BF0D23" w:rsidRDefault="00BF0D23">
      <w:pPr>
        <w:rPr>
          <w:rFonts w:ascii="Times New Roman" w:hAnsi="Times New Roman" w:cs="Times New Roman"/>
          <w:b/>
          <w:sz w:val="24"/>
          <w:szCs w:val="24"/>
          <w:lang w:val="en-GB"/>
        </w:rPr>
      </w:pPr>
    </w:p>
    <w:p w14:paraId="5D6139E0" w14:textId="77777777" w:rsidR="00020018" w:rsidRDefault="00020018" w:rsidP="00246952">
      <w:pPr>
        <w:jc w:val="both"/>
        <w:rPr>
          <w:rFonts w:ascii="Times New Roman" w:hAnsi="Times New Roman" w:cs="Times New Roman"/>
          <w:b/>
          <w:sz w:val="24"/>
          <w:szCs w:val="24"/>
          <w:lang w:val="en-GB"/>
        </w:rPr>
      </w:pPr>
    </w:p>
    <w:p w14:paraId="4DFED3EC" w14:textId="77777777" w:rsidR="00020018" w:rsidRDefault="00020018" w:rsidP="00246952">
      <w:pPr>
        <w:jc w:val="both"/>
        <w:rPr>
          <w:rFonts w:ascii="Times New Roman" w:hAnsi="Times New Roman" w:cs="Times New Roman"/>
          <w:b/>
          <w:sz w:val="24"/>
          <w:szCs w:val="24"/>
          <w:lang w:val="en-GB"/>
        </w:rPr>
      </w:pPr>
    </w:p>
    <w:p w14:paraId="55E04F64" w14:textId="77777777" w:rsidR="00020018" w:rsidRDefault="00020018" w:rsidP="00246952">
      <w:pPr>
        <w:jc w:val="both"/>
        <w:rPr>
          <w:rFonts w:ascii="Times New Roman" w:hAnsi="Times New Roman" w:cs="Times New Roman"/>
          <w:b/>
          <w:sz w:val="24"/>
          <w:szCs w:val="24"/>
          <w:lang w:val="en-GB"/>
        </w:rPr>
      </w:pPr>
    </w:p>
    <w:p w14:paraId="56172519" w14:textId="674E0C66" w:rsidR="00020018" w:rsidRDefault="001C5B04" w:rsidP="00246952">
      <w:pPr>
        <w:jc w:val="both"/>
        <w:rPr>
          <w:rFonts w:ascii="Times New Roman" w:hAnsi="Times New Roman" w:cs="Times New Roman"/>
          <w:b/>
          <w:sz w:val="24"/>
          <w:szCs w:val="24"/>
          <w:lang w:val="en-GB"/>
        </w:rPr>
      </w:pPr>
      <w:r>
        <w:rPr>
          <w:rFonts w:ascii="Times New Roman" w:hAnsi="Times New Roman" w:cs="Times New Roman"/>
          <w:b/>
          <w:sz w:val="24"/>
          <w:szCs w:val="24"/>
          <w:lang w:val="en-GB"/>
        </w:rPr>
        <w:t>Group 6:</w:t>
      </w:r>
    </w:p>
    <w:p w14:paraId="383E9AEB" w14:textId="7D000A10" w:rsidR="001C5B04" w:rsidRDefault="001C5B04" w:rsidP="00246952">
      <w:pPr>
        <w:jc w:val="both"/>
        <w:rPr>
          <w:rFonts w:ascii="Times New Roman" w:hAnsi="Times New Roman" w:cs="Times New Roman"/>
          <w:b/>
          <w:sz w:val="24"/>
          <w:szCs w:val="24"/>
          <w:lang w:val="en-GB"/>
        </w:rPr>
      </w:pPr>
      <w:r>
        <w:rPr>
          <w:rFonts w:ascii="Times New Roman" w:hAnsi="Times New Roman" w:cs="Times New Roman"/>
          <w:b/>
          <w:sz w:val="24"/>
          <w:szCs w:val="24"/>
          <w:lang w:val="en-GB"/>
        </w:rPr>
        <w:t>Individual Contribution:</w:t>
      </w:r>
    </w:p>
    <w:p w14:paraId="058F1355" w14:textId="169272D2" w:rsidR="001C5B04" w:rsidRDefault="001C5B04" w:rsidP="00246952">
      <w:pPr>
        <w:jc w:val="both"/>
        <w:rPr>
          <w:rFonts w:ascii="Times New Roman" w:hAnsi="Times New Roman" w:cs="Times New Roman"/>
          <w:b/>
          <w:sz w:val="24"/>
          <w:szCs w:val="24"/>
          <w:lang w:val="en-GB"/>
        </w:rPr>
      </w:pPr>
    </w:p>
    <w:p w14:paraId="0B4B9625" w14:textId="07BF2CFB" w:rsidR="000B48D0" w:rsidRDefault="000B48D0" w:rsidP="00246952">
      <w:pPr>
        <w:jc w:val="both"/>
        <w:rPr>
          <w:rFonts w:ascii="Times New Roman" w:hAnsi="Times New Roman" w:cs="Times New Roman"/>
          <w:sz w:val="24"/>
          <w:szCs w:val="24"/>
          <w:lang w:val="en-GB"/>
        </w:rPr>
      </w:pPr>
      <w:r>
        <w:rPr>
          <w:rFonts w:ascii="Times New Roman" w:hAnsi="Times New Roman" w:cs="Times New Roman"/>
          <w:b/>
          <w:sz w:val="24"/>
          <w:szCs w:val="24"/>
          <w:lang w:val="en-GB"/>
        </w:rPr>
        <w:t xml:space="preserve">Niharika Dobanaboina: </w:t>
      </w:r>
      <w:r w:rsidR="00DD4354" w:rsidRPr="00BF0D23">
        <w:rPr>
          <w:rFonts w:ascii="Times New Roman" w:hAnsi="Times New Roman" w:cs="Times New Roman"/>
          <w:sz w:val="24"/>
          <w:szCs w:val="24"/>
          <w:lang w:val="en-GB"/>
        </w:rPr>
        <w:t>Col</w:t>
      </w:r>
      <w:r w:rsidR="00DD4354">
        <w:rPr>
          <w:rFonts w:ascii="Times New Roman" w:hAnsi="Times New Roman" w:cs="Times New Roman"/>
          <w:sz w:val="24"/>
          <w:szCs w:val="24"/>
          <w:lang w:val="en-GB"/>
        </w:rPr>
        <w:t>l</w:t>
      </w:r>
      <w:r w:rsidR="00DD4354" w:rsidRPr="00BF0D23">
        <w:rPr>
          <w:rFonts w:ascii="Times New Roman" w:hAnsi="Times New Roman" w:cs="Times New Roman"/>
          <w:sz w:val="24"/>
          <w:szCs w:val="24"/>
          <w:lang w:val="en-GB"/>
        </w:rPr>
        <w:t>inearity check, Model selection, and implementation for Regression Analysis</w:t>
      </w:r>
    </w:p>
    <w:p w14:paraId="40BEBC16" w14:textId="77777777" w:rsidR="000248E1" w:rsidRDefault="00DD4354" w:rsidP="000248E1">
      <w:pPr>
        <w:jc w:val="both"/>
        <w:rPr>
          <w:rFonts w:ascii="Times New Roman" w:hAnsi="Times New Roman" w:cs="Times New Roman"/>
          <w:lang w:val="en-GB"/>
        </w:rPr>
      </w:pPr>
      <w:r w:rsidRPr="00DD4354">
        <w:rPr>
          <w:rFonts w:ascii="Times New Roman" w:hAnsi="Times New Roman" w:cs="Times New Roman"/>
          <w:b/>
          <w:sz w:val="24"/>
          <w:szCs w:val="24"/>
          <w:lang w:val="en-GB"/>
        </w:rPr>
        <w:t>Zachariah Alex:</w:t>
      </w:r>
      <w:r>
        <w:rPr>
          <w:rFonts w:ascii="Times New Roman" w:hAnsi="Times New Roman" w:cs="Times New Roman"/>
          <w:b/>
          <w:sz w:val="24"/>
          <w:szCs w:val="24"/>
          <w:lang w:val="en-GB"/>
        </w:rPr>
        <w:t xml:space="preserve"> </w:t>
      </w:r>
      <w:r w:rsidR="000248E1">
        <w:rPr>
          <w:rFonts w:ascii="Times New Roman" w:hAnsi="Times New Roman" w:cs="Times New Roman"/>
          <w:b/>
          <w:sz w:val="24"/>
          <w:szCs w:val="24"/>
          <w:lang w:val="en-GB"/>
        </w:rPr>
        <w:t xml:space="preserve"> </w:t>
      </w:r>
      <w:r w:rsidR="000248E1" w:rsidRPr="00BF0D23">
        <w:rPr>
          <w:rFonts w:ascii="Times New Roman" w:hAnsi="Times New Roman" w:cs="Times New Roman"/>
          <w:sz w:val="24"/>
          <w:szCs w:val="24"/>
          <w:lang w:val="en-GB"/>
        </w:rPr>
        <w:t xml:space="preserve">Model selection and implementation for classification analysis. </w:t>
      </w:r>
    </w:p>
    <w:p w14:paraId="79F9BB2B" w14:textId="77777777" w:rsidR="00B0652F" w:rsidRDefault="00B26288" w:rsidP="00B0652F">
      <w:pPr>
        <w:jc w:val="both"/>
        <w:rPr>
          <w:rFonts w:ascii="Times New Roman" w:hAnsi="Times New Roman" w:cs="Times New Roman"/>
          <w:lang w:val="en-GB"/>
        </w:rPr>
      </w:pPr>
      <w:r>
        <w:rPr>
          <w:rFonts w:ascii="Times New Roman" w:hAnsi="Times New Roman" w:cs="Times New Roman"/>
          <w:b/>
          <w:sz w:val="24"/>
          <w:szCs w:val="24"/>
          <w:lang w:val="en-GB"/>
        </w:rPr>
        <w:t xml:space="preserve">Rachana Kurra: </w:t>
      </w:r>
      <w:r w:rsidR="00B0652F" w:rsidRPr="00BF0D23">
        <w:rPr>
          <w:rFonts w:ascii="Times New Roman" w:hAnsi="Times New Roman" w:cs="Times New Roman"/>
          <w:sz w:val="24"/>
          <w:szCs w:val="24"/>
          <w:lang w:val="en-GB"/>
        </w:rPr>
        <w:t>EDA, feature selection for regression, and presentation.</w:t>
      </w:r>
    </w:p>
    <w:p w14:paraId="66DD1B47" w14:textId="77777777" w:rsidR="0062701A" w:rsidRDefault="00B0652F" w:rsidP="0062701A">
      <w:pPr>
        <w:jc w:val="both"/>
        <w:rPr>
          <w:rFonts w:ascii="Times New Roman" w:hAnsi="Times New Roman" w:cs="Times New Roman"/>
          <w:lang w:val="en-GB"/>
        </w:rPr>
      </w:pPr>
      <w:r>
        <w:rPr>
          <w:rFonts w:ascii="Times New Roman" w:hAnsi="Times New Roman" w:cs="Times New Roman"/>
          <w:b/>
          <w:sz w:val="24"/>
          <w:szCs w:val="24"/>
          <w:lang w:val="en-GB"/>
        </w:rPr>
        <w:t xml:space="preserve">Tilak Kumar Bonala: </w:t>
      </w:r>
      <w:r w:rsidR="0062701A" w:rsidRPr="00BF0D23">
        <w:rPr>
          <w:rFonts w:ascii="Times New Roman" w:hAnsi="Times New Roman" w:cs="Times New Roman"/>
          <w:sz w:val="24"/>
          <w:szCs w:val="24"/>
          <w:lang w:val="en-GB"/>
        </w:rPr>
        <w:t>EDA, features selection for classification, and Report.</w:t>
      </w:r>
    </w:p>
    <w:p w14:paraId="4C2D4C5C" w14:textId="17073D76" w:rsidR="00DD4354" w:rsidRPr="00DD4354" w:rsidRDefault="00DD4354" w:rsidP="00246952">
      <w:pPr>
        <w:jc w:val="both"/>
        <w:rPr>
          <w:rFonts w:ascii="Times New Roman" w:hAnsi="Times New Roman" w:cs="Times New Roman"/>
          <w:b/>
          <w:sz w:val="24"/>
          <w:szCs w:val="24"/>
          <w:lang w:val="en-GB"/>
        </w:rPr>
      </w:pPr>
    </w:p>
    <w:p w14:paraId="7AEAB41C" w14:textId="77777777" w:rsidR="000555DA" w:rsidRDefault="000555DA" w:rsidP="00246952">
      <w:pPr>
        <w:jc w:val="both"/>
        <w:rPr>
          <w:rFonts w:ascii="Times New Roman" w:hAnsi="Times New Roman" w:cs="Times New Roman"/>
          <w:b/>
          <w:sz w:val="24"/>
          <w:szCs w:val="24"/>
          <w:lang w:val="en-GB"/>
        </w:rPr>
      </w:pPr>
    </w:p>
    <w:p w14:paraId="27D70C5C" w14:textId="77777777" w:rsidR="00B66A82" w:rsidRDefault="00B66A82" w:rsidP="00246952">
      <w:pPr>
        <w:jc w:val="both"/>
        <w:rPr>
          <w:rFonts w:ascii="Times New Roman" w:hAnsi="Times New Roman" w:cs="Times New Roman"/>
          <w:b/>
          <w:sz w:val="24"/>
          <w:szCs w:val="24"/>
          <w:lang w:val="en-GB"/>
        </w:rPr>
      </w:pPr>
    </w:p>
    <w:p w14:paraId="33E4BAFC" w14:textId="77777777" w:rsidR="00B66A82" w:rsidRDefault="00B66A82" w:rsidP="00246952">
      <w:pPr>
        <w:jc w:val="both"/>
        <w:rPr>
          <w:rFonts w:ascii="Times New Roman" w:hAnsi="Times New Roman" w:cs="Times New Roman"/>
          <w:b/>
          <w:sz w:val="24"/>
          <w:szCs w:val="24"/>
          <w:lang w:val="en-GB"/>
        </w:rPr>
      </w:pPr>
    </w:p>
    <w:p w14:paraId="6A0D227D" w14:textId="77777777" w:rsidR="00B66A82" w:rsidRDefault="00B66A82" w:rsidP="00246952">
      <w:pPr>
        <w:jc w:val="both"/>
        <w:rPr>
          <w:rFonts w:ascii="Times New Roman" w:hAnsi="Times New Roman" w:cs="Times New Roman"/>
          <w:b/>
          <w:sz w:val="24"/>
          <w:szCs w:val="24"/>
          <w:lang w:val="en-GB"/>
        </w:rPr>
      </w:pPr>
    </w:p>
    <w:p w14:paraId="26B90D02" w14:textId="77777777" w:rsidR="00B66A82" w:rsidRDefault="00B66A82" w:rsidP="00246952">
      <w:pPr>
        <w:jc w:val="both"/>
        <w:rPr>
          <w:rFonts w:ascii="Times New Roman" w:hAnsi="Times New Roman" w:cs="Times New Roman"/>
          <w:b/>
          <w:sz w:val="24"/>
          <w:szCs w:val="24"/>
          <w:lang w:val="en-GB"/>
        </w:rPr>
      </w:pPr>
    </w:p>
    <w:p w14:paraId="54AEAE51" w14:textId="77777777" w:rsidR="00B66A82" w:rsidRDefault="00B66A82" w:rsidP="00246952">
      <w:pPr>
        <w:jc w:val="both"/>
        <w:rPr>
          <w:rFonts w:ascii="Times New Roman" w:hAnsi="Times New Roman" w:cs="Times New Roman"/>
          <w:b/>
          <w:sz w:val="24"/>
          <w:szCs w:val="24"/>
          <w:lang w:val="en-GB"/>
        </w:rPr>
      </w:pPr>
    </w:p>
    <w:p w14:paraId="529BA407" w14:textId="77777777" w:rsidR="00B66A82" w:rsidRDefault="00B66A82" w:rsidP="00246952">
      <w:pPr>
        <w:jc w:val="both"/>
        <w:rPr>
          <w:rFonts w:ascii="Times New Roman" w:hAnsi="Times New Roman" w:cs="Times New Roman"/>
          <w:b/>
          <w:sz w:val="24"/>
          <w:szCs w:val="24"/>
          <w:lang w:val="en-GB"/>
        </w:rPr>
      </w:pPr>
    </w:p>
    <w:p w14:paraId="49BAF4BA" w14:textId="22509A64" w:rsidR="00B66A82" w:rsidRDefault="00B66A82" w:rsidP="00246952">
      <w:pPr>
        <w:jc w:val="both"/>
        <w:rPr>
          <w:rFonts w:ascii="Times New Roman" w:hAnsi="Times New Roman" w:cs="Times New Roman"/>
          <w:b/>
          <w:sz w:val="24"/>
          <w:szCs w:val="24"/>
          <w:lang w:val="en-GB"/>
        </w:rPr>
      </w:pPr>
      <w:bookmarkStart w:id="0" w:name="_GoBack"/>
      <w:bookmarkEnd w:id="0"/>
    </w:p>
    <w:p w14:paraId="7D9D6344" w14:textId="42ED2ACF" w:rsidR="00624900" w:rsidRPr="00BF0D23" w:rsidRDefault="00624900" w:rsidP="00246952">
      <w:pPr>
        <w:jc w:val="both"/>
        <w:rPr>
          <w:rFonts w:ascii="Times New Roman" w:hAnsi="Times New Roman" w:cs="Times New Roman"/>
          <w:b/>
          <w:sz w:val="24"/>
          <w:szCs w:val="24"/>
          <w:lang w:val="en-GB"/>
        </w:rPr>
      </w:pPr>
      <w:r w:rsidRPr="00BF0D23">
        <w:rPr>
          <w:rFonts w:ascii="Times New Roman" w:hAnsi="Times New Roman" w:cs="Times New Roman"/>
          <w:b/>
          <w:sz w:val="24"/>
          <w:szCs w:val="24"/>
          <w:lang w:val="en-GB"/>
        </w:rPr>
        <w:lastRenderedPageBreak/>
        <w:t>The goal of the Project:</w:t>
      </w:r>
    </w:p>
    <w:p w14:paraId="19F6145A" w14:textId="13EFD6D6" w:rsidR="00624900" w:rsidRPr="00BF0D23" w:rsidRDefault="00624900" w:rsidP="00246952">
      <w:pPr>
        <w:jc w:val="both"/>
        <w:rPr>
          <w:rFonts w:ascii="Times New Roman" w:hAnsi="Times New Roman" w:cs="Times New Roman"/>
          <w:sz w:val="24"/>
          <w:szCs w:val="24"/>
          <w:lang w:val="en-GB"/>
        </w:rPr>
      </w:pPr>
      <w:r w:rsidRPr="00BF0D23">
        <w:rPr>
          <w:rFonts w:ascii="Times New Roman" w:hAnsi="Times New Roman" w:cs="Times New Roman"/>
          <w:b/>
          <w:sz w:val="24"/>
          <w:szCs w:val="24"/>
          <w:lang w:val="en-GB"/>
        </w:rPr>
        <w:t xml:space="preserve">     </w:t>
      </w:r>
      <w:r w:rsidR="00025733" w:rsidRPr="00BF0D23">
        <w:rPr>
          <w:rFonts w:ascii="Times New Roman" w:hAnsi="Times New Roman" w:cs="Times New Roman"/>
          <w:sz w:val="24"/>
          <w:szCs w:val="24"/>
          <w:lang w:val="en-GB"/>
        </w:rPr>
        <w:t xml:space="preserve">The objective of this project is to minimize investment risks and losses while maximizing profits for financial investors. This will be achieved by analyzing client profiles and their probability of loan default. The analysis will evaluate the profits and losses incurred by investors due to defaulting customers, including loan amount, interest rates, and tenure period. Based on the capital investment and loss incurred, investors will determine the feasibility of lending money to customers with a lower probability of default, thereby ensuring a steady flow of interest and </w:t>
      </w:r>
      <w:r w:rsidR="00EC1AE1" w:rsidRPr="00BF0D23">
        <w:rPr>
          <w:rFonts w:ascii="Times New Roman" w:hAnsi="Times New Roman" w:cs="Times New Roman"/>
          <w:sz w:val="24"/>
          <w:szCs w:val="24"/>
          <w:lang w:val="en-GB"/>
        </w:rPr>
        <w:t>principal</w:t>
      </w:r>
      <w:r w:rsidR="00025733" w:rsidRPr="00BF0D23">
        <w:rPr>
          <w:rFonts w:ascii="Times New Roman" w:hAnsi="Times New Roman" w:cs="Times New Roman"/>
          <w:sz w:val="24"/>
          <w:szCs w:val="24"/>
          <w:lang w:val="en-GB"/>
        </w:rPr>
        <w:t xml:space="preserve"> gains. This analysis will enable investors to make informed decisions on loan approvals while balancing the potential profits and risks associated with lending money to both non-defaulting and defaulting customers.</w:t>
      </w:r>
    </w:p>
    <w:p w14:paraId="107782DC" w14:textId="77777777" w:rsidR="00624900" w:rsidRPr="00BF0D23" w:rsidRDefault="00624900" w:rsidP="00246952">
      <w:pPr>
        <w:jc w:val="both"/>
        <w:rPr>
          <w:rFonts w:ascii="Times New Roman" w:hAnsi="Times New Roman" w:cs="Times New Roman"/>
          <w:b/>
          <w:sz w:val="24"/>
          <w:szCs w:val="24"/>
          <w:lang w:val="en-GB"/>
        </w:rPr>
      </w:pPr>
      <w:r w:rsidRPr="00BF0D23">
        <w:rPr>
          <w:rFonts w:ascii="Times New Roman" w:hAnsi="Times New Roman" w:cs="Times New Roman"/>
          <w:b/>
          <w:sz w:val="24"/>
          <w:szCs w:val="24"/>
          <w:lang w:val="en-GB"/>
        </w:rPr>
        <w:t>Overview of data, including data exploration analysis</w:t>
      </w:r>
    </w:p>
    <w:p w14:paraId="53E3F44F" w14:textId="77777777" w:rsidR="00797417" w:rsidRPr="00BF0D23" w:rsidRDefault="00BE7925"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   </w:t>
      </w:r>
      <w:r w:rsidR="001E79E3" w:rsidRPr="00BF0D23">
        <w:rPr>
          <w:rFonts w:ascii="Times New Roman" w:hAnsi="Times New Roman" w:cs="Times New Roman"/>
          <w:sz w:val="24"/>
          <w:szCs w:val="24"/>
          <w:lang w:val="en-GB"/>
        </w:rPr>
        <w:t xml:space="preserve">    </w:t>
      </w:r>
      <w:r w:rsidR="00797417" w:rsidRPr="00BF0D23">
        <w:rPr>
          <w:rFonts w:ascii="Times New Roman" w:hAnsi="Times New Roman" w:cs="Times New Roman"/>
          <w:sz w:val="24"/>
          <w:szCs w:val="24"/>
          <w:lang w:val="en-GB"/>
        </w:rPr>
        <w:t>The bank loan dataset contains columns with unique customer identification numbers (IDs) and a column for loss. However, the rest of the columns in the dataset have poor labeling, making it difficult to identify the variables and their purpose. The project objective is to reduce financial investor losses by analyzing the per capita income and investment risks associated with each client.</w:t>
      </w:r>
    </w:p>
    <w:p w14:paraId="6B2051FD" w14:textId="77777777" w:rsidR="00797417" w:rsidRPr="00BF0D23" w:rsidRDefault="0079741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The dataset consists of 80000 rows and 764 variables, with 17.5% of the columns containing missing values. Specifically, 521 columns contain 40 570 observations with null values, accounting for less than 50% of the total null values, and 10 variables have no variance. To prepare the data for analysis, the first step was to identify the variables with numerical values. Subsequently, the columns with the highest percentage of missing values were removed, and the remaining null values were imputed with the median value. </w:t>
      </w:r>
    </w:p>
    <w:p w14:paraId="51F64833" w14:textId="77777777" w:rsidR="00B1212E" w:rsidRPr="00BF0D23" w:rsidRDefault="0079741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Overall, this approach aims to create a clean and organized dataset that can be effectively analyzed to identify the variables that have the most significant impact on financial investor losses and enable data-driven decision-making.</w:t>
      </w:r>
      <w:r w:rsidR="00B1212E" w:rsidRPr="00BF0D23">
        <w:rPr>
          <w:rFonts w:ascii="Times New Roman" w:hAnsi="Times New Roman" w:cs="Times New Roman"/>
          <w:noProof/>
          <w:sz w:val="24"/>
          <w:szCs w:val="24"/>
          <w:lang w:eastAsia="en-IN"/>
        </w:rPr>
        <w:drawing>
          <wp:inline distT="0" distB="0" distL="0" distR="0" wp14:anchorId="535A4838" wp14:editId="58D9251A">
            <wp:extent cx="5532077" cy="273547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k loan 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52246" cy="2745450"/>
                    </a:xfrm>
                    <a:prstGeom prst="rect">
                      <a:avLst/>
                    </a:prstGeom>
                  </pic:spPr>
                </pic:pic>
              </a:graphicData>
            </a:graphic>
          </wp:inline>
        </w:drawing>
      </w:r>
    </w:p>
    <w:p w14:paraId="703CBEF1" w14:textId="77777777" w:rsidR="001C591B" w:rsidRPr="00BF0D23" w:rsidRDefault="001C591B"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 </w:t>
      </w:r>
      <w:r w:rsidR="00303B16" w:rsidRPr="00BF0D23">
        <w:rPr>
          <w:rFonts w:ascii="Times New Roman" w:hAnsi="Times New Roman" w:cs="Times New Roman"/>
          <w:sz w:val="24"/>
          <w:szCs w:val="24"/>
          <w:lang w:val="en-GB"/>
        </w:rPr>
        <w:t xml:space="preserve">                                                Figure 1. Null value distribuion</w:t>
      </w:r>
    </w:p>
    <w:p w14:paraId="65760B66" w14:textId="77777777" w:rsidR="00797417" w:rsidRPr="00BF0D23" w:rsidRDefault="001C591B" w:rsidP="00246952">
      <w:pPr>
        <w:pStyle w:val="NoSpacing"/>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           </w:t>
      </w:r>
      <w:r w:rsidR="00797417" w:rsidRPr="00BF0D23">
        <w:rPr>
          <w:rFonts w:ascii="Times New Roman" w:hAnsi="Times New Roman" w:cs="Times New Roman"/>
          <w:sz w:val="24"/>
          <w:szCs w:val="24"/>
          <w:lang w:val="en-GB"/>
        </w:rPr>
        <w:t xml:space="preserve">After preparing the dataset, we conducted a correlation analysis between the variables. Interestingly, we observed that the loss column in the dataset had two distinct values, namely </w:t>
      </w:r>
      <w:r w:rsidR="00797417" w:rsidRPr="00BF0D23">
        <w:rPr>
          <w:rFonts w:ascii="Times New Roman" w:hAnsi="Times New Roman" w:cs="Times New Roman"/>
          <w:sz w:val="24"/>
          <w:szCs w:val="24"/>
          <w:lang w:val="en-GB"/>
        </w:rPr>
        <w:lastRenderedPageBreak/>
        <w:t xml:space="preserve">"ZEROS" and "NUMERICAL VALUE." The presence of zeros in the loss column indicates that certain clients/customers were able to pay their loans without defaulting, while the numerical values correspond to the percentage of loan default for other customers. </w:t>
      </w:r>
    </w:p>
    <w:p w14:paraId="7CA03EF6" w14:textId="77777777" w:rsidR="00797417" w:rsidRPr="00BF0D23" w:rsidRDefault="00797417" w:rsidP="00246952">
      <w:pPr>
        <w:jc w:val="both"/>
        <w:rPr>
          <w:rFonts w:ascii="Times New Roman" w:hAnsi="Times New Roman" w:cs="Times New Roman"/>
          <w:sz w:val="24"/>
          <w:szCs w:val="24"/>
          <w:lang w:val="en-GB"/>
        </w:rPr>
      </w:pPr>
    </w:p>
    <w:p w14:paraId="4E28B867" w14:textId="77777777" w:rsidR="008C0F78" w:rsidRPr="00BF0D23" w:rsidRDefault="008C0F78"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The data distribution image Figure 2 gives us information that the</w:t>
      </w:r>
      <w:r w:rsidR="00A81B20" w:rsidRPr="00BF0D23">
        <w:rPr>
          <w:rFonts w:ascii="Times New Roman" w:hAnsi="Times New Roman" w:cs="Times New Roman"/>
          <w:sz w:val="24"/>
          <w:szCs w:val="24"/>
          <w:lang w:val="en-GB"/>
        </w:rPr>
        <w:t xml:space="preserve"> percentage of</w:t>
      </w:r>
      <w:r w:rsidRPr="00BF0D23">
        <w:rPr>
          <w:rFonts w:ascii="Times New Roman" w:hAnsi="Times New Roman" w:cs="Times New Roman"/>
          <w:sz w:val="24"/>
          <w:szCs w:val="24"/>
          <w:lang w:val="en-GB"/>
        </w:rPr>
        <w:t xml:space="preserve"> clients who paid the complete loan maximum than </w:t>
      </w:r>
      <w:r w:rsidR="00A81B20" w:rsidRPr="00BF0D23">
        <w:rPr>
          <w:rFonts w:ascii="Times New Roman" w:hAnsi="Times New Roman" w:cs="Times New Roman"/>
          <w:sz w:val="24"/>
          <w:szCs w:val="24"/>
          <w:lang w:val="en-GB"/>
        </w:rPr>
        <w:t xml:space="preserve">the </w:t>
      </w:r>
      <w:r w:rsidRPr="00BF0D23">
        <w:rPr>
          <w:rFonts w:ascii="Times New Roman" w:hAnsi="Times New Roman" w:cs="Times New Roman"/>
          <w:sz w:val="24"/>
          <w:szCs w:val="24"/>
          <w:lang w:val="en-GB"/>
        </w:rPr>
        <w:t>defaulters count.</w:t>
      </w:r>
      <w:r w:rsidR="0065673A" w:rsidRPr="00BF0D23">
        <w:rPr>
          <w:rFonts w:ascii="Times New Roman" w:hAnsi="Times New Roman" w:cs="Times New Roman"/>
          <w:sz w:val="24"/>
          <w:szCs w:val="24"/>
          <w:lang w:val="en-GB"/>
        </w:rPr>
        <w:t xml:space="preserve"> Considering that the customers had low-interest rates, they may have a steady income and other financial support. </w:t>
      </w:r>
    </w:p>
    <w:p w14:paraId="0B371B7E" w14:textId="77777777" w:rsidR="00A21398" w:rsidRPr="00BF0D23" w:rsidRDefault="00A21398" w:rsidP="00246952">
      <w:pPr>
        <w:jc w:val="both"/>
        <w:rPr>
          <w:rFonts w:ascii="Times New Roman" w:hAnsi="Times New Roman" w:cs="Times New Roman"/>
          <w:sz w:val="24"/>
          <w:szCs w:val="24"/>
          <w:lang w:val="en-GB"/>
        </w:rPr>
      </w:pPr>
    </w:p>
    <w:p w14:paraId="5C265C9B" w14:textId="77777777" w:rsidR="001C591B" w:rsidRPr="00BF0D23" w:rsidRDefault="00737883" w:rsidP="00246952">
      <w:pPr>
        <w:jc w:val="both"/>
        <w:rPr>
          <w:rFonts w:ascii="Times New Roman" w:hAnsi="Times New Roman" w:cs="Times New Roman"/>
          <w:sz w:val="24"/>
          <w:szCs w:val="24"/>
          <w:lang w:val="en-GB"/>
        </w:rPr>
      </w:pPr>
      <w:r w:rsidRPr="00BF0D23">
        <w:rPr>
          <w:rFonts w:ascii="Times New Roman" w:hAnsi="Times New Roman" w:cs="Times New Roman"/>
          <w:noProof/>
          <w:sz w:val="24"/>
          <w:szCs w:val="24"/>
          <w:lang w:eastAsia="en-IN"/>
        </w:rPr>
        <w:drawing>
          <wp:inline distT="0" distB="0" distL="0" distR="0" wp14:anchorId="6D6843F2" wp14:editId="540391F9">
            <wp:extent cx="5731510" cy="23850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1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385060"/>
                    </a:xfrm>
                    <a:prstGeom prst="rect">
                      <a:avLst/>
                    </a:prstGeom>
                  </pic:spPr>
                </pic:pic>
              </a:graphicData>
            </a:graphic>
          </wp:inline>
        </w:drawing>
      </w:r>
    </w:p>
    <w:p w14:paraId="46BB8A1D" w14:textId="13288A94" w:rsidR="0065673A" w:rsidRPr="00BF0D23" w:rsidRDefault="0065673A"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                                        Figure 2.  Percentage of defaulted customers</w:t>
      </w:r>
    </w:p>
    <w:p w14:paraId="155916BA" w14:textId="0863DE9B" w:rsidR="00EB709D" w:rsidRPr="00BF0D23" w:rsidRDefault="00EB709D" w:rsidP="00246952">
      <w:pPr>
        <w:jc w:val="both"/>
        <w:rPr>
          <w:rFonts w:ascii="Times New Roman" w:hAnsi="Times New Roman" w:cs="Times New Roman"/>
          <w:sz w:val="24"/>
          <w:szCs w:val="24"/>
          <w:lang w:val="en-GB"/>
        </w:rPr>
      </w:pPr>
    </w:p>
    <w:p w14:paraId="7A5F9295" w14:textId="77777777" w:rsidR="00EB709D" w:rsidRPr="00BF0D23" w:rsidRDefault="00EB709D" w:rsidP="00246952">
      <w:pPr>
        <w:jc w:val="both"/>
        <w:rPr>
          <w:rFonts w:ascii="Times New Roman" w:hAnsi="Times New Roman" w:cs="Times New Roman"/>
          <w:sz w:val="24"/>
          <w:szCs w:val="24"/>
          <w:lang w:val="en-GB"/>
        </w:rPr>
      </w:pPr>
    </w:p>
    <w:p w14:paraId="23AE5247" w14:textId="77777777" w:rsidR="0065673A" w:rsidRPr="00BF0D23" w:rsidRDefault="0065673A"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 Defaulted and Non-Defaulted clients/ customers</w:t>
      </w:r>
    </w:p>
    <w:p w14:paraId="71973C2A" w14:textId="77777777" w:rsidR="00A81B20" w:rsidRPr="00BF0D23" w:rsidRDefault="00A81B20"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          As per the data we classified customers into defaulted and non-defaulted out of 80000 clients/customers 72621 customers cleared their loans and only 7379 customers needed to pay their loans/ defaulted. The plot of Figure 3 says that 9.22% is the default rate for a given data set.</w:t>
      </w:r>
    </w:p>
    <w:p w14:paraId="51EC174F" w14:textId="77777777" w:rsidR="0065673A" w:rsidRPr="00BF0D23" w:rsidRDefault="0065673A" w:rsidP="00246952">
      <w:pPr>
        <w:jc w:val="both"/>
        <w:rPr>
          <w:rFonts w:ascii="Times New Roman" w:hAnsi="Times New Roman" w:cs="Times New Roman"/>
          <w:sz w:val="24"/>
          <w:szCs w:val="24"/>
          <w:lang w:val="en-GB"/>
        </w:rPr>
      </w:pPr>
    </w:p>
    <w:p w14:paraId="69471BDF" w14:textId="77777777" w:rsidR="009844A6" w:rsidRPr="00BF0D23" w:rsidRDefault="009844A6" w:rsidP="00246952">
      <w:pPr>
        <w:jc w:val="both"/>
        <w:rPr>
          <w:rFonts w:ascii="Times New Roman" w:hAnsi="Times New Roman" w:cs="Times New Roman"/>
          <w:sz w:val="24"/>
          <w:szCs w:val="24"/>
          <w:lang w:val="en-GB"/>
        </w:rPr>
      </w:pPr>
      <w:r w:rsidRPr="00BF0D23">
        <w:rPr>
          <w:rFonts w:ascii="Times New Roman" w:hAnsi="Times New Roman" w:cs="Times New Roman"/>
          <w:noProof/>
          <w:sz w:val="24"/>
          <w:szCs w:val="24"/>
          <w:lang w:eastAsia="en-IN"/>
        </w:rPr>
        <w:lastRenderedPageBreak/>
        <w:drawing>
          <wp:inline distT="0" distB="0" distL="0" distR="0" wp14:anchorId="2803EF6D" wp14:editId="35B78373">
            <wp:extent cx="6217920" cy="338638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4-29 at 4.31.39 PM.jpeg"/>
                    <pic:cNvPicPr/>
                  </pic:nvPicPr>
                  <pic:blipFill>
                    <a:blip r:embed="rId9">
                      <a:extLst>
                        <a:ext uri="{28A0092B-C50C-407E-A947-70E740481C1C}">
                          <a14:useLocalDpi xmlns:a14="http://schemas.microsoft.com/office/drawing/2010/main" val="0"/>
                        </a:ext>
                      </a:extLst>
                    </a:blip>
                    <a:stretch>
                      <a:fillRect/>
                    </a:stretch>
                  </pic:blipFill>
                  <pic:spPr>
                    <a:xfrm>
                      <a:off x="0" y="0"/>
                      <a:ext cx="6221905" cy="3388550"/>
                    </a:xfrm>
                    <a:prstGeom prst="rect">
                      <a:avLst/>
                    </a:prstGeom>
                  </pic:spPr>
                </pic:pic>
              </a:graphicData>
            </a:graphic>
          </wp:inline>
        </w:drawing>
      </w:r>
    </w:p>
    <w:p w14:paraId="6805229C" w14:textId="77777777" w:rsidR="00A81B20" w:rsidRPr="00BF0D23" w:rsidRDefault="00A81B20"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                                    Figure 3. Number of defaulted and non-defaulted customers.</w:t>
      </w:r>
    </w:p>
    <w:p w14:paraId="280DAA64" w14:textId="7F905A6D" w:rsidR="00AF0DBB" w:rsidRPr="00BF0D23" w:rsidRDefault="007F6065" w:rsidP="00246952">
      <w:pPr>
        <w:jc w:val="both"/>
        <w:rPr>
          <w:rFonts w:ascii="Times New Roman" w:hAnsi="Times New Roman" w:cs="Times New Roman"/>
          <w:b/>
          <w:sz w:val="24"/>
          <w:szCs w:val="24"/>
          <w:lang w:val="en-GB"/>
        </w:rPr>
      </w:pPr>
      <w:r w:rsidRPr="00BF0D23">
        <w:rPr>
          <w:rFonts w:ascii="Times New Roman" w:hAnsi="Times New Roman" w:cs="Times New Roman"/>
          <w:b/>
          <w:sz w:val="24"/>
          <w:szCs w:val="24"/>
          <w:lang w:val="en-GB"/>
        </w:rPr>
        <w:t>3.</w:t>
      </w:r>
      <w:r w:rsidR="0088732C" w:rsidRPr="00BF0D23">
        <w:rPr>
          <w:rFonts w:ascii="Times New Roman" w:hAnsi="Times New Roman" w:cs="Times New Roman"/>
          <w:b/>
          <w:sz w:val="24"/>
          <w:szCs w:val="24"/>
          <w:lang w:val="en-GB"/>
        </w:rPr>
        <w:t xml:space="preserve"> </w:t>
      </w:r>
      <w:r w:rsidR="00AF0DBB" w:rsidRPr="00BF0D23">
        <w:rPr>
          <w:rFonts w:ascii="Times New Roman" w:hAnsi="Times New Roman" w:cs="Times New Roman"/>
          <w:b/>
          <w:sz w:val="24"/>
          <w:szCs w:val="24"/>
          <w:lang w:val="en-GB"/>
        </w:rPr>
        <w:t xml:space="preserve">Details of </w:t>
      </w:r>
      <w:r w:rsidR="007F7477" w:rsidRPr="00BF0D23">
        <w:rPr>
          <w:rFonts w:ascii="Times New Roman" w:hAnsi="Times New Roman" w:cs="Times New Roman"/>
          <w:b/>
          <w:sz w:val="24"/>
          <w:szCs w:val="24"/>
          <w:lang w:val="en-GB"/>
        </w:rPr>
        <w:t>our</w:t>
      </w:r>
      <w:r w:rsidR="00AF0DBB" w:rsidRPr="00BF0D23">
        <w:rPr>
          <w:rFonts w:ascii="Times New Roman" w:hAnsi="Times New Roman" w:cs="Times New Roman"/>
          <w:b/>
          <w:sz w:val="24"/>
          <w:szCs w:val="24"/>
          <w:lang w:val="en-GB"/>
        </w:rPr>
        <w:t xml:space="preserve"> </w:t>
      </w:r>
      <w:r w:rsidR="000931A8" w:rsidRPr="00BF0D23">
        <w:rPr>
          <w:rFonts w:ascii="Times New Roman" w:hAnsi="Times New Roman" w:cs="Times New Roman"/>
          <w:b/>
          <w:sz w:val="24"/>
          <w:szCs w:val="24"/>
          <w:lang w:val="en-GB"/>
        </w:rPr>
        <w:t>modelling</w:t>
      </w:r>
      <w:r w:rsidR="00AF0DBB" w:rsidRPr="00BF0D23">
        <w:rPr>
          <w:rFonts w:ascii="Times New Roman" w:hAnsi="Times New Roman" w:cs="Times New Roman"/>
          <w:b/>
          <w:sz w:val="24"/>
          <w:szCs w:val="24"/>
          <w:lang w:val="en-GB"/>
        </w:rPr>
        <w:t xml:space="preserve"> strategy</w:t>
      </w:r>
    </w:p>
    <w:p w14:paraId="7F61C94A" w14:textId="525CC995" w:rsidR="003A184E" w:rsidRPr="00BF0D23" w:rsidRDefault="0088732C" w:rsidP="00246952">
      <w:pPr>
        <w:jc w:val="both"/>
        <w:rPr>
          <w:rFonts w:ascii="Times New Roman" w:hAnsi="Times New Roman" w:cs="Times New Roman"/>
          <w:sz w:val="24"/>
          <w:szCs w:val="24"/>
          <w:lang w:val="en-GB"/>
        </w:rPr>
      </w:pPr>
      <w:r w:rsidRPr="00BF0D23">
        <w:rPr>
          <w:rFonts w:ascii="Times New Roman" w:hAnsi="Times New Roman" w:cs="Times New Roman"/>
          <w:b/>
          <w:sz w:val="24"/>
          <w:szCs w:val="24"/>
          <w:lang w:val="en-GB"/>
        </w:rPr>
        <w:t xml:space="preserve">          </w:t>
      </w:r>
      <w:r w:rsidRPr="00BF0D23">
        <w:rPr>
          <w:rFonts w:ascii="Times New Roman" w:hAnsi="Times New Roman" w:cs="Times New Roman"/>
          <w:sz w:val="24"/>
          <w:szCs w:val="24"/>
          <w:lang w:val="en-GB"/>
        </w:rPr>
        <w:t>After removing the null values and making the data ready for analysis</w:t>
      </w:r>
      <w:r w:rsidR="008079E0" w:rsidRPr="00BF0D23">
        <w:rPr>
          <w:rFonts w:ascii="Times New Roman" w:hAnsi="Times New Roman" w:cs="Times New Roman"/>
          <w:sz w:val="24"/>
          <w:szCs w:val="24"/>
          <w:lang w:val="en-GB"/>
        </w:rPr>
        <w:t xml:space="preserve">, </w:t>
      </w:r>
      <w:r w:rsidR="000931A8" w:rsidRPr="00BF0D23">
        <w:rPr>
          <w:rFonts w:ascii="Times New Roman" w:hAnsi="Times New Roman" w:cs="Times New Roman"/>
          <w:sz w:val="24"/>
          <w:szCs w:val="24"/>
          <w:lang w:val="en-GB"/>
        </w:rPr>
        <w:t>we</w:t>
      </w:r>
      <w:r w:rsidRPr="00BF0D23">
        <w:rPr>
          <w:rFonts w:ascii="Times New Roman" w:hAnsi="Times New Roman" w:cs="Times New Roman"/>
          <w:sz w:val="24"/>
          <w:szCs w:val="24"/>
          <w:lang w:val="en-GB"/>
        </w:rPr>
        <w:t xml:space="preserve"> created a new </w:t>
      </w:r>
      <w:r w:rsidR="000931A8" w:rsidRPr="00BF0D23">
        <w:rPr>
          <w:rFonts w:ascii="Times New Roman" w:hAnsi="Times New Roman" w:cs="Times New Roman"/>
          <w:b/>
          <w:bCs/>
          <w:sz w:val="24"/>
          <w:szCs w:val="24"/>
          <w:lang w:val="en-GB"/>
        </w:rPr>
        <w:t>D</w:t>
      </w:r>
      <w:r w:rsidR="00574E8F" w:rsidRPr="00BF0D23">
        <w:rPr>
          <w:rFonts w:ascii="Times New Roman" w:hAnsi="Times New Roman" w:cs="Times New Roman"/>
          <w:b/>
          <w:bCs/>
          <w:sz w:val="24"/>
          <w:szCs w:val="24"/>
          <w:lang w:val="en-GB"/>
        </w:rPr>
        <w:t>efault</w:t>
      </w:r>
      <w:r w:rsidR="00574E8F" w:rsidRPr="00BF0D23">
        <w:rPr>
          <w:rFonts w:ascii="Times New Roman" w:hAnsi="Times New Roman" w:cs="Times New Roman"/>
          <w:sz w:val="24"/>
          <w:szCs w:val="24"/>
          <w:lang w:val="en-GB"/>
        </w:rPr>
        <w:t xml:space="preserve"> column with values of 1’s and o’s based on loss value</w:t>
      </w:r>
      <w:r w:rsidR="000931A8" w:rsidRPr="00BF0D23">
        <w:rPr>
          <w:rFonts w:ascii="Times New Roman" w:hAnsi="Times New Roman" w:cs="Times New Roman"/>
          <w:sz w:val="24"/>
          <w:szCs w:val="24"/>
          <w:lang w:val="en-GB"/>
        </w:rPr>
        <w:t>. i</w:t>
      </w:r>
      <w:r w:rsidR="00574E8F" w:rsidRPr="00BF0D23">
        <w:rPr>
          <w:rFonts w:ascii="Times New Roman" w:hAnsi="Times New Roman" w:cs="Times New Roman"/>
          <w:sz w:val="24"/>
          <w:szCs w:val="24"/>
          <w:lang w:val="en-GB"/>
        </w:rPr>
        <w:t xml:space="preserve">f the loss is </w:t>
      </w:r>
      <w:r w:rsidR="000931A8" w:rsidRPr="00BF0D23">
        <w:rPr>
          <w:rFonts w:ascii="Times New Roman" w:hAnsi="Times New Roman" w:cs="Times New Roman"/>
          <w:sz w:val="24"/>
          <w:szCs w:val="24"/>
          <w:lang w:val="en-GB"/>
        </w:rPr>
        <w:t>0</w:t>
      </w:r>
      <w:r w:rsidR="00574E8F" w:rsidRPr="00BF0D23">
        <w:rPr>
          <w:rFonts w:ascii="Times New Roman" w:hAnsi="Times New Roman" w:cs="Times New Roman"/>
          <w:sz w:val="24"/>
          <w:szCs w:val="24"/>
          <w:lang w:val="en-GB"/>
        </w:rPr>
        <w:t xml:space="preserve"> then the default value is 0</w:t>
      </w:r>
      <w:r w:rsidR="000931A8" w:rsidRPr="00BF0D23">
        <w:rPr>
          <w:rFonts w:ascii="Times New Roman" w:hAnsi="Times New Roman" w:cs="Times New Roman"/>
          <w:sz w:val="24"/>
          <w:szCs w:val="24"/>
          <w:lang w:val="en-GB"/>
        </w:rPr>
        <w:t xml:space="preserve"> and i</w:t>
      </w:r>
      <w:r w:rsidR="00574E8F" w:rsidRPr="00BF0D23">
        <w:rPr>
          <w:rFonts w:ascii="Times New Roman" w:hAnsi="Times New Roman" w:cs="Times New Roman"/>
          <w:sz w:val="24"/>
          <w:szCs w:val="24"/>
          <w:lang w:val="en-GB"/>
        </w:rPr>
        <w:t xml:space="preserve">f the value </w:t>
      </w:r>
      <w:r w:rsidR="00085D2E" w:rsidRPr="00BF0D23">
        <w:rPr>
          <w:rFonts w:ascii="Times New Roman" w:hAnsi="Times New Roman" w:cs="Times New Roman"/>
          <w:sz w:val="24"/>
          <w:szCs w:val="24"/>
          <w:lang w:val="en-GB"/>
        </w:rPr>
        <w:t xml:space="preserve">in the loss column is </w:t>
      </w:r>
      <w:r w:rsidR="00574E8F" w:rsidRPr="00BF0D23">
        <w:rPr>
          <w:rFonts w:ascii="Times New Roman" w:hAnsi="Times New Roman" w:cs="Times New Roman"/>
          <w:sz w:val="24"/>
          <w:szCs w:val="24"/>
          <w:lang w:val="en-GB"/>
        </w:rPr>
        <w:t xml:space="preserve">other than </w:t>
      </w:r>
      <w:r w:rsidR="00CA65B7" w:rsidRPr="00BF0D23">
        <w:rPr>
          <w:rFonts w:ascii="Times New Roman" w:hAnsi="Times New Roman" w:cs="Times New Roman"/>
          <w:sz w:val="24"/>
          <w:szCs w:val="24"/>
          <w:lang w:val="en-GB"/>
        </w:rPr>
        <w:t>0</w:t>
      </w:r>
      <w:r w:rsidR="00574E8F" w:rsidRPr="00BF0D23">
        <w:rPr>
          <w:rFonts w:ascii="Times New Roman" w:hAnsi="Times New Roman" w:cs="Times New Roman"/>
          <w:sz w:val="24"/>
          <w:szCs w:val="24"/>
          <w:lang w:val="en-GB"/>
        </w:rPr>
        <w:t xml:space="preserve"> </w:t>
      </w:r>
      <w:r w:rsidR="00085D2E" w:rsidRPr="00BF0D23">
        <w:rPr>
          <w:rFonts w:ascii="Times New Roman" w:hAnsi="Times New Roman" w:cs="Times New Roman"/>
          <w:sz w:val="24"/>
          <w:szCs w:val="24"/>
          <w:lang w:val="en-GB"/>
        </w:rPr>
        <w:t xml:space="preserve">then the default column is assigned to be </w:t>
      </w:r>
      <w:r w:rsidR="00574E8F" w:rsidRPr="00BF0D23">
        <w:rPr>
          <w:rFonts w:ascii="Times New Roman" w:hAnsi="Times New Roman" w:cs="Times New Roman"/>
          <w:sz w:val="24"/>
          <w:szCs w:val="24"/>
          <w:lang w:val="en-GB"/>
        </w:rPr>
        <w:t xml:space="preserve">1 to classify customers into default and non-default. </w:t>
      </w:r>
    </w:p>
    <w:p w14:paraId="0DEB87E9" w14:textId="66824D3C" w:rsidR="00CB017B" w:rsidRPr="00BF0D23" w:rsidRDefault="00CD4910"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3.1 </w:t>
      </w:r>
      <w:r w:rsidR="003A184E" w:rsidRPr="00BF0D23">
        <w:rPr>
          <w:rFonts w:ascii="Times New Roman" w:hAnsi="Times New Roman" w:cs="Times New Roman"/>
          <w:b/>
          <w:bCs/>
          <w:sz w:val="24"/>
          <w:szCs w:val="24"/>
          <w:lang w:val="en-GB"/>
        </w:rPr>
        <w:t>Classification Model:</w:t>
      </w:r>
    </w:p>
    <w:p w14:paraId="181628AB" w14:textId="64AAFE7A" w:rsidR="00CB017B" w:rsidRPr="00BF0D23" w:rsidRDefault="00CB017B" w:rsidP="00246952">
      <w:pPr>
        <w:jc w:val="both"/>
        <w:rPr>
          <w:rFonts w:ascii="Times New Roman" w:hAnsi="Times New Roman" w:cs="Times New Roman"/>
          <w:b/>
          <w:bCs/>
          <w:i/>
          <w:iCs/>
          <w:sz w:val="24"/>
          <w:szCs w:val="24"/>
          <w:lang w:val="en-GB"/>
        </w:rPr>
      </w:pPr>
      <w:r w:rsidRPr="00BF0D23">
        <w:rPr>
          <w:rFonts w:ascii="Times New Roman" w:hAnsi="Times New Roman" w:cs="Times New Roman"/>
          <w:b/>
          <w:bCs/>
          <w:i/>
          <w:iCs/>
          <w:sz w:val="24"/>
          <w:szCs w:val="24"/>
          <w:lang w:val="en-GB"/>
        </w:rPr>
        <w:t>Feature Selection:</w:t>
      </w:r>
    </w:p>
    <w:p w14:paraId="32606CD8" w14:textId="1C1E187D" w:rsidR="00E04412" w:rsidRPr="00BF0D23" w:rsidRDefault="00ED6D2D"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To select the most significant </w:t>
      </w:r>
      <w:r w:rsidR="00E67AD0" w:rsidRPr="00BF0D23">
        <w:rPr>
          <w:rFonts w:ascii="Times New Roman" w:hAnsi="Times New Roman" w:cs="Times New Roman"/>
          <w:sz w:val="24"/>
          <w:szCs w:val="24"/>
          <w:lang w:val="en-GB"/>
        </w:rPr>
        <w:t>variables, we</w:t>
      </w:r>
      <w:r w:rsidRPr="00BF0D23">
        <w:rPr>
          <w:rFonts w:ascii="Times New Roman" w:hAnsi="Times New Roman" w:cs="Times New Roman"/>
          <w:sz w:val="24"/>
          <w:szCs w:val="24"/>
          <w:lang w:val="en-GB"/>
        </w:rPr>
        <w:t xml:space="preserve"> run a lasso regression analysis on 2</w:t>
      </w:r>
      <w:r w:rsidR="00EC1C57" w:rsidRPr="00BF0D23">
        <w:rPr>
          <w:rFonts w:ascii="Times New Roman" w:hAnsi="Times New Roman" w:cs="Times New Roman"/>
          <w:sz w:val="24"/>
          <w:szCs w:val="24"/>
          <w:lang w:val="en-GB"/>
        </w:rPr>
        <w:t>61</w:t>
      </w:r>
      <w:r w:rsidRPr="00BF0D23">
        <w:rPr>
          <w:rFonts w:ascii="Times New Roman" w:hAnsi="Times New Roman" w:cs="Times New Roman"/>
          <w:sz w:val="24"/>
          <w:szCs w:val="24"/>
          <w:lang w:val="en-GB"/>
        </w:rPr>
        <w:t xml:space="preserve"> variables for features selection</w:t>
      </w:r>
      <w:r w:rsidR="00520E8E" w:rsidRPr="00BF0D23">
        <w:rPr>
          <w:rFonts w:ascii="Times New Roman" w:hAnsi="Times New Roman" w:cs="Times New Roman"/>
          <w:sz w:val="24"/>
          <w:szCs w:val="24"/>
          <w:lang w:val="en-GB"/>
        </w:rPr>
        <w:t>. After running the lasso model</w:t>
      </w:r>
      <w:r w:rsidR="00E04412" w:rsidRPr="00BF0D23">
        <w:rPr>
          <w:rFonts w:ascii="Times New Roman" w:hAnsi="Times New Roman" w:cs="Times New Roman"/>
          <w:sz w:val="24"/>
          <w:szCs w:val="24"/>
          <w:lang w:val="en-GB"/>
        </w:rPr>
        <w:t>, out of 2</w:t>
      </w:r>
      <w:r w:rsidR="00EC1C57" w:rsidRPr="00BF0D23">
        <w:rPr>
          <w:rFonts w:ascii="Times New Roman" w:hAnsi="Times New Roman" w:cs="Times New Roman"/>
          <w:sz w:val="24"/>
          <w:szCs w:val="24"/>
          <w:lang w:val="en-GB"/>
        </w:rPr>
        <w:t xml:space="preserve">61 </w:t>
      </w:r>
      <w:r w:rsidR="00E04412" w:rsidRPr="00BF0D23">
        <w:rPr>
          <w:rFonts w:ascii="Times New Roman" w:hAnsi="Times New Roman" w:cs="Times New Roman"/>
          <w:sz w:val="24"/>
          <w:szCs w:val="24"/>
          <w:lang w:val="en-GB"/>
        </w:rPr>
        <w:t xml:space="preserve">variables, </w:t>
      </w:r>
      <w:r w:rsidR="00EC1C57" w:rsidRPr="00BF0D23">
        <w:rPr>
          <w:rFonts w:ascii="Times New Roman" w:hAnsi="Times New Roman" w:cs="Times New Roman"/>
          <w:sz w:val="24"/>
          <w:szCs w:val="24"/>
          <w:lang w:val="en-GB"/>
        </w:rPr>
        <w:t>78</w:t>
      </w:r>
      <w:r w:rsidR="00E04412" w:rsidRPr="00BF0D23">
        <w:rPr>
          <w:rFonts w:ascii="Times New Roman" w:hAnsi="Times New Roman" w:cs="Times New Roman"/>
          <w:sz w:val="24"/>
          <w:szCs w:val="24"/>
          <w:lang w:val="en-GB"/>
        </w:rPr>
        <w:t xml:space="preserve"> variables were eliminated and only 1</w:t>
      </w:r>
      <w:r w:rsidR="00EC1C57" w:rsidRPr="00BF0D23">
        <w:rPr>
          <w:rFonts w:ascii="Times New Roman" w:hAnsi="Times New Roman" w:cs="Times New Roman"/>
          <w:sz w:val="24"/>
          <w:szCs w:val="24"/>
          <w:lang w:val="en-GB"/>
        </w:rPr>
        <w:t>83</w:t>
      </w:r>
      <w:r w:rsidR="00E04412" w:rsidRPr="00BF0D23">
        <w:rPr>
          <w:rFonts w:ascii="Times New Roman" w:hAnsi="Times New Roman" w:cs="Times New Roman"/>
          <w:sz w:val="24"/>
          <w:szCs w:val="24"/>
          <w:lang w:val="en-GB"/>
        </w:rPr>
        <w:t xml:space="preserve"> variables were selected for further analysis.</w:t>
      </w:r>
    </w:p>
    <w:p w14:paraId="4608B621" w14:textId="77777777" w:rsidR="00A36447" w:rsidRDefault="001D267C" w:rsidP="00246952">
      <w:pPr>
        <w:jc w:val="both"/>
        <w:rPr>
          <w:rFonts w:ascii="Times New Roman" w:hAnsi="Times New Roman" w:cs="Times New Roman"/>
          <w:b/>
          <w:bCs/>
          <w:i/>
          <w:iCs/>
          <w:sz w:val="24"/>
          <w:szCs w:val="24"/>
          <w:lang w:val="en-GB"/>
        </w:rPr>
      </w:pPr>
      <w:r w:rsidRPr="00BF0D23">
        <w:rPr>
          <w:rFonts w:ascii="Times New Roman" w:hAnsi="Times New Roman" w:cs="Times New Roman"/>
          <w:noProof/>
          <w:sz w:val="24"/>
          <w:szCs w:val="24"/>
          <w:lang w:eastAsia="en-IN"/>
        </w:rPr>
        <w:drawing>
          <wp:inline distT="0" distB="0" distL="0" distR="0" wp14:anchorId="7A217647" wp14:editId="3796F970">
            <wp:extent cx="5731510" cy="24612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61260"/>
                    </a:xfrm>
                    <a:prstGeom prst="rect">
                      <a:avLst/>
                    </a:prstGeom>
                  </pic:spPr>
                </pic:pic>
              </a:graphicData>
            </a:graphic>
          </wp:inline>
        </w:drawing>
      </w:r>
    </w:p>
    <w:p w14:paraId="6D9DCA80" w14:textId="2B570FDF" w:rsidR="00CB017B" w:rsidRPr="00BF0D23" w:rsidRDefault="00924AFF" w:rsidP="00246952">
      <w:pPr>
        <w:jc w:val="both"/>
        <w:rPr>
          <w:rFonts w:ascii="Times New Roman" w:hAnsi="Times New Roman" w:cs="Times New Roman"/>
          <w:b/>
          <w:bCs/>
          <w:i/>
          <w:iCs/>
          <w:sz w:val="24"/>
          <w:szCs w:val="24"/>
          <w:lang w:val="en-GB"/>
        </w:rPr>
      </w:pPr>
      <w:r w:rsidRPr="00BF0D23">
        <w:rPr>
          <w:rFonts w:ascii="Times New Roman" w:hAnsi="Times New Roman" w:cs="Times New Roman"/>
          <w:b/>
          <w:bCs/>
          <w:i/>
          <w:iCs/>
          <w:sz w:val="24"/>
          <w:szCs w:val="24"/>
          <w:lang w:val="en-GB"/>
        </w:rPr>
        <w:lastRenderedPageBreak/>
        <w:t>Data Partition:</w:t>
      </w:r>
    </w:p>
    <w:p w14:paraId="1528A621" w14:textId="6E10B45E" w:rsidR="00EB709D" w:rsidRPr="00BF0D23" w:rsidRDefault="00CB017B"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We partitioned the data into Training and Validation with 85% and 15% respectively. Our idea behind this was to have more data samples for Training.</w:t>
      </w:r>
    </w:p>
    <w:p w14:paraId="6771A108" w14:textId="4A8429F9" w:rsidR="007A5AB7" w:rsidRPr="00BF0D23" w:rsidRDefault="003C472C" w:rsidP="00246952">
      <w:pPr>
        <w:jc w:val="both"/>
        <w:rPr>
          <w:rFonts w:ascii="Times New Roman" w:hAnsi="Times New Roman" w:cs="Times New Roman"/>
          <w:b/>
          <w:bCs/>
          <w:i/>
          <w:iCs/>
          <w:sz w:val="24"/>
          <w:szCs w:val="24"/>
          <w:lang w:val="en-GB"/>
        </w:rPr>
      </w:pPr>
      <w:r w:rsidRPr="00BF0D23">
        <w:rPr>
          <w:rFonts w:ascii="Times New Roman" w:hAnsi="Times New Roman" w:cs="Times New Roman"/>
          <w:b/>
          <w:bCs/>
          <w:i/>
          <w:iCs/>
          <w:sz w:val="24"/>
          <w:szCs w:val="24"/>
          <w:lang w:val="en-GB"/>
        </w:rPr>
        <w:t>Model Selection:</w:t>
      </w:r>
    </w:p>
    <w:p w14:paraId="18A6C067" w14:textId="276EEA17" w:rsidR="00DC3D91" w:rsidRPr="00BF0D23" w:rsidRDefault="007A5AB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We choose Gradient Boosting Machine (GBM) algorithm with </w:t>
      </w:r>
      <w:r w:rsidR="00DC3D91" w:rsidRPr="00BF0D23">
        <w:rPr>
          <w:rFonts w:ascii="Times New Roman" w:hAnsi="Times New Roman" w:cs="Times New Roman"/>
          <w:sz w:val="24"/>
          <w:szCs w:val="24"/>
          <w:lang w:val="en-GB"/>
        </w:rPr>
        <w:t>10-fold</w:t>
      </w:r>
      <w:r w:rsidRPr="00BF0D23">
        <w:rPr>
          <w:rFonts w:ascii="Times New Roman" w:hAnsi="Times New Roman" w:cs="Times New Roman"/>
          <w:sz w:val="24"/>
          <w:szCs w:val="24"/>
          <w:lang w:val="en-GB"/>
        </w:rPr>
        <w:t xml:space="preserve"> </w:t>
      </w:r>
      <w:r w:rsidR="003E648B" w:rsidRPr="00BF0D23">
        <w:rPr>
          <w:rFonts w:ascii="Times New Roman" w:hAnsi="Times New Roman" w:cs="Times New Roman"/>
          <w:sz w:val="24"/>
          <w:szCs w:val="24"/>
          <w:lang w:val="en-GB"/>
        </w:rPr>
        <w:t>cross-validation</w:t>
      </w:r>
      <w:r w:rsidR="00361CA2" w:rsidRPr="00BF0D23">
        <w:rPr>
          <w:rFonts w:ascii="Times New Roman" w:hAnsi="Times New Roman" w:cs="Times New Roman"/>
          <w:sz w:val="24"/>
          <w:szCs w:val="24"/>
          <w:lang w:val="en-GB"/>
        </w:rPr>
        <w:t>.</w:t>
      </w:r>
      <w:r w:rsidRPr="00BF0D23">
        <w:rPr>
          <w:rFonts w:ascii="Times New Roman" w:hAnsi="Times New Roman" w:cs="Times New Roman"/>
          <w:sz w:val="24"/>
          <w:szCs w:val="24"/>
          <w:lang w:val="en-GB"/>
        </w:rPr>
        <w:t xml:space="preserve"> </w:t>
      </w:r>
    </w:p>
    <w:p w14:paraId="2A114253" w14:textId="73336E6B" w:rsidR="007A5AB7" w:rsidRPr="00BF0D23" w:rsidRDefault="007A5AB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to train our model having </w:t>
      </w:r>
      <w:r w:rsidR="00F447C3" w:rsidRPr="00BF0D23">
        <w:rPr>
          <w:rFonts w:ascii="Times New Roman" w:hAnsi="Times New Roman" w:cs="Times New Roman"/>
          <w:sz w:val="24"/>
          <w:szCs w:val="24"/>
          <w:lang w:val="en-GB"/>
        </w:rPr>
        <w:t>followed</w:t>
      </w:r>
      <w:r w:rsidRPr="00BF0D23">
        <w:rPr>
          <w:rFonts w:ascii="Times New Roman" w:hAnsi="Times New Roman" w:cs="Times New Roman"/>
          <w:sz w:val="24"/>
          <w:szCs w:val="24"/>
          <w:lang w:val="en-GB"/>
        </w:rPr>
        <w:t xml:space="preserve"> hyperparameters:</w:t>
      </w:r>
    </w:p>
    <w:p w14:paraId="01BB653A" w14:textId="3A2FE6C1" w:rsidR="007A5AB7" w:rsidRPr="00BF0D23" w:rsidRDefault="007A5AB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Number of Trees: 100</w:t>
      </w:r>
    </w:p>
    <w:p w14:paraId="4F931104" w14:textId="1023A61A" w:rsidR="007A5AB7" w:rsidRPr="00BF0D23" w:rsidRDefault="007A5AB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Interaction Depth: 9</w:t>
      </w:r>
    </w:p>
    <w:p w14:paraId="3DB4A485" w14:textId="5719375E" w:rsidR="007A5AB7" w:rsidRPr="00BF0D23" w:rsidRDefault="007A5AB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Shrinkage: 0.02</w:t>
      </w:r>
    </w:p>
    <w:p w14:paraId="7FF8F9C1" w14:textId="197DD2E5" w:rsidR="007A5AB7" w:rsidRPr="00BF0D23" w:rsidRDefault="007A5AB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Bag Fraction: 0.8</w:t>
      </w:r>
    </w:p>
    <w:p w14:paraId="0D8C91F1" w14:textId="6B019093" w:rsidR="007A5AB7" w:rsidRPr="00BF0D23" w:rsidRDefault="007A5AB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Train Fraction: 0.85</w:t>
      </w:r>
    </w:p>
    <w:p w14:paraId="6085C266" w14:textId="1E6FCD45" w:rsidR="00F35A79" w:rsidRPr="00BF0D23" w:rsidRDefault="00F35A79"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  </w:t>
      </w:r>
      <w:r w:rsidR="00872F72" w:rsidRPr="00BF0D23">
        <w:rPr>
          <w:rFonts w:ascii="Times New Roman" w:hAnsi="Times New Roman" w:cs="Times New Roman"/>
          <w:noProof/>
          <w:sz w:val="24"/>
          <w:szCs w:val="24"/>
          <w:lang w:eastAsia="en-IN"/>
        </w:rPr>
        <w:drawing>
          <wp:inline distT="0" distB="0" distL="0" distR="0" wp14:anchorId="42229EBE" wp14:editId="26600333">
            <wp:extent cx="5731510" cy="31845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981" b="-3521"/>
                    <a:stretch/>
                  </pic:blipFill>
                  <pic:spPr bwMode="auto">
                    <a:xfrm>
                      <a:off x="0" y="0"/>
                      <a:ext cx="5731510" cy="3184525"/>
                    </a:xfrm>
                    <a:prstGeom prst="rect">
                      <a:avLst/>
                    </a:prstGeom>
                    <a:ln>
                      <a:noFill/>
                    </a:ln>
                    <a:extLst>
                      <a:ext uri="{53640926-AAD7-44D8-BBD7-CCE9431645EC}">
                        <a14:shadowObscured xmlns:a14="http://schemas.microsoft.com/office/drawing/2010/main"/>
                      </a:ext>
                    </a:extLst>
                  </pic:spPr>
                </pic:pic>
              </a:graphicData>
            </a:graphic>
          </wp:inline>
        </w:drawing>
      </w:r>
      <w:r w:rsidRPr="00BF0D23">
        <w:rPr>
          <w:rFonts w:ascii="Times New Roman" w:hAnsi="Times New Roman" w:cs="Times New Roman"/>
          <w:sz w:val="24"/>
          <w:szCs w:val="24"/>
          <w:lang w:val="en-GB"/>
        </w:rPr>
        <w:t xml:space="preserve">   </w:t>
      </w:r>
    </w:p>
    <w:p w14:paraId="1E9D7158" w14:textId="77777777" w:rsidR="00872F72" w:rsidRPr="00BF0D23" w:rsidRDefault="00872F72" w:rsidP="00872F72">
      <w:pPr>
        <w:jc w:val="both"/>
        <w:rPr>
          <w:rFonts w:ascii="Times New Roman" w:hAnsi="Times New Roman" w:cs="Times New Roman"/>
          <w:bCs/>
          <w:iCs/>
          <w:sz w:val="24"/>
          <w:szCs w:val="24"/>
          <w:lang w:val="en-GB"/>
        </w:rPr>
      </w:pPr>
      <w:r w:rsidRPr="00BF0D23">
        <w:rPr>
          <w:rFonts w:ascii="Times New Roman" w:hAnsi="Times New Roman" w:cs="Times New Roman"/>
          <w:bCs/>
          <w:i/>
          <w:iCs/>
          <w:sz w:val="24"/>
          <w:szCs w:val="24"/>
          <w:lang w:val="en-GB"/>
        </w:rPr>
        <w:t xml:space="preserve">                                         </w:t>
      </w:r>
      <w:r w:rsidRPr="00BF0D23">
        <w:rPr>
          <w:rFonts w:ascii="Times New Roman" w:hAnsi="Times New Roman" w:cs="Times New Roman"/>
          <w:bCs/>
          <w:iCs/>
          <w:sz w:val="24"/>
          <w:szCs w:val="24"/>
          <w:lang w:val="en-GB"/>
        </w:rPr>
        <w:t>Figure 5. Iterations Deviance</w:t>
      </w:r>
    </w:p>
    <w:p w14:paraId="77B8EB22" w14:textId="77777777" w:rsidR="00F35A79" w:rsidRPr="00BF0D23" w:rsidRDefault="00F35A79" w:rsidP="00246952">
      <w:pPr>
        <w:jc w:val="both"/>
        <w:rPr>
          <w:rFonts w:ascii="Times New Roman" w:hAnsi="Times New Roman" w:cs="Times New Roman"/>
          <w:sz w:val="24"/>
          <w:szCs w:val="24"/>
          <w:lang w:val="en-GB"/>
        </w:rPr>
      </w:pPr>
    </w:p>
    <w:p w14:paraId="7224DCB7" w14:textId="77777777" w:rsidR="00F35A79" w:rsidRPr="00BF0D23" w:rsidRDefault="00F35A79" w:rsidP="00246952">
      <w:pPr>
        <w:jc w:val="both"/>
        <w:rPr>
          <w:rFonts w:ascii="Times New Roman" w:hAnsi="Times New Roman" w:cs="Times New Roman"/>
          <w:sz w:val="24"/>
          <w:szCs w:val="24"/>
          <w:lang w:val="en-GB"/>
        </w:rPr>
      </w:pPr>
    </w:p>
    <w:p w14:paraId="37E9FD16" w14:textId="77777777" w:rsidR="00F35A79" w:rsidRPr="00BF0D23" w:rsidRDefault="00F35A79" w:rsidP="00246952">
      <w:pPr>
        <w:jc w:val="both"/>
        <w:rPr>
          <w:rFonts w:ascii="Times New Roman" w:hAnsi="Times New Roman" w:cs="Times New Roman"/>
          <w:sz w:val="24"/>
          <w:szCs w:val="24"/>
          <w:lang w:val="en-GB"/>
        </w:rPr>
      </w:pPr>
    </w:p>
    <w:p w14:paraId="0184BE74" w14:textId="77777777" w:rsidR="00F35A79" w:rsidRPr="00BF0D23" w:rsidRDefault="00F35A79" w:rsidP="00246952">
      <w:pPr>
        <w:jc w:val="both"/>
        <w:rPr>
          <w:rFonts w:ascii="Times New Roman" w:hAnsi="Times New Roman" w:cs="Times New Roman"/>
          <w:sz w:val="24"/>
          <w:szCs w:val="24"/>
          <w:lang w:val="en-GB"/>
        </w:rPr>
      </w:pPr>
    </w:p>
    <w:p w14:paraId="4BAB9244" w14:textId="5288167A" w:rsidR="00F35A79" w:rsidRPr="00BF0D23" w:rsidRDefault="000410B0"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Bernoulli Distribution plot of the model shows that the model overfits beyond 50 trees. Hence, </w:t>
      </w:r>
      <w:r w:rsidR="003E648B" w:rsidRPr="00BF0D23">
        <w:rPr>
          <w:rFonts w:ascii="Times New Roman" w:hAnsi="Times New Roman" w:cs="Times New Roman"/>
          <w:sz w:val="24"/>
          <w:szCs w:val="24"/>
          <w:lang w:val="en-GB"/>
        </w:rPr>
        <w:t xml:space="preserve">the </w:t>
      </w:r>
      <w:r w:rsidRPr="00BF0D23">
        <w:rPr>
          <w:rFonts w:ascii="Times New Roman" w:hAnsi="Times New Roman" w:cs="Times New Roman"/>
          <w:sz w:val="24"/>
          <w:szCs w:val="24"/>
          <w:lang w:val="en-GB"/>
        </w:rPr>
        <w:t>number of trees was set to 50 and the model was re-run again.</w:t>
      </w:r>
      <w:r w:rsidR="00F35A79" w:rsidRPr="00BF0D23">
        <w:rPr>
          <w:rFonts w:ascii="Times New Roman" w:hAnsi="Times New Roman" w:cs="Times New Roman"/>
          <w:sz w:val="24"/>
          <w:szCs w:val="24"/>
          <w:lang w:val="en-GB"/>
        </w:rPr>
        <w:t xml:space="preserve"> </w:t>
      </w:r>
    </w:p>
    <w:p w14:paraId="5C1FBC90" w14:textId="77777777" w:rsidR="009D7C06" w:rsidRDefault="009D7C06" w:rsidP="00246952">
      <w:pPr>
        <w:jc w:val="both"/>
        <w:rPr>
          <w:rFonts w:ascii="Times New Roman" w:hAnsi="Times New Roman" w:cs="Times New Roman"/>
          <w:noProof/>
          <w:sz w:val="24"/>
          <w:szCs w:val="24"/>
          <w:lang w:eastAsia="en-IN"/>
        </w:rPr>
      </w:pPr>
    </w:p>
    <w:p w14:paraId="4DEF9DD1" w14:textId="44AA80E5" w:rsidR="005B3E6F" w:rsidRPr="007642DB" w:rsidRDefault="005B3E6F" w:rsidP="00246952">
      <w:pPr>
        <w:jc w:val="both"/>
        <w:rPr>
          <w:rFonts w:ascii="Times New Roman" w:hAnsi="Times New Roman" w:cs="Times New Roman"/>
          <w:sz w:val="24"/>
          <w:szCs w:val="24"/>
          <w:lang w:val="en-GB"/>
        </w:rPr>
      </w:pPr>
      <w:r w:rsidRPr="00BF0D23">
        <w:rPr>
          <w:rFonts w:ascii="Times New Roman" w:hAnsi="Times New Roman" w:cs="Times New Roman"/>
          <w:b/>
          <w:bCs/>
          <w:i/>
          <w:iCs/>
          <w:sz w:val="24"/>
          <w:szCs w:val="24"/>
          <w:lang w:val="en-GB"/>
        </w:rPr>
        <w:lastRenderedPageBreak/>
        <w:t xml:space="preserve">Testing on Validation Data: </w:t>
      </w:r>
    </w:p>
    <w:p w14:paraId="2E28A7C2" w14:textId="21A8285C" w:rsidR="005B3E6F" w:rsidRPr="00BF0D23" w:rsidRDefault="005B3E6F"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We deployed our GBM model on Validation data and calculated the Confusion</w:t>
      </w:r>
      <w:r w:rsidR="003E648B" w:rsidRPr="00BF0D23">
        <w:rPr>
          <w:rFonts w:ascii="Times New Roman" w:hAnsi="Times New Roman" w:cs="Times New Roman"/>
          <w:sz w:val="24"/>
          <w:szCs w:val="24"/>
          <w:lang w:val="en-GB"/>
        </w:rPr>
        <w:t xml:space="preserve"> </w:t>
      </w:r>
      <w:r w:rsidRPr="00BF0D23">
        <w:rPr>
          <w:rFonts w:ascii="Times New Roman" w:hAnsi="Times New Roman" w:cs="Times New Roman"/>
          <w:sz w:val="24"/>
          <w:szCs w:val="24"/>
          <w:lang w:val="en-GB"/>
        </w:rPr>
        <w:t>Matrix:</w:t>
      </w:r>
    </w:p>
    <w:p w14:paraId="75743CB2" w14:textId="1BD3898F" w:rsidR="00F35A79" w:rsidRPr="00BF0D23" w:rsidRDefault="00F35A79" w:rsidP="00246952">
      <w:pPr>
        <w:pStyle w:val="NoSpacing"/>
        <w:jc w:val="both"/>
        <w:rPr>
          <w:rFonts w:ascii="Times New Roman" w:hAnsi="Times New Roman" w:cs="Times New Roman"/>
          <w:noProof/>
          <w:sz w:val="24"/>
          <w:szCs w:val="24"/>
          <w:lang w:eastAsia="en-IN"/>
        </w:rPr>
      </w:pPr>
      <w:r w:rsidRPr="00BF0D23">
        <w:rPr>
          <w:rFonts w:ascii="Times New Roman" w:hAnsi="Times New Roman" w:cs="Times New Roman"/>
          <w:noProof/>
          <w:sz w:val="24"/>
          <w:szCs w:val="24"/>
          <w:lang w:eastAsia="en-IN"/>
        </w:rPr>
        <w:drawing>
          <wp:anchor distT="0" distB="0" distL="114300" distR="114300" simplePos="0" relativeHeight="251658240" behindDoc="1" locked="0" layoutInCell="1" allowOverlap="1" wp14:anchorId="5F27B1E9" wp14:editId="7EC125E8">
            <wp:simplePos x="0" y="0"/>
            <wp:positionH relativeFrom="column">
              <wp:posOffset>1150620</wp:posOffset>
            </wp:positionH>
            <wp:positionV relativeFrom="paragraph">
              <wp:posOffset>171450</wp:posOffset>
            </wp:positionV>
            <wp:extent cx="3528060" cy="1524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5660"/>
                    <a:stretch/>
                  </pic:blipFill>
                  <pic:spPr bwMode="auto">
                    <a:xfrm>
                      <a:off x="0" y="0"/>
                      <a:ext cx="3528060"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9EEBCFB" w14:textId="74790C39" w:rsidR="003B4BD7" w:rsidRPr="00BF0D23" w:rsidRDefault="003B4BD7" w:rsidP="00246952">
      <w:pPr>
        <w:pStyle w:val="NoSpacing"/>
        <w:jc w:val="both"/>
        <w:rPr>
          <w:rFonts w:ascii="Times New Roman" w:hAnsi="Times New Roman" w:cs="Times New Roman"/>
          <w:sz w:val="24"/>
          <w:szCs w:val="24"/>
          <w:lang w:val="en-GB"/>
        </w:rPr>
      </w:pPr>
    </w:p>
    <w:p w14:paraId="3F276270" w14:textId="48C8B2C0" w:rsidR="003B4BD7" w:rsidRPr="00BF0D23" w:rsidRDefault="003B4BD7" w:rsidP="00246952">
      <w:pPr>
        <w:jc w:val="both"/>
        <w:rPr>
          <w:rFonts w:ascii="Times New Roman" w:hAnsi="Times New Roman" w:cs="Times New Roman"/>
          <w:sz w:val="24"/>
          <w:szCs w:val="24"/>
          <w:lang w:val="en-GB"/>
        </w:rPr>
      </w:pPr>
    </w:p>
    <w:p w14:paraId="68DBDB82" w14:textId="743BEA60" w:rsidR="003B4BD7" w:rsidRPr="00BF0D23" w:rsidRDefault="003B4BD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As we had imbalance classes, we chose to focus on Precision over Accuracy. Here, precision </w:t>
      </w:r>
      <w:r w:rsidR="003E648B" w:rsidRPr="00BF0D23">
        <w:rPr>
          <w:rFonts w:ascii="Times New Roman" w:hAnsi="Times New Roman" w:cs="Times New Roman"/>
          <w:sz w:val="24"/>
          <w:szCs w:val="24"/>
          <w:lang w:val="en-GB"/>
        </w:rPr>
        <w:t>was</w:t>
      </w:r>
      <w:r w:rsidRPr="00BF0D23">
        <w:rPr>
          <w:rFonts w:ascii="Times New Roman" w:hAnsi="Times New Roman" w:cs="Times New Roman"/>
          <w:sz w:val="24"/>
          <w:szCs w:val="24"/>
          <w:lang w:val="en-GB"/>
        </w:rPr>
        <w:t xml:space="preserve"> found to be as low as 0.5%. This was expected due to </w:t>
      </w:r>
      <w:r w:rsidR="003E648B" w:rsidRPr="00BF0D23">
        <w:rPr>
          <w:rFonts w:ascii="Times New Roman" w:hAnsi="Times New Roman" w:cs="Times New Roman"/>
          <w:sz w:val="24"/>
          <w:szCs w:val="24"/>
          <w:lang w:val="en-GB"/>
        </w:rPr>
        <w:t xml:space="preserve">the </w:t>
      </w:r>
      <w:r w:rsidRPr="00BF0D23">
        <w:rPr>
          <w:rFonts w:ascii="Times New Roman" w:hAnsi="Times New Roman" w:cs="Times New Roman"/>
          <w:sz w:val="24"/>
          <w:szCs w:val="24"/>
          <w:lang w:val="en-GB"/>
        </w:rPr>
        <w:t>huge difference in data distributions across both classes.</w:t>
      </w:r>
    </w:p>
    <w:p w14:paraId="5B055E90" w14:textId="77777777" w:rsidR="003B4BD7" w:rsidRPr="00BF0D23" w:rsidRDefault="003B4BD7" w:rsidP="00246952">
      <w:pPr>
        <w:jc w:val="both"/>
        <w:rPr>
          <w:rFonts w:ascii="Times New Roman" w:hAnsi="Times New Roman" w:cs="Times New Roman"/>
          <w:sz w:val="24"/>
          <w:szCs w:val="24"/>
          <w:lang w:val="en-GB"/>
        </w:rPr>
      </w:pPr>
    </w:p>
    <w:p w14:paraId="219F7830" w14:textId="06F8954D" w:rsidR="003B4BD7" w:rsidRPr="00BF0D23" w:rsidRDefault="003B4BD7" w:rsidP="00246952">
      <w:pPr>
        <w:jc w:val="both"/>
        <w:rPr>
          <w:rFonts w:ascii="Times New Roman" w:hAnsi="Times New Roman" w:cs="Times New Roman"/>
          <w:b/>
          <w:bCs/>
          <w:sz w:val="24"/>
          <w:szCs w:val="24"/>
          <w:lang w:val="en-GB"/>
        </w:rPr>
      </w:pPr>
      <w:r w:rsidRPr="00BF0D23">
        <w:rPr>
          <w:rFonts w:ascii="Times New Roman" w:hAnsi="Times New Roman" w:cs="Times New Roman"/>
          <w:b/>
          <w:bCs/>
          <w:sz w:val="24"/>
          <w:szCs w:val="24"/>
          <w:lang w:val="en-GB"/>
        </w:rPr>
        <w:t>Approach 2: Stratified Sampling</w:t>
      </w:r>
    </w:p>
    <w:p w14:paraId="385E90F7" w14:textId="74090601" w:rsidR="003B4BD7" w:rsidRPr="00BF0D23" w:rsidRDefault="003B4BD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We re-sampled the data in such a way that both classes have </w:t>
      </w:r>
      <w:r w:rsidR="003E648B" w:rsidRPr="00BF0D23">
        <w:rPr>
          <w:rFonts w:ascii="Times New Roman" w:hAnsi="Times New Roman" w:cs="Times New Roman"/>
          <w:sz w:val="24"/>
          <w:szCs w:val="24"/>
          <w:lang w:val="en-GB"/>
        </w:rPr>
        <w:t xml:space="preserve">an </w:t>
      </w:r>
      <w:r w:rsidRPr="00BF0D23">
        <w:rPr>
          <w:rFonts w:ascii="Times New Roman" w:hAnsi="Times New Roman" w:cs="Times New Roman"/>
          <w:sz w:val="24"/>
          <w:szCs w:val="24"/>
          <w:lang w:val="en-GB"/>
        </w:rPr>
        <w:t>equal number of data samples which resulted in a new dataset having 14,</w:t>
      </w:r>
      <w:r w:rsidR="00D60EC8" w:rsidRPr="00BF0D23">
        <w:rPr>
          <w:rFonts w:ascii="Times New Roman" w:hAnsi="Times New Roman" w:cs="Times New Roman"/>
          <w:sz w:val="24"/>
          <w:szCs w:val="24"/>
          <w:lang w:val="en-GB"/>
        </w:rPr>
        <w:t>758</w:t>
      </w:r>
      <w:r w:rsidRPr="00BF0D23">
        <w:rPr>
          <w:rFonts w:ascii="Times New Roman" w:hAnsi="Times New Roman" w:cs="Times New Roman"/>
          <w:sz w:val="24"/>
          <w:szCs w:val="24"/>
          <w:lang w:val="en-GB"/>
        </w:rPr>
        <w:t xml:space="preserve"> records. This dataset again </w:t>
      </w:r>
      <w:r w:rsidR="00D60EC8" w:rsidRPr="00BF0D23">
        <w:rPr>
          <w:rFonts w:ascii="Times New Roman" w:hAnsi="Times New Roman" w:cs="Times New Roman"/>
          <w:sz w:val="24"/>
          <w:szCs w:val="24"/>
          <w:lang w:val="en-GB"/>
        </w:rPr>
        <w:t xml:space="preserve">was partitioned into Training and Validation with 80% training and 20% Validation samples. </w:t>
      </w:r>
    </w:p>
    <w:p w14:paraId="41FD5210" w14:textId="67063A05" w:rsidR="008C7AB4" w:rsidRPr="00BF0D23" w:rsidRDefault="00D60EC8"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A new GBM model was run on the training set, and ConfusionMatrix was developed. </w:t>
      </w:r>
      <w:r w:rsidR="008C7AB4" w:rsidRPr="00BF0D23">
        <w:rPr>
          <w:rFonts w:ascii="Times New Roman" w:hAnsi="Times New Roman" w:cs="Times New Roman"/>
          <w:noProof/>
          <w:sz w:val="24"/>
          <w:szCs w:val="24"/>
          <w:lang w:eastAsia="en-IN"/>
        </w:rPr>
        <w:drawing>
          <wp:anchor distT="0" distB="0" distL="114300" distR="114300" simplePos="0" relativeHeight="251659264" behindDoc="0" locked="0" layoutInCell="1" allowOverlap="1" wp14:anchorId="025A2BC1" wp14:editId="03F62424">
            <wp:simplePos x="0" y="0"/>
            <wp:positionH relativeFrom="column">
              <wp:posOffset>899160</wp:posOffset>
            </wp:positionH>
            <wp:positionV relativeFrom="paragraph">
              <wp:posOffset>321310</wp:posOffset>
            </wp:positionV>
            <wp:extent cx="3208020" cy="15144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8020" cy="1514475"/>
                    </a:xfrm>
                    <a:prstGeom prst="rect">
                      <a:avLst/>
                    </a:prstGeom>
                  </pic:spPr>
                </pic:pic>
              </a:graphicData>
            </a:graphic>
            <wp14:sizeRelH relativeFrom="margin">
              <wp14:pctWidth>0</wp14:pctWidth>
            </wp14:sizeRelH>
          </wp:anchor>
        </w:drawing>
      </w:r>
    </w:p>
    <w:p w14:paraId="283EDEE3" w14:textId="3AB500DA" w:rsidR="00D60EC8" w:rsidRPr="00BF0D23" w:rsidRDefault="00D60EC8" w:rsidP="00246952">
      <w:pPr>
        <w:jc w:val="both"/>
        <w:rPr>
          <w:rFonts w:ascii="Times New Roman" w:hAnsi="Times New Roman" w:cs="Times New Roman"/>
          <w:sz w:val="24"/>
          <w:szCs w:val="24"/>
          <w:lang w:val="en-GB"/>
        </w:rPr>
      </w:pPr>
    </w:p>
    <w:p w14:paraId="14F0DA8A" w14:textId="1EC42E16" w:rsidR="00D60EC8" w:rsidRPr="00BF0D23" w:rsidRDefault="00D60EC8"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Precision: 90.77%</w:t>
      </w:r>
    </w:p>
    <w:p w14:paraId="617E2891" w14:textId="66A08FD0" w:rsidR="00FD311B" w:rsidRDefault="00FD311B" w:rsidP="00246952">
      <w:pPr>
        <w:jc w:val="both"/>
        <w:rPr>
          <w:rFonts w:ascii="Times New Roman" w:hAnsi="Times New Roman" w:cs="Times New Roman"/>
          <w:b/>
          <w:bCs/>
          <w:sz w:val="24"/>
          <w:szCs w:val="24"/>
          <w:lang w:val="en-GB"/>
        </w:rPr>
      </w:pPr>
    </w:p>
    <w:p w14:paraId="38BA0B49" w14:textId="74672B26" w:rsidR="007826B8" w:rsidRDefault="007826B8" w:rsidP="00246952">
      <w:pPr>
        <w:jc w:val="both"/>
        <w:rPr>
          <w:rFonts w:ascii="Times New Roman" w:hAnsi="Times New Roman" w:cs="Times New Roman"/>
          <w:b/>
          <w:bCs/>
          <w:sz w:val="24"/>
          <w:szCs w:val="24"/>
          <w:lang w:val="en-GB"/>
        </w:rPr>
      </w:pPr>
    </w:p>
    <w:p w14:paraId="34EF3B94" w14:textId="3BF83189" w:rsidR="007826B8" w:rsidRDefault="007826B8" w:rsidP="00246952">
      <w:pPr>
        <w:jc w:val="both"/>
        <w:rPr>
          <w:rFonts w:ascii="Times New Roman" w:hAnsi="Times New Roman" w:cs="Times New Roman"/>
          <w:b/>
          <w:bCs/>
          <w:sz w:val="24"/>
          <w:szCs w:val="24"/>
          <w:lang w:val="en-GB"/>
        </w:rPr>
      </w:pPr>
    </w:p>
    <w:p w14:paraId="3B913727" w14:textId="6D8CA032" w:rsidR="007826B8" w:rsidRDefault="007826B8" w:rsidP="00246952">
      <w:pPr>
        <w:jc w:val="both"/>
        <w:rPr>
          <w:rFonts w:ascii="Times New Roman" w:hAnsi="Times New Roman" w:cs="Times New Roman"/>
          <w:b/>
          <w:bCs/>
          <w:sz w:val="24"/>
          <w:szCs w:val="24"/>
          <w:lang w:val="en-GB"/>
        </w:rPr>
      </w:pPr>
    </w:p>
    <w:p w14:paraId="46EA7E4C" w14:textId="77777777" w:rsidR="007826B8" w:rsidRPr="00BF0D23" w:rsidRDefault="007826B8" w:rsidP="00246952">
      <w:pPr>
        <w:jc w:val="both"/>
        <w:rPr>
          <w:rFonts w:ascii="Times New Roman" w:hAnsi="Times New Roman" w:cs="Times New Roman"/>
          <w:b/>
          <w:bCs/>
          <w:sz w:val="24"/>
          <w:szCs w:val="24"/>
          <w:lang w:val="en-GB"/>
        </w:rPr>
      </w:pPr>
    </w:p>
    <w:p w14:paraId="23E9BB56" w14:textId="22AFB380" w:rsidR="00FD311B" w:rsidRPr="00BF0D23" w:rsidRDefault="00FD311B" w:rsidP="00246952">
      <w:pPr>
        <w:jc w:val="both"/>
        <w:rPr>
          <w:rFonts w:ascii="Times New Roman" w:hAnsi="Times New Roman" w:cs="Times New Roman"/>
          <w:b/>
          <w:bCs/>
          <w:sz w:val="24"/>
          <w:szCs w:val="24"/>
          <w:lang w:val="en-GB"/>
        </w:rPr>
      </w:pPr>
      <w:r w:rsidRPr="00BF0D23">
        <w:rPr>
          <w:rFonts w:ascii="Times New Roman" w:hAnsi="Times New Roman" w:cs="Times New Roman"/>
          <w:b/>
          <w:bCs/>
          <w:sz w:val="24"/>
          <w:szCs w:val="24"/>
          <w:lang w:val="en-GB"/>
        </w:rPr>
        <w:lastRenderedPageBreak/>
        <w:t>3.2 Regression Model:</w:t>
      </w:r>
    </w:p>
    <w:p w14:paraId="34864B1E" w14:textId="5B8B45B5" w:rsidR="00FD311B" w:rsidRPr="00BF0D23" w:rsidRDefault="00FD311B" w:rsidP="00246952">
      <w:pPr>
        <w:jc w:val="both"/>
        <w:rPr>
          <w:rFonts w:ascii="Times New Roman" w:hAnsi="Times New Roman" w:cs="Times New Roman"/>
          <w:b/>
          <w:bCs/>
          <w:sz w:val="24"/>
          <w:szCs w:val="24"/>
          <w:lang w:val="en-GB"/>
        </w:rPr>
      </w:pPr>
      <w:r w:rsidRPr="00BF0D23">
        <w:rPr>
          <w:rFonts w:ascii="Times New Roman" w:hAnsi="Times New Roman" w:cs="Times New Roman"/>
          <w:b/>
          <w:bCs/>
          <w:i/>
          <w:iCs/>
          <w:sz w:val="24"/>
          <w:szCs w:val="24"/>
          <w:lang w:val="en-GB"/>
        </w:rPr>
        <w:t>Feature Selection:</w:t>
      </w:r>
      <w:r w:rsidRPr="00BF0D23">
        <w:rPr>
          <w:rFonts w:ascii="Times New Roman" w:hAnsi="Times New Roman" w:cs="Times New Roman"/>
          <w:b/>
          <w:bCs/>
          <w:sz w:val="24"/>
          <w:szCs w:val="24"/>
          <w:lang w:val="en-GB"/>
        </w:rPr>
        <w:t xml:space="preserve"> Lasso Model</w:t>
      </w:r>
    </w:p>
    <w:p w14:paraId="177B7D47" w14:textId="6F358B4B" w:rsidR="00FD311B" w:rsidRPr="00BF0D23" w:rsidRDefault="00FD311B"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A new Lasso model was developed to select features based on </w:t>
      </w:r>
      <w:r w:rsidR="00EB709D" w:rsidRPr="00BF0D23">
        <w:rPr>
          <w:rFonts w:ascii="Times New Roman" w:hAnsi="Times New Roman" w:cs="Times New Roman"/>
          <w:sz w:val="24"/>
          <w:szCs w:val="24"/>
          <w:lang w:val="en-GB"/>
        </w:rPr>
        <w:t xml:space="preserve">the </w:t>
      </w:r>
      <w:r w:rsidRPr="00BF0D23">
        <w:rPr>
          <w:rFonts w:ascii="Times New Roman" w:hAnsi="Times New Roman" w:cs="Times New Roman"/>
          <w:sz w:val="24"/>
          <w:szCs w:val="24"/>
          <w:lang w:val="en-GB"/>
        </w:rPr>
        <w:t xml:space="preserve">LOSS column. </w:t>
      </w:r>
      <w:r w:rsidR="00C80FB4" w:rsidRPr="00BF0D23">
        <w:rPr>
          <w:rFonts w:ascii="Times New Roman" w:hAnsi="Times New Roman" w:cs="Times New Roman"/>
          <w:sz w:val="24"/>
          <w:szCs w:val="24"/>
          <w:lang w:val="en-GB"/>
        </w:rPr>
        <w:t>Only 104 columns were selected for further analysis.</w:t>
      </w:r>
    </w:p>
    <w:p w14:paraId="0972E0F8" w14:textId="742DB70D" w:rsidR="00EB709D" w:rsidRPr="00BF0D23" w:rsidRDefault="00BF0D23" w:rsidP="00246952">
      <w:pPr>
        <w:jc w:val="both"/>
        <w:rPr>
          <w:rFonts w:ascii="Times New Roman" w:hAnsi="Times New Roman" w:cs="Times New Roman"/>
          <w:noProof/>
          <w:sz w:val="24"/>
          <w:szCs w:val="24"/>
          <w:lang w:eastAsia="en-IN"/>
        </w:rPr>
      </w:pPr>
      <w:r w:rsidRPr="00BF0D23">
        <w:rPr>
          <w:rFonts w:ascii="Times New Roman" w:hAnsi="Times New Roman" w:cs="Times New Roman"/>
          <w:noProof/>
          <w:sz w:val="24"/>
          <w:szCs w:val="24"/>
          <w:lang w:eastAsia="en-IN"/>
        </w:rPr>
        <w:drawing>
          <wp:anchor distT="0" distB="0" distL="114300" distR="114300" simplePos="0" relativeHeight="251661312" behindDoc="0" locked="0" layoutInCell="1" allowOverlap="1" wp14:anchorId="2B1A0CAE" wp14:editId="4A6A8083">
            <wp:simplePos x="0" y="0"/>
            <wp:positionH relativeFrom="margin">
              <wp:align>left</wp:align>
            </wp:positionH>
            <wp:positionV relativeFrom="paragraph">
              <wp:posOffset>287655</wp:posOffset>
            </wp:positionV>
            <wp:extent cx="5731510" cy="2567940"/>
            <wp:effectExtent l="0" t="0" r="254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567940"/>
                    </a:xfrm>
                    <a:prstGeom prst="rect">
                      <a:avLst/>
                    </a:prstGeom>
                  </pic:spPr>
                </pic:pic>
              </a:graphicData>
            </a:graphic>
            <wp14:sizeRelV relativeFrom="margin">
              <wp14:pctHeight>0</wp14:pctHeight>
            </wp14:sizeRelV>
          </wp:anchor>
        </w:drawing>
      </w:r>
    </w:p>
    <w:p w14:paraId="427F9ADA" w14:textId="495C5BD1" w:rsidR="00C80FB4" w:rsidRPr="00BF0D23" w:rsidRDefault="00BF0D23" w:rsidP="00246952">
      <w:pPr>
        <w:jc w:val="both"/>
        <w:rPr>
          <w:rFonts w:ascii="Times New Roman" w:hAnsi="Times New Roman" w:cs="Times New Roman"/>
          <w:sz w:val="24"/>
          <w:szCs w:val="24"/>
          <w:lang w:val="en-GB"/>
        </w:rPr>
      </w:pPr>
      <w:r w:rsidRPr="00BF0D23">
        <w:rPr>
          <w:rFonts w:ascii="Times New Roman" w:hAnsi="Times New Roman" w:cs="Times New Roman"/>
          <w:noProof/>
          <w:sz w:val="24"/>
          <w:szCs w:val="24"/>
          <w:lang w:eastAsia="en-IN"/>
        </w:rPr>
        <w:t xml:space="preserve"> </w:t>
      </w:r>
    </w:p>
    <w:p w14:paraId="4C72C355" w14:textId="68694C11" w:rsidR="00EB709D" w:rsidRPr="00BF0D23" w:rsidRDefault="00EB709D" w:rsidP="00246952">
      <w:pPr>
        <w:jc w:val="both"/>
        <w:rPr>
          <w:rFonts w:ascii="Times New Roman" w:hAnsi="Times New Roman" w:cs="Times New Roman"/>
          <w:b/>
          <w:bCs/>
          <w:iCs/>
          <w:sz w:val="24"/>
          <w:szCs w:val="24"/>
          <w:lang w:val="en-GB"/>
        </w:rPr>
      </w:pPr>
      <w:r w:rsidRPr="00BF0D23">
        <w:rPr>
          <w:rFonts w:ascii="Times New Roman" w:hAnsi="Times New Roman" w:cs="Times New Roman"/>
          <w:b/>
          <w:bCs/>
          <w:iCs/>
          <w:sz w:val="24"/>
          <w:szCs w:val="24"/>
          <w:lang w:val="en-GB"/>
        </w:rPr>
        <w:t xml:space="preserve">                                                          Figure 6. Lambda vs MAE</w:t>
      </w:r>
    </w:p>
    <w:p w14:paraId="14298F3F" w14:textId="0404EFDE" w:rsidR="00E10689" w:rsidRPr="00BF0D23" w:rsidRDefault="00E10689" w:rsidP="00246952">
      <w:pPr>
        <w:jc w:val="both"/>
        <w:rPr>
          <w:rFonts w:ascii="Times New Roman" w:hAnsi="Times New Roman" w:cs="Times New Roman"/>
          <w:b/>
          <w:bCs/>
          <w:i/>
          <w:iCs/>
          <w:sz w:val="24"/>
          <w:szCs w:val="24"/>
          <w:lang w:val="en-GB"/>
        </w:rPr>
      </w:pPr>
      <w:r w:rsidRPr="00BF0D23">
        <w:rPr>
          <w:rFonts w:ascii="Times New Roman" w:hAnsi="Times New Roman" w:cs="Times New Roman"/>
          <w:b/>
          <w:bCs/>
          <w:i/>
          <w:iCs/>
          <w:sz w:val="24"/>
          <w:szCs w:val="24"/>
          <w:lang w:val="en-GB"/>
        </w:rPr>
        <w:t>Data Partition:</w:t>
      </w:r>
    </w:p>
    <w:p w14:paraId="7F275B0A" w14:textId="0C6AF27F" w:rsidR="00E10689" w:rsidRPr="00BF0D23" w:rsidRDefault="00E10689"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We partitioned the data into Training and Validation with 70% data samples in Training and 30% samples in VALIDATION.</w:t>
      </w:r>
    </w:p>
    <w:p w14:paraId="6B5BC5F7" w14:textId="77777777" w:rsidR="00E10689" w:rsidRPr="00BF0D23" w:rsidRDefault="00E10689" w:rsidP="00246952">
      <w:pPr>
        <w:jc w:val="both"/>
        <w:rPr>
          <w:rFonts w:ascii="Times New Roman" w:hAnsi="Times New Roman" w:cs="Times New Roman"/>
          <w:sz w:val="24"/>
          <w:szCs w:val="24"/>
          <w:lang w:val="en-GB"/>
        </w:rPr>
      </w:pPr>
    </w:p>
    <w:p w14:paraId="3B3B94BB" w14:textId="14DC880B" w:rsidR="00C80FB4" w:rsidRPr="00BF0D23" w:rsidRDefault="00C80FB4" w:rsidP="00246952">
      <w:pPr>
        <w:jc w:val="both"/>
        <w:rPr>
          <w:rFonts w:ascii="Times New Roman" w:hAnsi="Times New Roman" w:cs="Times New Roman"/>
          <w:b/>
          <w:bCs/>
          <w:i/>
          <w:iCs/>
          <w:sz w:val="24"/>
          <w:szCs w:val="24"/>
          <w:lang w:val="en-GB"/>
        </w:rPr>
      </w:pPr>
      <w:r w:rsidRPr="00BF0D23">
        <w:rPr>
          <w:rFonts w:ascii="Times New Roman" w:hAnsi="Times New Roman" w:cs="Times New Roman"/>
          <w:b/>
          <w:bCs/>
          <w:i/>
          <w:iCs/>
          <w:sz w:val="24"/>
          <w:szCs w:val="24"/>
          <w:lang w:val="en-GB"/>
        </w:rPr>
        <w:t>Model Selection: Random Forest</w:t>
      </w:r>
    </w:p>
    <w:p w14:paraId="55C3C7B0" w14:textId="7FCA5819" w:rsidR="00615403" w:rsidRPr="00BF0D23" w:rsidRDefault="00EB709D"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The random</w:t>
      </w:r>
      <w:r w:rsidR="0057143B" w:rsidRPr="00BF0D23">
        <w:rPr>
          <w:rFonts w:ascii="Times New Roman" w:hAnsi="Times New Roman" w:cs="Times New Roman"/>
          <w:sz w:val="24"/>
          <w:szCs w:val="24"/>
          <w:lang w:val="en-GB"/>
        </w:rPr>
        <w:t xml:space="preserve"> Forest model was implemented using </w:t>
      </w:r>
      <w:r w:rsidRPr="00BF0D23">
        <w:rPr>
          <w:rFonts w:ascii="Times New Roman" w:hAnsi="Times New Roman" w:cs="Times New Roman"/>
          <w:sz w:val="24"/>
          <w:szCs w:val="24"/>
          <w:lang w:val="en-GB"/>
        </w:rPr>
        <w:t xml:space="preserve">the </w:t>
      </w:r>
      <w:r w:rsidR="0057143B" w:rsidRPr="00BF0D23">
        <w:rPr>
          <w:rFonts w:ascii="Times New Roman" w:hAnsi="Times New Roman" w:cs="Times New Roman"/>
          <w:sz w:val="24"/>
          <w:szCs w:val="24"/>
          <w:lang w:val="en-GB"/>
        </w:rPr>
        <w:t>following Hyper</w:t>
      </w:r>
      <w:r w:rsidR="00BF0D23" w:rsidRPr="00BF0D23">
        <w:rPr>
          <w:rFonts w:ascii="Times New Roman" w:hAnsi="Times New Roman" w:cs="Times New Roman"/>
          <w:sz w:val="24"/>
          <w:szCs w:val="24"/>
          <w:lang w:val="en-GB"/>
        </w:rPr>
        <w:t>-</w:t>
      </w:r>
      <w:r w:rsidR="0057143B" w:rsidRPr="00BF0D23">
        <w:rPr>
          <w:rFonts w:ascii="Times New Roman" w:hAnsi="Times New Roman" w:cs="Times New Roman"/>
          <w:sz w:val="24"/>
          <w:szCs w:val="24"/>
          <w:lang w:val="en-GB"/>
        </w:rPr>
        <w:t>parameters:</w:t>
      </w:r>
      <w:r w:rsidRPr="00BF0D23">
        <w:rPr>
          <w:rFonts w:ascii="Times New Roman" w:hAnsi="Times New Roman" w:cs="Times New Roman"/>
          <w:noProof/>
          <w:sz w:val="24"/>
          <w:szCs w:val="24"/>
          <w:lang w:eastAsia="en-IN"/>
        </w:rPr>
        <w:drawing>
          <wp:anchor distT="0" distB="0" distL="114300" distR="114300" simplePos="0" relativeHeight="251660288" behindDoc="0" locked="0" layoutInCell="1" allowOverlap="1" wp14:anchorId="43AC43EE" wp14:editId="2B95B025">
            <wp:simplePos x="0" y="0"/>
            <wp:positionH relativeFrom="margin">
              <wp:posOffset>106680</wp:posOffset>
            </wp:positionH>
            <wp:positionV relativeFrom="paragraph">
              <wp:posOffset>237490</wp:posOffset>
            </wp:positionV>
            <wp:extent cx="5273040" cy="2545080"/>
            <wp:effectExtent l="0" t="0" r="3810" b="7620"/>
            <wp:wrapTopAndBottom/>
            <wp:docPr id="7" name="Picture 7" descr="A graph showing the number of trees in bagged deci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showing the number of trees in bagged decision&#10;&#10;Description automatically generated with medium confidence"/>
                    <pic:cNvPicPr/>
                  </pic:nvPicPr>
                  <pic:blipFill rotWithShape="1">
                    <a:blip r:embed="rId15">
                      <a:extLst>
                        <a:ext uri="{28A0092B-C50C-407E-A947-70E740481C1C}">
                          <a14:useLocalDpi xmlns:a14="http://schemas.microsoft.com/office/drawing/2010/main" val="0"/>
                        </a:ext>
                      </a:extLst>
                    </a:blip>
                    <a:srcRect l="718" t="8493" r="-1"/>
                    <a:stretch/>
                  </pic:blipFill>
                  <pic:spPr bwMode="auto">
                    <a:xfrm>
                      <a:off x="0" y="0"/>
                      <a:ext cx="5273040" cy="2545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CE3E98" w14:textId="77777777" w:rsidR="005D2D2F" w:rsidRDefault="005D2D2F" w:rsidP="00246952">
      <w:pPr>
        <w:jc w:val="both"/>
        <w:rPr>
          <w:rFonts w:ascii="Times New Roman" w:hAnsi="Times New Roman" w:cs="Times New Roman"/>
          <w:b/>
          <w:bCs/>
          <w:i/>
          <w:iCs/>
          <w:sz w:val="24"/>
          <w:szCs w:val="24"/>
          <w:lang w:val="en-GB"/>
        </w:rPr>
      </w:pPr>
    </w:p>
    <w:p w14:paraId="196CE4C2" w14:textId="0013FC9A" w:rsidR="000B575A" w:rsidRPr="00BF0D23" w:rsidRDefault="000B575A" w:rsidP="00246952">
      <w:pPr>
        <w:jc w:val="both"/>
        <w:rPr>
          <w:rFonts w:ascii="Times New Roman" w:hAnsi="Times New Roman" w:cs="Times New Roman"/>
          <w:b/>
          <w:bCs/>
          <w:i/>
          <w:iCs/>
          <w:sz w:val="24"/>
          <w:szCs w:val="24"/>
          <w:lang w:val="en-GB"/>
        </w:rPr>
      </w:pPr>
      <w:r w:rsidRPr="00BF0D23">
        <w:rPr>
          <w:rFonts w:ascii="Times New Roman" w:hAnsi="Times New Roman" w:cs="Times New Roman"/>
          <w:b/>
          <w:bCs/>
          <w:i/>
          <w:iCs/>
          <w:sz w:val="24"/>
          <w:szCs w:val="24"/>
          <w:lang w:val="en-GB"/>
        </w:rPr>
        <w:lastRenderedPageBreak/>
        <w:t>Testing the Model:</w:t>
      </w:r>
    </w:p>
    <w:p w14:paraId="1CB2D094" w14:textId="108F587D" w:rsidR="000B575A" w:rsidRPr="00BF0D23" w:rsidRDefault="000B575A"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RF model was deployed on Validation data and MAE was calculated.</w:t>
      </w:r>
    </w:p>
    <w:p w14:paraId="3D8911F2" w14:textId="637A98FF" w:rsidR="0057143B" w:rsidRPr="00BF0D23" w:rsidRDefault="00A41EEF"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MAE was observed to be 6%.</w:t>
      </w:r>
    </w:p>
    <w:p w14:paraId="7483C1ED" w14:textId="673010E6" w:rsidR="0057143B" w:rsidRPr="00BF0D23" w:rsidRDefault="00B37F6D" w:rsidP="00246952">
      <w:pPr>
        <w:jc w:val="both"/>
        <w:rPr>
          <w:rFonts w:ascii="Times New Roman" w:hAnsi="Times New Roman" w:cs="Times New Roman"/>
          <w:b/>
          <w:sz w:val="24"/>
          <w:szCs w:val="24"/>
          <w:lang w:val="en-GB"/>
        </w:rPr>
      </w:pPr>
      <w:r w:rsidRPr="00BF0D23">
        <w:rPr>
          <w:rFonts w:ascii="Times New Roman" w:hAnsi="Times New Roman" w:cs="Times New Roman"/>
          <w:b/>
          <w:sz w:val="24"/>
          <w:szCs w:val="24"/>
          <w:lang w:val="en-GB"/>
        </w:rPr>
        <w:t>Deploying the results of both Classification and Regression Models onto TEST dataset:</w:t>
      </w:r>
    </w:p>
    <w:p w14:paraId="6B7FC3E9" w14:textId="75D1A5B6" w:rsidR="0057143B" w:rsidRPr="00BF0D23" w:rsidRDefault="006A4A1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After loading the TEST dataset, we implemented classification Model (GBM model) on TEST dataset to classify customers into default or non-default categories. </w:t>
      </w:r>
    </w:p>
    <w:p w14:paraId="52F7FFA9" w14:textId="3CAF30B0" w:rsidR="006A4A17" w:rsidRPr="00BF0D23" w:rsidRDefault="006A4A1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As a result, we got probabilities of customers being default. We chose a Classification Threshold of 0.3 as we wanted to identify every customer who had </w:t>
      </w:r>
      <w:r w:rsidR="00B000CC" w:rsidRPr="00BF0D23">
        <w:rPr>
          <w:rFonts w:ascii="Times New Roman" w:hAnsi="Times New Roman" w:cs="Times New Roman"/>
          <w:sz w:val="24"/>
          <w:szCs w:val="24"/>
          <w:lang w:val="en-GB"/>
        </w:rPr>
        <w:t>the</w:t>
      </w:r>
      <w:r w:rsidRPr="00BF0D23">
        <w:rPr>
          <w:rFonts w:ascii="Times New Roman" w:hAnsi="Times New Roman" w:cs="Times New Roman"/>
          <w:sz w:val="24"/>
          <w:szCs w:val="24"/>
          <w:lang w:val="en-GB"/>
        </w:rPr>
        <w:t xml:space="preserve"> slightest chance of being defaulted. </w:t>
      </w:r>
    </w:p>
    <w:p w14:paraId="17CB52FC" w14:textId="5E4F8523" w:rsidR="009B5B56" w:rsidRPr="00BF0D23" w:rsidRDefault="009B5B56"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After identifying customer records which were defaulted, a subset of these records </w:t>
      </w:r>
      <w:r w:rsidR="00B000CC" w:rsidRPr="00BF0D23">
        <w:rPr>
          <w:rFonts w:ascii="Times New Roman" w:hAnsi="Times New Roman" w:cs="Times New Roman"/>
          <w:sz w:val="24"/>
          <w:szCs w:val="24"/>
          <w:lang w:val="en-GB"/>
        </w:rPr>
        <w:t>was</w:t>
      </w:r>
      <w:r w:rsidRPr="00BF0D23">
        <w:rPr>
          <w:rFonts w:ascii="Times New Roman" w:hAnsi="Times New Roman" w:cs="Times New Roman"/>
          <w:sz w:val="24"/>
          <w:szCs w:val="24"/>
          <w:lang w:val="en-GB"/>
        </w:rPr>
        <w:t xml:space="preserve"> created to further deploy Regression </w:t>
      </w:r>
      <w:r w:rsidR="00B000CC" w:rsidRPr="00BF0D23">
        <w:rPr>
          <w:rFonts w:ascii="Times New Roman" w:hAnsi="Times New Roman" w:cs="Times New Roman"/>
          <w:sz w:val="24"/>
          <w:szCs w:val="24"/>
          <w:lang w:val="en-GB"/>
        </w:rPr>
        <w:t>Model (</w:t>
      </w:r>
      <w:r w:rsidRPr="00BF0D23">
        <w:rPr>
          <w:rFonts w:ascii="Times New Roman" w:hAnsi="Times New Roman" w:cs="Times New Roman"/>
          <w:sz w:val="24"/>
          <w:szCs w:val="24"/>
          <w:lang w:val="en-GB"/>
        </w:rPr>
        <w:t>RandomForest) on it.</w:t>
      </w:r>
    </w:p>
    <w:p w14:paraId="1591097E" w14:textId="71D57ABB" w:rsidR="00B000CC" w:rsidRPr="00BF0D23" w:rsidRDefault="00F304A8"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On this subset of data which has only customers who would default, we deployed a RandomForest model to calculate the percentage of loss a bank/company can incur if loan is approved.</w:t>
      </w:r>
    </w:p>
    <w:p w14:paraId="0F08256F" w14:textId="6FC9CACF" w:rsidR="00F304A8" w:rsidRPr="00BF0D23" w:rsidRDefault="00F304A8"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These probabilities were recorded into a CSV file and are submitted.</w:t>
      </w:r>
    </w:p>
    <w:p w14:paraId="09E6B9B1" w14:textId="77777777" w:rsidR="0092545A" w:rsidRPr="00BF0D23" w:rsidRDefault="0092545A" w:rsidP="00246952">
      <w:pPr>
        <w:jc w:val="both"/>
        <w:rPr>
          <w:rFonts w:ascii="Times New Roman" w:hAnsi="Times New Roman" w:cs="Times New Roman"/>
          <w:sz w:val="24"/>
          <w:szCs w:val="24"/>
          <w:lang w:val="en-GB"/>
        </w:rPr>
      </w:pPr>
    </w:p>
    <w:p w14:paraId="705FE5A8" w14:textId="243AFB84" w:rsidR="0092545A" w:rsidRPr="00BF0D23" w:rsidRDefault="0092545A" w:rsidP="00246952">
      <w:pPr>
        <w:jc w:val="both"/>
        <w:rPr>
          <w:rFonts w:ascii="Times New Roman" w:hAnsi="Times New Roman" w:cs="Times New Roman"/>
          <w:b/>
          <w:sz w:val="24"/>
          <w:szCs w:val="24"/>
          <w:lang w:val="en-GB"/>
        </w:rPr>
      </w:pPr>
      <w:r w:rsidRPr="00BF0D23">
        <w:rPr>
          <w:rFonts w:ascii="Times New Roman" w:hAnsi="Times New Roman" w:cs="Times New Roman"/>
          <w:b/>
          <w:sz w:val="24"/>
          <w:szCs w:val="24"/>
          <w:lang w:val="en-GB"/>
        </w:rPr>
        <w:t>Conclusion:</w:t>
      </w:r>
    </w:p>
    <w:p w14:paraId="27EBB37F" w14:textId="174D1B24" w:rsidR="00CB017B" w:rsidRPr="00BF0D23" w:rsidRDefault="00361CA2"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Investors may successfully reduce investment risks and increase returns while making well-informed judgments on loan approvals by choosing significant factors utilizing feature selection approaches and machine learning algorithms like GBM and Random Forest. The findings of this initiative, offer useful information that financial institutions and investors may use to make data-driven choices in the lending sector</w:t>
      </w:r>
      <w:r w:rsidR="005E4C5D" w:rsidRPr="00BF0D23">
        <w:rPr>
          <w:rFonts w:ascii="Times New Roman" w:hAnsi="Times New Roman" w:cs="Times New Roman"/>
          <w:sz w:val="24"/>
          <w:szCs w:val="24"/>
          <w:lang w:val="en-GB"/>
        </w:rPr>
        <w:t>.</w:t>
      </w:r>
    </w:p>
    <w:p w14:paraId="1617E674" w14:textId="77777777" w:rsidR="00CB017B" w:rsidRPr="00BF0D23" w:rsidRDefault="00CB017B" w:rsidP="00246952">
      <w:pPr>
        <w:jc w:val="both"/>
        <w:rPr>
          <w:rFonts w:ascii="Times New Roman" w:hAnsi="Times New Roman" w:cs="Times New Roman"/>
          <w:sz w:val="24"/>
          <w:szCs w:val="24"/>
          <w:lang w:val="en-GB"/>
        </w:rPr>
      </w:pPr>
    </w:p>
    <w:p w14:paraId="03DA24FA" w14:textId="77777777" w:rsidR="00CB017B" w:rsidRPr="00BF0D23" w:rsidRDefault="00CB017B">
      <w:pPr>
        <w:rPr>
          <w:rFonts w:ascii="Times New Roman" w:hAnsi="Times New Roman" w:cs="Times New Roman"/>
          <w:sz w:val="24"/>
          <w:szCs w:val="24"/>
          <w:lang w:val="en-GB"/>
        </w:rPr>
      </w:pPr>
    </w:p>
    <w:p w14:paraId="5AF68769" w14:textId="77777777" w:rsidR="00CB017B" w:rsidRPr="00BF0D23" w:rsidRDefault="00CB017B">
      <w:pPr>
        <w:rPr>
          <w:rFonts w:ascii="Times New Roman" w:hAnsi="Times New Roman" w:cs="Times New Roman"/>
          <w:sz w:val="24"/>
          <w:szCs w:val="24"/>
          <w:lang w:val="en-GB"/>
        </w:rPr>
      </w:pPr>
    </w:p>
    <w:p w14:paraId="58161EEB" w14:textId="77777777" w:rsidR="00CB017B" w:rsidRPr="00BF0D23" w:rsidRDefault="00CB017B">
      <w:pPr>
        <w:rPr>
          <w:rFonts w:ascii="Times New Roman" w:hAnsi="Times New Roman" w:cs="Times New Roman"/>
          <w:sz w:val="24"/>
          <w:szCs w:val="24"/>
          <w:lang w:val="en-GB"/>
        </w:rPr>
      </w:pPr>
    </w:p>
    <w:p w14:paraId="7DD6C150" w14:textId="77777777" w:rsidR="00CB017B" w:rsidRPr="00BF0D23" w:rsidRDefault="00CB017B">
      <w:pPr>
        <w:rPr>
          <w:rFonts w:ascii="Times New Roman" w:hAnsi="Times New Roman" w:cs="Times New Roman"/>
          <w:sz w:val="24"/>
          <w:szCs w:val="24"/>
          <w:lang w:val="en-GB"/>
        </w:rPr>
      </w:pPr>
    </w:p>
    <w:p w14:paraId="7F0D7451" w14:textId="77777777" w:rsidR="00CB017B" w:rsidRPr="00BF0D23" w:rsidRDefault="00CB017B">
      <w:pPr>
        <w:rPr>
          <w:rFonts w:ascii="Times New Roman" w:hAnsi="Times New Roman" w:cs="Times New Roman"/>
          <w:sz w:val="24"/>
          <w:szCs w:val="24"/>
          <w:lang w:val="en-GB"/>
        </w:rPr>
      </w:pPr>
    </w:p>
    <w:p w14:paraId="67EC7CFE" w14:textId="77777777" w:rsidR="00CB017B" w:rsidRPr="00BF0D23" w:rsidRDefault="00CB017B">
      <w:pPr>
        <w:rPr>
          <w:rFonts w:ascii="Times New Roman" w:hAnsi="Times New Roman" w:cs="Times New Roman"/>
          <w:sz w:val="24"/>
          <w:szCs w:val="24"/>
          <w:lang w:val="en-GB"/>
        </w:rPr>
      </w:pPr>
    </w:p>
    <w:p w14:paraId="435F7BD9" w14:textId="77777777" w:rsidR="00CB017B" w:rsidRPr="00BF0D23" w:rsidRDefault="00CB017B">
      <w:pPr>
        <w:rPr>
          <w:rFonts w:ascii="Times New Roman" w:hAnsi="Times New Roman" w:cs="Times New Roman"/>
          <w:sz w:val="24"/>
          <w:szCs w:val="24"/>
          <w:lang w:val="en-GB"/>
        </w:rPr>
      </w:pPr>
    </w:p>
    <w:p w14:paraId="60310796" w14:textId="77777777" w:rsidR="00CB017B" w:rsidRPr="00BF0D23" w:rsidRDefault="00CB017B">
      <w:pPr>
        <w:rPr>
          <w:rFonts w:ascii="Times New Roman" w:hAnsi="Times New Roman" w:cs="Times New Roman"/>
          <w:sz w:val="24"/>
          <w:szCs w:val="24"/>
          <w:lang w:val="en-GB"/>
        </w:rPr>
      </w:pPr>
    </w:p>
    <w:p w14:paraId="274A0EF7" w14:textId="77777777" w:rsidR="00CB017B" w:rsidRPr="00BF0D23" w:rsidRDefault="00CB017B">
      <w:pPr>
        <w:rPr>
          <w:rFonts w:ascii="Times New Roman" w:hAnsi="Times New Roman" w:cs="Times New Roman"/>
          <w:sz w:val="24"/>
          <w:szCs w:val="24"/>
          <w:lang w:val="en-GB"/>
        </w:rPr>
      </w:pPr>
    </w:p>
    <w:p w14:paraId="599D4450" w14:textId="77777777" w:rsidR="00CB017B" w:rsidRPr="00BF0D23" w:rsidRDefault="00CB017B">
      <w:pPr>
        <w:rPr>
          <w:rFonts w:ascii="Times New Roman" w:hAnsi="Times New Roman" w:cs="Times New Roman"/>
          <w:sz w:val="24"/>
          <w:szCs w:val="24"/>
          <w:lang w:val="en-GB"/>
        </w:rPr>
      </w:pPr>
    </w:p>
    <w:p w14:paraId="5EA74DA3" w14:textId="45CB1B9C" w:rsidR="001C78C3" w:rsidRPr="00BF0D23" w:rsidRDefault="001C78C3">
      <w:pPr>
        <w:rPr>
          <w:rFonts w:ascii="Times New Roman" w:hAnsi="Times New Roman" w:cs="Times New Roman"/>
          <w:sz w:val="24"/>
          <w:szCs w:val="24"/>
          <w:lang w:val="en-GB"/>
        </w:rPr>
      </w:pPr>
    </w:p>
    <w:sectPr w:rsidR="001C78C3" w:rsidRPr="00BF0D23" w:rsidSect="007479D1">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EF39C" w14:textId="77777777" w:rsidR="00FA1DFF" w:rsidRDefault="00FA1DFF" w:rsidP="00043285">
      <w:pPr>
        <w:spacing w:after="0" w:line="240" w:lineRule="auto"/>
      </w:pPr>
      <w:r>
        <w:separator/>
      </w:r>
    </w:p>
  </w:endnote>
  <w:endnote w:type="continuationSeparator" w:id="0">
    <w:p w14:paraId="6776C142" w14:textId="77777777" w:rsidR="00FA1DFF" w:rsidRDefault="00FA1DFF" w:rsidP="0004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Kartika">
    <w:altName w:val="Bell MT"/>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333273"/>
      <w:docPartObj>
        <w:docPartGallery w:val="Page Numbers (Bottom of Page)"/>
        <w:docPartUnique/>
      </w:docPartObj>
    </w:sdtPr>
    <w:sdtEndPr>
      <w:rPr>
        <w:noProof/>
      </w:rPr>
    </w:sdtEndPr>
    <w:sdtContent>
      <w:p w14:paraId="4A13D79B" w14:textId="1D302D07" w:rsidR="00043285" w:rsidRDefault="00043285">
        <w:pPr>
          <w:pStyle w:val="Footer"/>
          <w:jc w:val="center"/>
        </w:pPr>
        <w:r>
          <w:fldChar w:fldCharType="begin"/>
        </w:r>
        <w:r>
          <w:instrText xml:space="preserve"> PAGE   \* MERGEFORMAT </w:instrText>
        </w:r>
        <w:r>
          <w:fldChar w:fldCharType="separate"/>
        </w:r>
        <w:r w:rsidR="001F5F84">
          <w:rPr>
            <w:noProof/>
          </w:rPr>
          <w:t>8</w:t>
        </w:r>
        <w:r>
          <w:rPr>
            <w:noProof/>
          </w:rPr>
          <w:fldChar w:fldCharType="end"/>
        </w:r>
      </w:p>
    </w:sdtContent>
  </w:sdt>
  <w:p w14:paraId="37A3A451" w14:textId="77777777" w:rsidR="00043285" w:rsidRDefault="000432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9B984" w14:textId="77777777" w:rsidR="00FA1DFF" w:rsidRDefault="00FA1DFF" w:rsidP="00043285">
      <w:pPr>
        <w:spacing w:after="0" w:line="240" w:lineRule="auto"/>
      </w:pPr>
      <w:r>
        <w:separator/>
      </w:r>
    </w:p>
  </w:footnote>
  <w:footnote w:type="continuationSeparator" w:id="0">
    <w:p w14:paraId="1223841A" w14:textId="77777777" w:rsidR="00FA1DFF" w:rsidRDefault="00FA1DFF" w:rsidP="000432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25"/>
    <w:rsid w:val="00020018"/>
    <w:rsid w:val="00023150"/>
    <w:rsid w:val="0002427F"/>
    <w:rsid w:val="000248E1"/>
    <w:rsid w:val="00025733"/>
    <w:rsid w:val="000410B0"/>
    <w:rsid w:val="00043285"/>
    <w:rsid w:val="000555DA"/>
    <w:rsid w:val="00076295"/>
    <w:rsid w:val="00085D2E"/>
    <w:rsid w:val="000931A8"/>
    <w:rsid w:val="00096ADC"/>
    <w:rsid w:val="000B48D0"/>
    <w:rsid w:val="000B575A"/>
    <w:rsid w:val="000E1E15"/>
    <w:rsid w:val="001239B4"/>
    <w:rsid w:val="00152688"/>
    <w:rsid w:val="001C1251"/>
    <w:rsid w:val="001C591B"/>
    <w:rsid w:val="001C5B04"/>
    <w:rsid w:val="001C78C3"/>
    <w:rsid w:val="001D267C"/>
    <w:rsid w:val="001E79E3"/>
    <w:rsid w:val="001F5F84"/>
    <w:rsid w:val="00246952"/>
    <w:rsid w:val="00294EC5"/>
    <w:rsid w:val="00303B16"/>
    <w:rsid w:val="00361CA2"/>
    <w:rsid w:val="003A184E"/>
    <w:rsid w:val="003B4BD7"/>
    <w:rsid w:val="003C472C"/>
    <w:rsid w:val="003E648B"/>
    <w:rsid w:val="00477B79"/>
    <w:rsid w:val="004A4EFC"/>
    <w:rsid w:val="004C39ED"/>
    <w:rsid w:val="004D37D7"/>
    <w:rsid w:val="0050427D"/>
    <w:rsid w:val="00507984"/>
    <w:rsid w:val="00520E8E"/>
    <w:rsid w:val="00563BF4"/>
    <w:rsid w:val="0057143B"/>
    <w:rsid w:val="00574E8F"/>
    <w:rsid w:val="00582CC6"/>
    <w:rsid w:val="005B3E6F"/>
    <w:rsid w:val="005D2D2F"/>
    <w:rsid w:val="005D2E77"/>
    <w:rsid w:val="005E4C5D"/>
    <w:rsid w:val="005E641C"/>
    <w:rsid w:val="005E70BF"/>
    <w:rsid w:val="005F6930"/>
    <w:rsid w:val="00601628"/>
    <w:rsid w:val="00615403"/>
    <w:rsid w:val="00624900"/>
    <w:rsid w:val="0062701A"/>
    <w:rsid w:val="0065673A"/>
    <w:rsid w:val="0066210C"/>
    <w:rsid w:val="006A1638"/>
    <w:rsid w:val="006A4A17"/>
    <w:rsid w:val="006E1B2F"/>
    <w:rsid w:val="00737883"/>
    <w:rsid w:val="007479D1"/>
    <w:rsid w:val="0075183C"/>
    <w:rsid w:val="0075310E"/>
    <w:rsid w:val="007642DB"/>
    <w:rsid w:val="007747DE"/>
    <w:rsid w:val="007826B8"/>
    <w:rsid w:val="00786FE2"/>
    <w:rsid w:val="00797417"/>
    <w:rsid w:val="007A34B7"/>
    <w:rsid w:val="007A5AB7"/>
    <w:rsid w:val="007F6065"/>
    <w:rsid w:val="007F7477"/>
    <w:rsid w:val="00803386"/>
    <w:rsid w:val="00803CB3"/>
    <w:rsid w:val="008079E0"/>
    <w:rsid w:val="00810567"/>
    <w:rsid w:val="00822815"/>
    <w:rsid w:val="00872F72"/>
    <w:rsid w:val="0088732C"/>
    <w:rsid w:val="008B1214"/>
    <w:rsid w:val="008C0F78"/>
    <w:rsid w:val="008C7AB4"/>
    <w:rsid w:val="00912BE0"/>
    <w:rsid w:val="0091586F"/>
    <w:rsid w:val="00924AFF"/>
    <w:rsid w:val="0092545A"/>
    <w:rsid w:val="009370F9"/>
    <w:rsid w:val="00951187"/>
    <w:rsid w:val="00966390"/>
    <w:rsid w:val="009844A6"/>
    <w:rsid w:val="009A0CFA"/>
    <w:rsid w:val="009B5B56"/>
    <w:rsid w:val="009D7C06"/>
    <w:rsid w:val="009F1C07"/>
    <w:rsid w:val="00A21398"/>
    <w:rsid w:val="00A36447"/>
    <w:rsid w:val="00A41EEF"/>
    <w:rsid w:val="00A56079"/>
    <w:rsid w:val="00A630B6"/>
    <w:rsid w:val="00A7121C"/>
    <w:rsid w:val="00A81B20"/>
    <w:rsid w:val="00AF0DBB"/>
    <w:rsid w:val="00B000CC"/>
    <w:rsid w:val="00B0652F"/>
    <w:rsid w:val="00B1212E"/>
    <w:rsid w:val="00B26288"/>
    <w:rsid w:val="00B37F6D"/>
    <w:rsid w:val="00B519A4"/>
    <w:rsid w:val="00B66475"/>
    <w:rsid w:val="00B66A82"/>
    <w:rsid w:val="00B830CD"/>
    <w:rsid w:val="00BE7925"/>
    <w:rsid w:val="00BF0D23"/>
    <w:rsid w:val="00C106D6"/>
    <w:rsid w:val="00C35BE3"/>
    <w:rsid w:val="00C3675B"/>
    <w:rsid w:val="00C37B8F"/>
    <w:rsid w:val="00C56CAC"/>
    <w:rsid w:val="00C80FB4"/>
    <w:rsid w:val="00CA65B7"/>
    <w:rsid w:val="00CB017B"/>
    <w:rsid w:val="00CC1820"/>
    <w:rsid w:val="00CD4910"/>
    <w:rsid w:val="00D44D97"/>
    <w:rsid w:val="00D60EC8"/>
    <w:rsid w:val="00D71AC4"/>
    <w:rsid w:val="00DC3D91"/>
    <w:rsid w:val="00DD4354"/>
    <w:rsid w:val="00E04412"/>
    <w:rsid w:val="00E10689"/>
    <w:rsid w:val="00E251BC"/>
    <w:rsid w:val="00E2637D"/>
    <w:rsid w:val="00E67AD0"/>
    <w:rsid w:val="00E70CF7"/>
    <w:rsid w:val="00E9063D"/>
    <w:rsid w:val="00EB709D"/>
    <w:rsid w:val="00EC1AE1"/>
    <w:rsid w:val="00EC1C57"/>
    <w:rsid w:val="00ED1352"/>
    <w:rsid w:val="00ED6D2D"/>
    <w:rsid w:val="00F304A8"/>
    <w:rsid w:val="00F35A79"/>
    <w:rsid w:val="00F447C3"/>
    <w:rsid w:val="00F63825"/>
    <w:rsid w:val="00F76828"/>
    <w:rsid w:val="00FA1DFF"/>
    <w:rsid w:val="00FD311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BF5"/>
  <w15:chartTrackingRefBased/>
  <w15:docId w15:val="{A7C952E0-5E18-40C7-9780-9A41F079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417"/>
    <w:pPr>
      <w:spacing w:after="0" w:line="240" w:lineRule="auto"/>
    </w:pPr>
  </w:style>
  <w:style w:type="paragraph" w:styleId="Header">
    <w:name w:val="header"/>
    <w:basedOn w:val="Normal"/>
    <w:link w:val="HeaderChar"/>
    <w:uiPriority w:val="99"/>
    <w:unhideWhenUsed/>
    <w:rsid w:val="00043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285"/>
  </w:style>
  <w:style w:type="paragraph" w:styleId="Footer">
    <w:name w:val="footer"/>
    <w:basedOn w:val="Normal"/>
    <w:link w:val="FooterChar"/>
    <w:uiPriority w:val="99"/>
    <w:unhideWhenUsed/>
    <w:rsid w:val="00043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03655">
      <w:bodyDiv w:val="1"/>
      <w:marLeft w:val="0"/>
      <w:marRight w:val="0"/>
      <w:marTop w:val="0"/>
      <w:marBottom w:val="0"/>
      <w:divBdr>
        <w:top w:val="none" w:sz="0" w:space="0" w:color="auto"/>
        <w:left w:val="none" w:sz="0" w:space="0" w:color="auto"/>
        <w:bottom w:val="none" w:sz="0" w:space="0" w:color="auto"/>
        <w:right w:val="none" w:sz="0" w:space="0" w:color="auto"/>
      </w:divBdr>
    </w:div>
    <w:div w:id="1017535673">
      <w:bodyDiv w:val="1"/>
      <w:marLeft w:val="0"/>
      <w:marRight w:val="0"/>
      <w:marTop w:val="0"/>
      <w:marBottom w:val="0"/>
      <w:divBdr>
        <w:top w:val="none" w:sz="0" w:space="0" w:color="auto"/>
        <w:left w:val="none" w:sz="0" w:space="0" w:color="auto"/>
        <w:bottom w:val="none" w:sz="0" w:space="0" w:color="auto"/>
        <w:right w:val="none" w:sz="0" w:space="0" w:color="auto"/>
      </w:divBdr>
    </w:div>
    <w:div w:id="180611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DB64B-0BB7-4117-A560-FDBB9B357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8</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92</cp:revision>
  <dcterms:created xsi:type="dcterms:W3CDTF">2023-05-06T01:11:00Z</dcterms:created>
  <dcterms:modified xsi:type="dcterms:W3CDTF">2023-05-06T03:56:00Z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09bcef95-d1d5-411a-b23d-99ac6657ef70</vt:lpwstr>
  </property>
</Properties>
</file>