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Arial" w:hAnsi="Arial"/>
          <w:b/>
          <w:i w:val="0"/>
          <w:color w:val="2E4057"/>
          <w:sz w:val="44"/>
        </w:rPr>
        <w:t>Purchase Requisition</w:t>
      </w:r>
    </w:p>
    <w:p>
      <w:pPr>
        <w:spacing w:after="120"/>
      </w:pPr>
      <w:r>
        <w:rPr>
          <w:rFonts w:ascii="Arial" w:hAnsi="Arial"/>
          <w:b w:val="0"/>
          <w:i w:val="0"/>
          <w:color w:val="888888"/>
          <w:sz w:val="20"/>
        </w:rPr>
        <w:t>turabit  ·  Procurement  ·  Technology / SaaS  ·  India</w:t>
      </w:r>
    </w:p>
    <w:p>
      <w:pPr>
        <w:spacing w:after="320"/>
        <w:pBdr>
          <w:bottom w:val="single" w:sz="6" w:space="1" w:color="2E4057"/>
        </w:pBdr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Document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Version 1.0 effective 01 April 2026. Document Owner: Procurement Manager. Approved By: Head of Procurement. Company: turabit, India. Technology/SaaS industry.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Requester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Requester: Amit Sharma, EMP10245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Department: Procurement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Job Title: Procurement Executive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Email: amit.sharma@company.com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Phone: +91-91234-56789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Department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Procurement department led by Rajiv Menon, Head of Procurement. Contact: procurement@company.com or +91-22-4000-1234 for queries.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Item or Service Description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Procurement of 25 Dell Latitude 5440 laptops, Intel i7 13th Gen, 16GB RAM, 512GB SSD, Windows 11 Pro, 3-Year Warranty. Preferred vendor ABC Global.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Quantity Requested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Quantities must align with operational needs and vendor MOQs. Exceeding budget or capacity limits requires additional approvals before proceeding.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Required Delivery Date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Required delivery date must be within 5 to 7 business days post-approval, considering vendor location and item availability constraints.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Estimated Cost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Estimated cost includes unit price multiplied by quantity plus taxes, shipping, handling, minus discounts and adjusted for currency or import charges.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Justification for Purchase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Upgrade workstations to enhance productivity, reduce maintenance costs, ensure software compatibility, and support seamless business operations within Procurement department.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Budget Verification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The following table summarizes the budget verification details for the purchase requisition, including approval status, verifier information, and relevant comments.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Budget Code</w:t>
            </w:r>
          </w:p>
        </w:tc>
        <w:tc>
          <w:tcPr>
            <w:tcW w:type="dxa" w:w="1337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Requested Amount (USD)</w:t>
            </w:r>
          </w:p>
        </w:tc>
        <w:tc>
          <w:tcPr>
            <w:tcW w:type="dxa" w:w="1337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Approved Amount (USD)</w:t>
            </w:r>
          </w:p>
        </w:tc>
        <w:tc>
          <w:tcPr>
            <w:tcW w:type="dxa" w:w="1337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Verification Status</w:t>
            </w:r>
          </w:p>
        </w:tc>
        <w:tc>
          <w:tcPr>
            <w:tcW w:type="dxa" w:w="1337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Verification Date</w:t>
            </w:r>
          </w:p>
        </w:tc>
        <w:tc>
          <w:tcPr>
            <w:tcW w:type="dxa" w:w="1337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Verifier Name</w:t>
            </w:r>
          </w:p>
        </w:tc>
        <w:tc>
          <w:tcPr>
            <w:tcW w:type="dxa" w:w="1337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Comments/Notes</w:t>
            </w:r>
          </w:p>
        </w:tc>
      </w:tr>
      <w:tr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PR-IT-2026-001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25,000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25,000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Approved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2026-03-15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Finance Manager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Fully aligned with approved IT budget allocation</w:t>
            </w:r>
          </w:p>
        </w:tc>
      </w:tr>
      <w:tr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PR-IT-2026-002</w:t>
            </w:r>
          </w:p>
        </w:tc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12,500</w:t>
            </w:r>
          </w:p>
        </w:tc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12,000</w:t>
            </w:r>
          </w:p>
        </w:tc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Approved</w:t>
            </w:r>
          </w:p>
        </w:tc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2026-03-15</w:t>
            </w:r>
          </w:p>
        </w:tc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Senior Finance Analyst</w:t>
            </w:r>
          </w:p>
        </w:tc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Minor cost adjustment applied to optimize budget utilization</w:t>
            </w:r>
          </w:p>
        </w:tc>
      </w:tr>
      <w:tr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PR-IT-2026-003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8,000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0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Rejected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2026-03-14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Finance Controller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Exceeds allocated budget; requires revision and justification</w:t>
            </w:r>
          </w:p>
        </w:tc>
      </w:tr>
      <w:tr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PR-IT-2026-004</w:t>
            </w:r>
          </w:p>
        </w:tc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5,500</w:t>
            </w:r>
          </w:p>
        </w:tc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5,500</w:t>
            </w:r>
          </w:p>
        </w:tc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Approved</w:t>
            </w:r>
          </w:p>
        </w:tc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2026-03-16</w:t>
            </w:r>
          </w:p>
        </w:tc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Finance Manager</w:t>
            </w:r>
          </w:p>
        </w:tc>
        <w:tc>
          <w:tcPr>
            <w:tcW w:type="dxa" w:w="1337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Approved as per departmental requirements</w:t>
            </w:r>
          </w:p>
        </w:tc>
      </w:tr>
      <w:tr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PR-IT-2026-005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3,200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3,200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Pending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2026-03-16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Financial Analyst</w:t>
            </w:r>
          </w:p>
        </w:tc>
        <w:tc>
          <w:tcPr>
            <w:tcW w:type="dxa" w:w="133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Under review; awaiting final confirmation of vendor quotation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Manager Approval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This document requires the following authorised signatures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Procurement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Finance Manager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Department Head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Compliance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Procurement Department Authorization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This document requires the following authorised signatures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Procurement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Finance Controller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Head of Operations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i w:val="0"/>
          <w:color w:val="888888"/>
          <w:sz w:val="16"/>
        </w:rPr>
        <w:t>Purchase Requisition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888888"/>
        <w:sz w:val="16"/>
      </w:rPr>
      <w:t>turabit  |  Purchase Requisition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