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F1C95">
      <w:pPr>
        <w:jc w:val="center"/>
        <w:rPr>
          <w:b/>
          <w:sz w:val="24"/>
        </w:rPr>
      </w:pPr>
      <w:bookmarkStart w:id="0" w:name="_Hlk186138127"/>
    </w:p>
    <w:p w14:paraId="57086AFA">
      <w:pPr>
        <w:jc w:val="center"/>
        <w:rPr>
          <w:b/>
          <w:sz w:val="64"/>
        </w:rPr>
      </w:pPr>
      <w:r>
        <w:rPr>
          <w:rFonts w:hint="eastAsia"/>
          <w:b/>
          <w:sz w:val="64"/>
        </w:rPr>
        <w:t>南 开 大 学</w:t>
      </w:r>
    </w:p>
    <w:p w14:paraId="78FCD368">
      <w:pPr>
        <w:spacing w:before="156" w:beforeLines="50"/>
        <w:jc w:val="center"/>
        <w:rPr>
          <w:sz w:val="24"/>
        </w:rPr>
      </w:pPr>
    </w:p>
    <w:p w14:paraId="16472DC7">
      <w:pPr>
        <w:jc w:val="center"/>
        <w:rPr>
          <w:spacing w:val="14"/>
          <w:sz w:val="32"/>
        </w:rPr>
      </w:pPr>
      <w:r>
        <w:rPr>
          <w:rFonts w:hint="eastAsia"/>
          <w:spacing w:val="14"/>
          <w:sz w:val="32"/>
          <w:lang w:val="en-US" w:eastAsia="zh-CN"/>
        </w:rPr>
        <w:t>高级语言程序设计2-2C++大</w:t>
      </w:r>
      <w:r>
        <w:rPr>
          <w:rFonts w:hint="eastAsia"/>
          <w:spacing w:val="14"/>
          <w:sz w:val="32"/>
        </w:rPr>
        <w:t>作业</w:t>
      </w:r>
    </w:p>
    <w:p w14:paraId="43B3DB79">
      <w:pPr>
        <w:jc w:val="center"/>
        <w:rPr>
          <w:sz w:val="28"/>
        </w:rPr>
      </w:pPr>
    </w:p>
    <w:p w14:paraId="65F782ED">
      <w:pPr>
        <w:jc w:val="center"/>
        <w:rPr>
          <w:sz w:val="28"/>
        </w:rPr>
      </w:pPr>
    </w:p>
    <w:p w14:paraId="6366B35C">
      <w:pPr>
        <w:jc w:val="center"/>
        <w:rPr>
          <w:sz w:val="28"/>
        </w:rPr>
      </w:pPr>
    </w:p>
    <w:p w14:paraId="75FBB486">
      <w:pPr>
        <w:jc w:val="center"/>
        <w:rPr>
          <w:sz w:val="28"/>
        </w:rPr>
      </w:pPr>
    </w:p>
    <w:p w14:paraId="54496C4B">
      <w:pPr>
        <w:ind w:firstLine="1440" w:firstLineChars="600"/>
        <w:rPr>
          <w:rFonts w:ascii="宋体"/>
          <w:sz w:val="24"/>
          <w:u w:val="single"/>
        </w:rPr>
      </w:pPr>
      <w:r>
        <w:rPr>
          <w:rFonts w:hint="eastAsia"/>
          <w:sz w:val="24"/>
        </w:rPr>
        <w:t>中文题目：</w:t>
      </w:r>
      <w:r>
        <w:rPr>
          <w:sz w:val="24"/>
          <w:u w:val="single"/>
        </w:rPr>
        <w:t xml:space="preserve">   </w:t>
      </w:r>
      <w:r>
        <w:rPr>
          <w:rFonts w:hint="eastAsia"/>
          <w:sz w:val="24"/>
          <w:u w:val="single"/>
        </w:rPr>
        <w:t xml:space="preserve">            飞行棋游戏                  </w:t>
      </w:r>
    </w:p>
    <w:p w14:paraId="1FCC5D94">
      <w:pPr>
        <w:spacing w:before="62" w:beforeLines="20"/>
        <w:ind w:firstLine="1440" w:firstLineChars="600"/>
        <w:rPr>
          <w:rFonts w:hint="eastAsia" w:eastAsiaTheme="minorEastAsia"/>
          <w:sz w:val="24"/>
          <w:u w:val="single"/>
          <w:lang w:val="en-US" w:eastAsia="zh-CN"/>
        </w:rPr>
      </w:pPr>
      <w:r>
        <w:rPr>
          <w:rFonts w:hint="eastAsia" w:ascii="宋体"/>
          <w:sz w:val="24"/>
        </w:rPr>
        <w:t>外文题目：</w:t>
      </w:r>
      <w:r>
        <w:rPr>
          <w:rFonts w:ascii="宋体"/>
          <w:sz w:val="24"/>
          <w:u w:val="single"/>
        </w:rPr>
        <w:t xml:space="preserve">   </w:t>
      </w:r>
      <w:r>
        <w:rPr>
          <w:rFonts w:hint="eastAsia" w:ascii="宋体"/>
          <w:sz w:val="24"/>
          <w:u w:val="single"/>
        </w:rPr>
        <w:t xml:space="preserve">   Flying Chess </w:t>
      </w:r>
      <w:r>
        <w:rPr>
          <w:rFonts w:hint="eastAsia" w:ascii="宋体"/>
          <w:sz w:val="24"/>
          <w:u w:val="single"/>
          <w:lang w:val="en-US" w:eastAsia="zh-CN"/>
        </w:rPr>
        <w:t>Game</w:t>
      </w:r>
      <w:r>
        <w:rPr>
          <w:rFonts w:hint="eastAsia" w:ascii="宋体"/>
          <w:sz w:val="24"/>
          <w:u w:val="single"/>
        </w:rPr>
        <w:t xml:space="preserve">  </w:t>
      </w:r>
      <w:r>
        <w:rPr>
          <w:rFonts w:hint="eastAsia" w:ascii="宋体"/>
          <w:sz w:val="24"/>
          <w:u w:val="single"/>
          <w:lang w:val="en-US" w:eastAsia="zh-CN"/>
        </w:rPr>
        <w:t xml:space="preserve"> </w:t>
      </w:r>
      <w:r>
        <w:rPr>
          <w:rFonts w:hint="eastAsia" w:ascii="宋体"/>
          <w:sz w:val="24"/>
          <w:u w:val="single"/>
        </w:rPr>
        <w:t xml:space="preserve"> </w:t>
      </w:r>
      <w:r>
        <w:rPr>
          <w:rFonts w:hint="eastAsia" w:ascii="宋体"/>
          <w:sz w:val="24"/>
          <w:u w:val="single"/>
          <w:lang w:val="en-US" w:eastAsia="zh-CN"/>
        </w:rPr>
        <w:t xml:space="preserve"> </w:t>
      </w:r>
    </w:p>
    <w:p w14:paraId="7E2EB28E">
      <w:pPr>
        <w:rPr>
          <w:sz w:val="24"/>
        </w:rPr>
      </w:pPr>
    </w:p>
    <w:p w14:paraId="6084EFD7">
      <w:pPr>
        <w:ind w:firstLine="2160" w:firstLineChars="900"/>
        <w:rPr>
          <w:sz w:val="24"/>
        </w:rPr>
      </w:pPr>
      <w:r>
        <w:rPr>
          <w:rFonts w:hint="eastAsia"/>
          <w:sz w:val="24"/>
        </w:rPr>
        <w:t>学    号：</w:t>
      </w:r>
      <w:r>
        <w:rPr>
          <w:rFonts w:hint="eastAsia" w:ascii="宋体"/>
          <w:sz w:val="24"/>
          <w:u w:val="single"/>
        </w:rPr>
        <w:t xml:space="preserve">      2412769      </w:t>
      </w:r>
    </w:p>
    <w:p w14:paraId="66F1E77D">
      <w:pPr>
        <w:spacing w:before="46" w:beforeLines="15"/>
        <w:ind w:firstLine="2160" w:firstLineChars="900"/>
        <w:rPr>
          <w:rFonts w:ascii="宋体"/>
          <w:sz w:val="24"/>
        </w:rPr>
      </w:pPr>
      <w:r>
        <w:rPr>
          <w:rFonts w:hint="eastAsia"/>
          <w:sz w:val="24"/>
        </w:rPr>
        <w:t>姓</w:t>
      </w:r>
      <w:r>
        <w:rPr>
          <w:sz w:val="24"/>
        </w:rPr>
        <w:t xml:space="preserve">    </w:t>
      </w:r>
      <w:r>
        <w:rPr>
          <w:rFonts w:hint="eastAsia"/>
          <w:sz w:val="24"/>
        </w:rPr>
        <w:t>名：</w:t>
      </w:r>
      <w:r>
        <w:rPr>
          <w:rFonts w:hint="eastAsia" w:ascii="宋体"/>
          <w:sz w:val="24"/>
          <w:u w:val="single"/>
        </w:rPr>
        <w:t xml:space="preserve">      颜浩轩       </w:t>
      </w:r>
    </w:p>
    <w:p w14:paraId="694AA530">
      <w:pPr>
        <w:spacing w:before="46" w:beforeLines="15"/>
        <w:ind w:firstLine="2160" w:firstLineChars="900"/>
        <w:rPr>
          <w:sz w:val="24"/>
          <w:u w:val="single"/>
        </w:rPr>
      </w:pPr>
      <w:r>
        <w:rPr>
          <w:rFonts w:hint="eastAsia"/>
          <w:sz w:val="24"/>
        </w:rPr>
        <w:t>年    级：</w:t>
      </w:r>
      <w:r>
        <w:rPr>
          <w:rFonts w:hint="eastAsia" w:ascii="宋体"/>
          <w:sz w:val="24"/>
          <w:u w:val="single"/>
        </w:rPr>
        <w:t xml:space="preserve">      2024级       </w:t>
      </w:r>
    </w:p>
    <w:p w14:paraId="6FB00929">
      <w:pPr>
        <w:spacing w:before="46" w:beforeLines="15"/>
        <w:ind w:firstLine="2160" w:firstLineChars="900"/>
        <w:rPr>
          <w:rFonts w:ascii="宋体"/>
          <w:sz w:val="24"/>
        </w:rPr>
      </w:pPr>
      <w:r>
        <w:rPr>
          <w:rFonts w:hint="eastAsia"/>
          <w:sz w:val="24"/>
        </w:rPr>
        <w:t>专</w:t>
      </w:r>
      <w:r>
        <w:rPr>
          <w:sz w:val="24"/>
        </w:rPr>
        <w:t xml:space="preserve">    </w:t>
      </w:r>
      <w:r>
        <w:rPr>
          <w:rFonts w:hint="eastAsia"/>
          <w:sz w:val="24"/>
        </w:rPr>
        <w:t>业：</w:t>
      </w:r>
      <w:r>
        <w:rPr>
          <w:rFonts w:ascii="宋体"/>
          <w:sz w:val="24"/>
          <w:u w:val="single"/>
        </w:rPr>
        <w:t xml:space="preserve">  </w:t>
      </w:r>
      <w:r>
        <w:rPr>
          <w:rFonts w:hint="eastAsia" w:ascii="宋体"/>
          <w:sz w:val="24"/>
          <w:u w:val="single"/>
          <w:lang w:val="en-US" w:eastAsia="zh-CN"/>
        </w:rPr>
        <w:t>工科试验班（信息科学与技术）</w:t>
      </w:r>
      <w:r>
        <w:rPr>
          <w:rFonts w:ascii="宋体"/>
          <w:sz w:val="24"/>
          <w:u w:val="single"/>
        </w:rPr>
        <w:t xml:space="preserve"> </w:t>
      </w:r>
      <w:bookmarkStart w:id="22" w:name="_GoBack"/>
      <w:bookmarkEnd w:id="22"/>
    </w:p>
    <w:p w14:paraId="4F5C6B38">
      <w:pPr>
        <w:spacing w:before="46" w:beforeLines="15"/>
        <w:ind w:firstLine="2160" w:firstLineChars="900"/>
        <w:rPr>
          <w:sz w:val="24"/>
        </w:rPr>
      </w:pPr>
      <w:r>
        <w:rPr>
          <w:rFonts w:hint="eastAsia"/>
          <w:sz w:val="24"/>
        </w:rPr>
        <w:t>学    院：</w:t>
      </w:r>
      <w:r>
        <w:rPr>
          <w:rFonts w:hint="eastAsia" w:ascii="宋体"/>
          <w:sz w:val="24"/>
          <w:u w:val="single"/>
        </w:rPr>
        <w:t xml:space="preserve">    计算机学院      </w:t>
      </w:r>
    </w:p>
    <w:p w14:paraId="278A30F7">
      <w:pPr>
        <w:spacing w:before="46" w:beforeLines="15"/>
        <w:ind w:firstLine="2160" w:firstLineChars="900"/>
        <w:rPr>
          <w:rFonts w:hint="eastAsia" w:ascii="Times New Roman" w:hAnsi="Times New Roman" w:cs="Times New Roman" w:eastAsiaTheme="minorEastAsia"/>
          <w:szCs w:val="21"/>
          <w:lang w:val="en-US" w:eastAsia="zh-CN"/>
        </w:rPr>
        <w:sectPr>
          <w:footerReference r:id="rId3" w:type="default"/>
          <w:footerReference r:id="rId4" w:type="even"/>
          <w:pgSz w:w="11906" w:h="16838"/>
          <w:pgMar w:top="1418" w:right="1701" w:bottom="1418" w:left="1701" w:header="851" w:footer="992" w:gutter="0"/>
          <w:cols w:space="425" w:num="1"/>
          <w:docGrid w:type="lines" w:linePitch="312" w:charSpace="0"/>
        </w:sectPr>
      </w:pPr>
      <w:r>
        <w:rPr>
          <w:rFonts w:hint="eastAsia"/>
          <w:sz w:val="24"/>
        </w:rPr>
        <w:t>完成日期：</w:t>
      </w:r>
      <w:r>
        <w:rPr>
          <w:rFonts w:hint="eastAsia" w:ascii="宋体"/>
          <w:sz w:val="24"/>
          <w:u w:val="single"/>
        </w:rPr>
        <w:t xml:space="preserve">    202</w:t>
      </w:r>
      <w:r>
        <w:rPr>
          <w:rFonts w:hint="eastAsia" w:ascii="宋体"/>
          <w:sz w:val="24"/>
          <w:u w:val="single"/>
          <w:lang w:val="en-US" w:eastAsia="zh-CN"/>
        </w:rPr>
        <w:t>5</w:t>
      </w:r>
      <w:r>
        <w:rPr>
          <w:rFonts w:hint="eastAsia" w:ascii="宋体"/>
          <w:sz w:val="24"/>
          <w:u w:val="single"/>
        </w:rPr>
        <w:t>-</w:t>
      </w:r>
      <w:bookmarkEnd w:id="0"/>
      <w:r>
        <w:rPr>
          <w:rFonts w:hint="eastAsia" w:ascii="宋体"/>
          <w:sz w:val="24"/>
          <w:u w:val="single"/>
          <w:lang w:val="en-US" w:eastAsia="zh-CN"/>
        </w:rPr>
        <w:t>5-13</w:t>
      </w:r>
      <w:r>
        <w:rPr>
          <w:rFonts w:hint="eastAsia" w:ascii="宋体"/>
          <w:sz w:val="24"/>
          <w:u w:val="single"/>
        </w:rPr>
        <w:t xml:space="preserve">    </w:t>
      </w:r>
      <w:r>
        <w:rPr>
          <w:rFonts w:hint="eastAsia" w:ascii="宋体"/>
          <w:sz w:val="24"/>
          <w:u w:val="single"/>
          <w:lang w:val="en-US" w:eastAsia="zh-CN"/>
        </w:rPr>
        <w:t xml:space="preserve"> </w:t>
      </w:r>
    </w:p>
    <w:p w14:paraId="7B85439A">
      <w:pPr>
        <w:pStyle w:val="17"/>
        <w:shd w:val="clear" w:color="auto" w:fill="FFFFFF"/>
        <w:spacing w:before="0" w:beforeAutospacing="0" w:after="0" w:afterAutospacing="0" w:line="360" w:lineRule="auto"/>
        <w:jc w:val="center"/>
        <w:rPr>
          <w:rFonts w:ascii="黑体" w:hAnsi="黑体" w:eastAsia="黑体" w:cs="Segoe UI"/>
          <w:b/>
          <w:bCs/>
          <w:color w:val="1C2127"/>
          <w:sz w:val="36"/>
          <w:szCs w:val="36"/>
        </w:rPr>
      </w:pPr>
      <w:r>
        <w:rPr>
          <w:rFonts w:hint="eastAsia" w:ascii="黑体" w:hAnsi="黑体" w:eastAsia="黑体" w:cs="Times New Roman"/>
          <w:b/>
          <w:bCs/>
          <w:sz w:val="36"/>
          <w:szCs w:val="36"/>
        </w:rPr>
        <w:t>摘    要</w:t>
      </w:r>
    </w:p>
    <w:p w14:paraId="427F5CE9">
      <w:pPr>
        <w:pStyle w:val="17"/>
        <w:shd w:val="clear" w:color="auto" w:fill="FFFFFF"/>
        <w:spacing w:before="0" w:beforeAutospacing="0" w:after="0" w:afterAutospacing="0" w:line="360" w:lineRule="auto"/>
        <w:ind w:firstLine="480" w:firstLineChars="200"/>
        <w:jc w:val="both"/>
        <w:rPr>
          <w:rFonts w:cs="Segoe UI"/>
          <w:color w:val="1C2127"/>
        </w:rPr>
      </w:pPr>
      <w:r>
        <w:rPr>
          <w:rFonts w:hint="eastAsia" w:cs="Segoe UI"/>
          <w:color w:val="1C2127"/>
        </w:rPr>
        <w:t>本文以毕业论文的格式撰写了一款基于</w:t>
      </w:r>
      <w:r>
        <w:rPr>
          <w:rFonts w:ascii="Times New Roman" w:hAnsi="Times New Roman" w:cs="Times New Roman"/>
          <w:color w:val="1C2127"/>
        </w:rPr>
        <w:t xml:space="preserve"> </w:t>
      </w:r>
      <w:r>
        <w:rPr>
          <w:rFonts w:hint="eastAsia" w:ascii="Times New Roman" w:hAnsi="Times New Roman" w:cs="Times New Roman"/>
          <w:color w:val="1C2127"/>
          <w:lang w:val="en-US" w:eastAsia="zh-CN"/>
        </w:rPr>
        <w:t>Qt</w:t>
      </w:r>
      <w:r>
        <w:rPr>
          <w:rFonts w:ascii="Times New Roman" w:hAnsi="Times New Roman" w:cs="Times New Roman"/>
          <w:color w:val="1C2127"/>
        </w:rPr>
        <w:t xml:space="preserve"> </w:t>
      </w:r>
      <w:r>
        <w:rPr>
          <w:rFonts w:cs="Segoe UI"/>
          <w:color w:val="1C2127"/>
        </w:rPr>
        <w:t>技术开发的飞行棋游戏程序。该系统不仅实现了经典飞行棋游戏的核心功能，还支持联机多人游戏的扩展。文章通过提出问题、分析现状，明确了飞行棋游戏程序开发的重要性。在技术选型方面，阐述了选择</w:t>
      </w:r>
      <w:r>
        <w:rPr>
          <w:rFonts w:ascii="Times New Roman" w:hAnsi="Times New Roman" w:cs="Times New Roman"/>
          <w:color w:val="1C2127"/>
        </w:rPr>
        <w:t xml:space="preserve"> </w:t>
      </w:r>
      <w:r>
        <w:rPr>
          <w:rFonts w:hint="eastAsia" w:ascii="Times New Roman" w:hAnsi="Times New Roman" w:cs="Times New Roman"/>
          <w:color w:val="1C2127"/>
          <w:lang w:val="en-US" w:eastAsia="zh-CN"/>
        </w:rPr>
        <w:t>Qt</w:t>
      </w:r>
      <w:r>
        <w:rPr>
          <w:rFonts w:ascii="Times New Roman" w:hAnsi="Times New Roman" w:cs="Times New Roman"/>
          <w:color w:val="1C2127"/>
        </w:rPr>
        <w:t xml:space="preserve"> </w:t>
      </w:r>
      <w:r>
        <w:rPr>
          <w:rFonts w:cs="Segoe UI"/>
          <w:color w:val="1C2127"/>
        </w:rPr>
        <w:t>构建图形用户界面的原因。此外，详细介绍了系统的整体结构设计、关键功能实现以及在开发过程中遇到的技术难点和解决方案。研究结果表明，基于</w:t>
      </w:r>
      <w:r>
        <w:rPr>
          <w:rFonts w:ascii="Times New Roman" w:hAnsi="Times New Roman" w:cs="Times New Roman"/>
          <w:color w:val="1C2127"/>
        </w:rPr>
        <w:t xml:space="preserve"> </w:t>
      </w:r>
      <w:r>
        <w:rPr>
          <w:rFonts w:hint="eastAsia" w:ascii="Times New Roman" w:hAnsi="Times New Roman" w:cs="Times New Roman"/>
          <w:color w:val="1C2127"/>
          <w:lang w:val="en-US" w:eastAsia="zh-CN"/>
        </w:rPr>
        <w:t>Qt</w:t>
      </w:r>
      <w:r>
        <w:rPr>
          <w:rFonts w:cs="Segoe UI"/>
          <w:color w:val="1C2127"/>
        </w:rPr>
        <w:t xml:space="preserve"> 的飞行棋游戏系统能够稳定运行，具有良好的用户交互体验和</w:t>
      </w:r>
      <w:r>
        <w:rPr>
          <w:rFonts w:hint="eastAsia" w:cs="Segoe UI"/>
          <w:color w:val="1C2127"/>
        </w:rPr>
        <w:t>扩展性，为传统棋类游戏的数字化提供了新的解决思路。</w:t>
      </w:r>
    </w:p>
    <w:p w14:paraId="2B1C3B20">
      <w:pPr>
        <w:pStyle w:val="17"/>
        <w:shd w:val="clear" w:color="auto" w:fill="FFFFFF"/>
        <w:spacing w:before="0" w:beforeAutospacing="0" w:after="0" w:afterAutospacing="0" w:line="360" w:lineRule="auto"/>
        <w:rPr>
          <w:rFonts w:ascii="黑体" w:hAnsi="黑体" w:cs="Segoe UI"/>
          <w:b/>
          <w:bCs/>
          <w:color w:val="1C2127"/>
        </w:rPr>
      </w:pPr>
      <w:r>
        <w:rPr>
          <w:rFonts w:hint="eastAsia" w:ascii="黑体" w:hAnsi="黑体" w:eastAsia="黑体" w:cs="Times New Roman"/>
          <w:b/>
          <w:bCs/>
        </w:rPr>
        <w:t>关键词</w:t>
      </w:r>
      <w:r>
        <w:rPr>
          <w:rFonts w:hint="eastAsia" w:eastAsia="黑体"/>
          <w:bCs/>
        </w:rPr>
        <w:t>：</w:t>
      </w:r>
      <w:r>
        <w:rPr>
          <w:rFonts w:hint="eastAsia" w:ascii="Times New Roman" w:hAnsi="Times New Roman" w:eastAsia="黑体" w:cs="Times New Roman"/>
          <w:lang w:val="en-US" w:eastAsia="zh-CN"/>
        </w:rPr>
        <w:t xml:space="preserve">Qt  ；C++ </w:t>
      </w:r>
      <w:r>
        <w:rPr>
          <w:rFonts w:hint="eastAsia" w:ascii="Times New Roman" w:hAnsi="Times New Roman" w:cs="Times New Roman"/>
        </w:rPr>
        <w:t>；</w:t>
      </w:r>
      <w:r>
        <w:rPr>
          <w:rFonts w:ascii="Times New Roman" w:hAnsi="Times New Roman" w:cs="Times New Roman"/>
        </w:rPr>
        <w:t>飞行棋游戏</w:t>
      </w:r>
      <w:r>
        <w:rPr>
          <w:rFonts w:hint="eastAsia" w:ascii="Times New Roman" w:hAnsi="Times New Roman" w:cs="Times New Roman"/>
        </w:rPr>
        <w:t>；</w:t>
      </w:r>
      <w:r>
        <w:rPr>
          <w:rFonts w:ascii="Times New Roman" w:hAnsi="Times New Roman" w:cs="Times New Roman"/>
        </w:rPr>
        <w:t>联机多人游戏</w:t>
      </w:r>
      <w:r>
        <w:rPr>
          <w:rFonts w:hint="eastAsia" w:ascii="Times New Roman" w:hAnsi="Times New Roman" w:cs="Times New Roman"/>
        </w:rPr>
        <w:t>；</w:t>
      </w:r>
      <w:r>
        <w:rPr>
          <w:rFonts w:ascii="Times New Roman" w:hAnsi="Times New Roman" w:cs="Times New Roman"/>
        </w:rPr>
        <w:t>图形用户界面</w:t>
      </w:r>
      <w:r>
        <w:rPr>
          <w:rFonts w:hint="eastAsia" w:ascii="Times New Roman" w:hAnsi="Times New Roman" w:cs="Times New Roman"/>
        </w:rPr>
        <w:t>；</w:t>
      </w:r>
      <w:r>
        <w:rPr>
          <w:rFonts w:ascii="Times New Roman" w:hAnsi="Times New Roman" w:cs="Times New Roman"/>
        </w:rPr>
        <w:t>系统设计</w:t>
      </w:r>
      <w:r>
        <w:rPr>
          <w:rFonts w:hint="eastAsia" w:ascii="Times New Roman" w:hAnsi="Times New Roman" w:cs="Times New Roman"/>
        </w:rPr>
        <w:t>；</w:t>
      </w:r>
      <w:r>
        <w:rPr>
          <w:rFonts w:ascii="Times New Roman" w:hAnsi="Times New Roman" w:cs="Times New Roman"/>
        </w:rPr>
        <w:t>编程语言选型</w:t>
      </w:r>
    </w:p>
    <w:p w14:paraId="7515045A">
      <w:pPr>
        <w:pStyle w:val="17"/>
        <w:shd w:val="clear" w:color="auto" w:fill="FFFFFF"/>
        <w:spacing w:before="0" w:beforeAutospacing="0" w:after="0" w:afterAutospacing="0" w:line="360" w:lineRule="auto"/>
        <w:rPr>
          <w:rFonts w:cs="Segoe UI"/>
          <w:color w:val="1C2127"/>
        </w:rPr>
      </w:pPr>
    </w:p>
    <w:p w14:paraId="4254E6B5">
      <w:pPr>
        <w:pStyle w:val="17"/>
        <w:shd w:val="clear" w:color="auto" w:fill="FFFFFF"/>
        <w:spacing w:before="0" w:beforeAutospacing="0" w:after="0" w:afterAutospacing="0" w:line="360" w:lineRule="auto"/>
        <w:rPr>
          <w:rFonts w:cs="Segoe UI"/>
          <w:color w:val="1C2127"/>
        </w:rPr>
      </w:pPr>
    </w:p>
    <w:p w14:paraId="4E238AE4">
      <w:pPr>
        <w:pStyle w:val="17"/>
        <w:shd w:val="clear" w:color="auto" w:fill="FFFFFF"/>
        <w:spacing w:before="0" w:beforeAutospacing="0" w:after="0" w:afterAutospacing="0" w:line="360" w:lineRule="auto"/>
        <w:rPr>
          <w:rFonts w:cs="Segoe UI"/>
          <w:color w:val="1C2127"/>
        </w:rPr>
      </w:pPr>
    </w:p>
    <w:p w14:paraId="44941E33">
      <w:pPr>
        <w:pStyle w:val="17"/>
        <w:shd w:val="clear" w:color="auto" w:fill="FFFFFF"/>
        <w:spacing w:before="0" w:beforeAutospacing="0" w:after="0" w:afterAutospacing="0" w:line="360" w:lineRule="auto"/>
        <w:rPr>
          <w:rFonts w:cs="Segoe UI"/>
          <w:color w:val="1C2127"/>
        </w:rPr>
      </w:pPr>
    </w:p>
    <w:p w14:paraId="01576E69">
      <w:pPr>
        <w:pStyle w:val="17"/>
        <w:shd w:val="clear" w:color="auto" w:fill="FFFFFF"/>
        <w:spacing w:before="0" w:beforeAutospacing="0" w:after="0" w:afterAutospacing="0" w:line="360" w:lineRule="auto"/>
        <w:rPr>
          <w:rFonts w:cs="Segoe UI"/>
          <w:color w:val="1C2127"/>
        </w:rPr>
      </w:pPr>
    </w:p>
    <w:p w14:paraId="12336A7E">
      <w:pPr>
        <w:pStyle w:val="17"/>
        <w:shd w:val="clear" w:color="auto" w:fill="FFFFFF"/>
        <w:spacing w:before="0" w:beforeAutospacing="0" w:after="0" w:afterAutospacing="0" w:line="360" w:lineRule="auto"/>
        <w:rPr>
          <w:rFonts w:cs="Segoe UI"/>
          <w:color w:val="1C2127"/>
        </w:rPr>
      </w:pPr>
    </w:p>
    <w:p w14:paraId="59892E07">
      <w:pPr>
        <w:pStyle w:val="17"/>
        <w:shd w:val="clear" w:color="auto" w:fill="FFFFFF"/>
        <w:spacing w:before="0" w:beforeAutospacing="0" w:after="0" w:afterAutospacing="0" w:line="360" w:lineRule="auto"/>
        <w:rPr>
          <w:rFonts w:cs="Segoe UI"/>
          <w:color w:val="1C2127"/>
        </w:rPr>
      </w:pPr>
    </w:p>
    <w:p w14:paraId="7EB7A81B">
      <w:pPr>
        <w:pStyle w:val="17"/>
        <w:shd w:val="clear" w:color="auto" w:fill="FFFFFF"/>
        <w:spacing w:before="0" w:beforeAutospacing="0" w:after="0" w:afterAutospacing="0" w:line="360" w:lineRule="auto"/>
        <w:rPr>
          <w:rFonts w:cs="Segoe UI"/>
          <w:color w:val="1C2127"/>
        </w:rPr>
      </w:pPr>
    </w:p>
    <w:p w14:paraId="66B908FF">
      <w:pPr>
        <w:pStyle w:val="17"/>
        <w:shd w:val="clear" w:color="auto" w:fill="FFFFFF"/>
        <w:spacing w:before="0" w:beforeAutospacing="0" w:after="0" w:afterAutospacing="0" w:line="360" w:lineRule="auto"/>
        <w:rPr>
          <w:rFonts w:cs="Segoe UI"/>
          <w:color w:val="1C2127"/>
        </w:rPr>
      </w:pPr>
    </w:p>
    <w:p w14:paraId="639AFBC5">
      <w:pPr>
        <w:pStyle w:val="17"/>
        <w:shd w:val="clear" w:color="auto" w:fill="FFFFFF"/>
        <w:spacing w:before="0" w:beforeAutospacing="0" w:after="0" w:afterAutospacing="0" w:line="360" w:lineRule="auto"/>
        <w:rPr>
          <w:rFonts w:cs="Segoe UI"/>
          <w:color w:val="1C2127"/>
        </w:rPr>
      </w:pPr>
    </w:p>
    <w:p w14:paraId="4BB9AC4D">
      <w:pPr>
        <w:pStyle w:val="17"/>
        <w:shd w:val="clear" w:color="auto" w:fill="FFFFFF"/>
        <w:spacing w:before="0" w:beforeAutospacing="0" w:after="0" w:afterAutospacing="0" w:line="360" w:lineRule="auto"/>
        <w:rPr>
          <w:rFonts w:cs="Segoe UI"/>
          <w:color w:val="1C2127"/>
        </w:rPr>
      </w:pPr>
    </w:p>
    <w:p w14:paraId="2D13E9DB">
      <w:pPr>
        <w:pStyle w:val="17"/>
        <w:shd w:val="clear" w:color="auto" w:fill="FFFFFF"/>
        <w:spacing w:before="0" w:beforeAutospacing="0" w:after="0" w:afterAutospacing="0" w:line="360" w:lineRule="auto"/>
        <w:rPr>
          <w:rFonts w:cs="Segoe UI"/>
          <w:color w:val="1C2127"/>
        </w:rPr>
      </w:pPr>
    </w:p>
    <w:p w14:paraId="6FFF2EE7">
      <w:pPr>
        <w:pStyle w:val="17"/>
        <w:shd w:val="clear" w:color="auto" w:fill="FFFFFF"/>
        <w:spacing w:before="0" w:beforeAutospacing="0" w:after="0" w:afterAutospacing="0" w:line="360" w:lineRule="auto"/>
        <w:rPr>
          <w:rFonts w:cs="Segoe UI"/>
          <w:color w:val="1C2127"/>
        </w:rPr>
      </w:pPr>
    </w:p>
    <w:p w14:paraId="2BB74489">
      <w:pPr>
        <w:pStyle w:val="17"/>
        <w:shd w:val="clear" w:color="auto" w:fill="FFFFFF"/>
        <w:spacing w:before="0" w:beforeAutospacing="0" w:after="0" w:afterAutospacing="0" w:line="360" w:lineRule="auto"/>
        <w:rPr>
          <w:rFonts w:cs="Segoe UI"/>
          <w:color w:val="1C2127"/>
        </w:rPr>
      </w:pPr>
    </w:p>
    <w:p w14:paraId="30CD15E9">
      <w:pPr>
        <w:pStyle w:val="17"/>
        <w:shd w:val="clear" w:color="auto" w:fill="FFFFFF"/>
        <w:spacing w:before="0" w:beforeAutospacing="0" w:after="0" w:afterAutospacing="0" w:line="360" w:lineRule="auto"/>
        <w:rPr>
          <w:rFonts w:cs="Segoe UI"/>
          <w:color w:val="1C2127"/>
        </w:rPr>
      </w:pPr>
    </w:p>
    <w:p w14:paraId="46CE52D4">
      <w:pPr>
        <w:pStyle w:val="17"/>
        <w:shd w:val="clear" w:color="auto" w:fill="FFFFFF"/>
        <w:spacing w:before="0" w:beforeAutospacing="0" w:after="0" w:afterAutospacing="0" w:line="360" w:lineRule="auto"/>
        <w:rPr>
          <w:rFonts w:cs="Segoe UI"/>
          <w:color w:val="1C2127"/>
        </w:rPr>
      </w:pPr>
    </w:p>
    <w:p w14:paraId="744C57EB">
      <w:pPr>
        <w:pStyle w:val="17"/>
        <w:shd w:val="clear" w:color="auto" w:fill="FFFFFF"/>
        <w:spacing w:before="0" w:beforeAutospacing="0" w:after="0" w:afterAutospacing="0" w:line="360" w:lineRule="auto"/>
        <w:rPr>
          <w:rFonts w:cs="Segoe UI"/>
          <w:color w:val="1C2127"/>
        </w:rPr>
      </w:pPr>
    </w:p>
    <w:p w14:paraId="2FD5C876">
      <w:pPr>
        <w:pStyle w:val="17"/>
        <w:shd w:val="clear" w:color="auto" w:fill="FFFFFF"/>
        <w:spacing w:before="0" w:beforeAutospacing="0" w:after="0" w:afterAutospacing="0" w:line="360" w:lineRule="auto"/>
        <w:rPr>
          <w:rFonts w:cs="Segoe UI"/>
          <w:color w:val="1C2127"/>
        </w:rPr>
      </w:pPr>
    </w:p>
    <w:p w14:paraId="376B893C">
      <w:pPr>
        <w:pStyle w:val="17"/>
        <w:shd w:val="clear" w:color="auto" w:fill="FFFFFF"/>
        <w:spacing w:before="0" w:beforeAutospacing="0" w:after="0" w:afterAutospacing="0" w:line="360" w:lineRule="auto"/>
        <w:jc w:val="center"/>
        <w:rPr>
          <w:rFonts w:ascii="Times New Roman" w:hAnsi="Times New Roman" w:eastAsia="仿宋" w:cs="Times New Roman"/>
          <w:b/>
          <w:bCs/>
          <w:sz w:val="36"/>
          <w:szCs w:val="36"/>
        </w:rPr>
      </w:pPr>
      <w:bookmarkStart w:id="1" w:name="_Hlk62115517"/>
    </w:p>
    <w:p w14:paraId="37781489">
      <w:pPr>
        <w:pStyle w:val="17"/>
        <w:shd w:val="clear" w:color="auto" w:fill="FFFFFF"/>
        <w:spacing w:before="0" w:beforeAutospacing="0" w:after="0" w:afterAutospacing="0" w:line="360" w:lineRule="auto"/>
        <w:jc w:val="center"/>
        <w:rPr>
          <w:rFonts w:cs="Segoe UI"/>
          <w:b/>
          <w:bCs/>
          <w:color w:val="1C2127"/>
          <w:sz w:val="36"/>
          <w:szCs w:val="36"/>
        </w:rPr>
      </w:pPr>
      <w:r>
        <w:rPr>
          <w:rFonts w:ascii="Times New Roman" w:hAnsi="Times New Roman" w:eastAsia="仿宋" w:cs="Times New Roman"/>
          <w:b/>
          <w:bCs/>
          <w:sz w:val="36"/>
          <w:szCs w:val="36"/>
        </w:rPr>
        <w:t>ABSTRACT</w:t>
      </w:r>
      <w:bookmarkEnd w:id="1"/>
    </w:p>
    <w:p w14:paraId="14B8920E">
      <w:pPr>
        <w:pStyle w:val="17"/>
        <w:shd w:val="clear" w:color="auto" w:fill="FFFFFF"/>
        <w:spacing w:before="0" w:beforeAutospacing="0" w:after="0" w:afterAutospacing="0" w:line="360" w:lineRule="auto"/>
        <w:ind w:firstLine="480" w:firstLineChars="200"/>
        <w:jc w:val="both"/>
        <w:rPr>
          <w:rFonts w:ascii="Times New Roman" w:hAnsi="Times New Roman" w:cs="Times New Roman"/>
          <w:color w:val="1C2127"/>
        </w:rPr>
      </w:pPr>
      <w:bookmarkStart w:id="2" w:name="_Hlk62115547"/>
      <w:r>
        <w:rPr>
          <w:rFonts w:ascii="Times New Roman" w:hAnsi="Times New Roman" w:cs="Times New Roman"/>
          <w:color w:val="1C2127"/>
        </w:rPr>
        <w:t xml:space="preserve">This paper presents a </w:t>
      </w:r>
      <w:r>
        <w:rPr>
          <w:rFonts w:hint="eastAsia" w:ascii="Times New Roman" w:hAnsi="Times New Roman" w:cs="Times New Roman"/>
          <w:color w:val="1C2127"/>
          <w:lang w:val="en-US" w:eastAsia="zh-CN"/>
        </w:rPr>
        <w:t>Qt</w:t>
      </w:r>
      <w:r>
        <w:rPr>
          <w:rFonts w:ascii="Times New Roman" w:hAnsi="Times New Roman" w:cs="Times New Roman"/>
          <w:color w:val="1C2127"/>
        </w:rPr>
        <w:t>-based flight chess game program designed as a graduation project, written in the format of a thesis. The system not only replicates the classic functionalities of the traditional flight chess game but also incorporates online multiplayer features. The study identifies the significance of developing such a game through problem definition and analysis of the current state. In terms of technical choices, the paper examines explain</w:t>
      </w:r>
      <w:r>
        <w:rPr>
          <w:rFonts w:hint="eastAsia" w:ascii="Times New Roman" w:hAnsi="Times New Roman" w:cs="Times New Roman"/>
          <w:color w:val="1C2127"/>
          <w:lang w:val="en-US" w:eastAsia="zh-CN"/>
        </w:rPr>
        <w:t>s</w:t>
      </w:r>
      <w:r>
        <w:rPr>
          <w:rFonts w:ascii="Times New Roman" w:hAnsi="Times New Roman" w:cs="Times New Roman"/>
          <w:color w:val="1C2127"/>
        </w:rPr>
        <w:t xml:space="preserve"> the rationale behind choosing </w:t>
      </w:r>
      <w:r>
        <w:rPr>
          <w:rFonts w:hint="eastAsia" w:ascii="Times New Roman" w:hAnsi="Times New Roman" w:cs="Times New Roman"/>
          <w:color w:val="1C2127"/>
          <w:lang w:val="en-US" w:eastAsia="zh-CN"/>
        </w:rPr>
        <w:t>Qt</w:t>
      </w:r>
      <w:r>
        <w:rPr>
          <w:rFonts w:ascii="Times New Roman" w:hAnsi="Times New Roman" w:cs="Times New Roman"/>
          <w:color w:val="1C2127"/>
        </w:rPr>
        <w:t xml:space="preserve"> for building the graphical user interface (GUI). Additionally, it elaborates on the overall system design, implementation of core functionalities, and the technical challenges encountered during development along with their resolutions. The results demonstrate that the </w:t>
      </w:r>
      <w:r>
        <w:rPr>
          <w:rFonts w:hint="eastAsia" w:ascii="Times New Roman" w:hAnsi="Times New Roman" w:cs="Times New Roman"/>
          <w:color w:val="1C2127"/>
          <w:lang w:val="en-US" w:eastAsia="zh-CN"/>
        </w:rPr>
        <w:t>Qt</w:t>
      </w:r>
      <w:r>
        <w:rPr>
          <w:rFonts w:ascii="Times New Roman" w:hAnsi="Times New Roman" w:cs="Times New Roman"/>
          <w:color w:val="1C2127"/>
        </w:rPr>
        <w:t>-based flight chess system operates stably, providing an excellent user interaction experience and scalability, thus offering a novel approach to digitizing traditional board games.</w:t>
      </w:r>
    </w:p>
    <w:p w14:paraId="07C7E51A">
      <w:pPr>
        <w:pStyle w:val="17"/>
        <w:shd w:val="clear" w:color="auto" w:fill="FFFFFF"/>
        <w:spacing w:before="0" w:beforeAutospacing="0" w:after="0" w:afterAutospacing="0" w:line="360" w:lineRule="auto"/>
        <w:rPr>
          <w:rFonts w:cs="Segoe UI"/>
          <w:b/>
          <w:bCs/>
          <w:color w:val="1C2127"/>
        </w:rPr>
      </w:pPr>
      <w:r>
        <w:rPr>
          <w:rFonts w:ascii="Times New Roman" w:hAnsi="Times New Roman" w:eastAsia="仿宋" w:cs="Times New Roman"/>
          <w:b/>
          <w:bCs/>
        </w:rPr>
        <w:t>Key Words</w:t>
      </w:r>
      <w:bookmarkEnd w:id="2"/>
      <w:r>
        <w:rPr>
          <w:rFonts w:ascii="Times New Roman" w:hAnsi="Times New Roman" w:eastAsia="黑体"/>
        </w:rPr>
        <w:t xml:space="preserve">: </w:t>
      </w:r>
      <w:r>
        <w:rPr>
          <w:rFonts w:hint="eastAsia" w:ascii="Times New Roman" w:hAnsi="Times New Roman" w:eastAsia="仿宋" w:cs="Times New Roman"/>
          <w:lang w:val="en-US" w:eastAsia="zh-CN"/>
        </w:rPr>
        <w:t>Qt,C++</w:t>
      </w:r>
      <w:r>
        <w:rPr>
          <w:rFonts w:ascii="Times New Roman" w:hAnsi="Times New Roman" w:eastAsia="仿宋" w:cs="Times New Roman"/>
        </w:rPr>
        <w:t>, flight chess game, online multiplayer, graphical user interface, system design, programming language selection</w:t>
      </w:r>
    </w:p>
    <w:p w14:paraId="1AACCAE6">
      <w:pPr>
        <w:pStyle w:val="17"/>
        <w:shd w:val="clear" w:color="auto" w:fill="FFFFFF"/>
        <w:spacing w:before="0" w:beforeAutospacing="0" w:after="0" w:afterAutospacing="0" w:line="360" w:lineRule="auto"/>
        <w:rPr>
          <w:rFonts w:cs="Segoe UI"/>
          <w:color w:val="1C2127"/>
        </w:rPr>
      </w:pPr>
    </w:p>
    <w:p w14:paraId="71F092B9">
      <w:pPr>
        <w:pStyle w:val="17"/>
        <w:shd w:val="clear" w:color="auto" w:fill="FFFFFF"/>
        <w:spacing w:before="0" w:beforeAutospacing="0" w:after="0" w:afterAutospacing="0" w:line="360" w:lineRule="auto"/>
        <w:rPr>
          <w:rFonts w:cs="Segoe UI"/>
          <w:color w:val="1C2127"/>
        </w:rPr>
      </w:pPr>
    </w:p>
    <w:p w14:paraId="3539B3C0">
      <w:pPr>
        <w:pStyle w:val="17"/>
        <w:shd w:val="clear" w:color="auto" w:fill="FFFFFF"/>
        <w:spacing w:before="0" w:beforeAutospacing="0" w:after="0" w:afterAutospacing="0" w:line="360" w:lineRule="auto"/>
        <w:rPr>
          <w:rFonts w:cs="Segoe UI"/>
          <w:color w:val="1C2127"/>
        </w:rPr>
      </w:pPr>
    </w:p>
    <w:p w14:paraId="01B1A000">
      <w:pPr>
        <w:pStyle w:val="17"/>
        <w:shd w:val="clear" w:color="auto" w:fill="FFFFFF"/>
        <w:spacing w:before="0" w:beforeAutospacing="0" w:after="0" w:afterAutospacing="0" w:line="360" w:lineRule="auto"/>
        <w:rPr>
          <w:rFonts w:cs="Segoe UI"/>
          <w:color w:val="1C2127"/>
        </w:rPr>
      </w:pPr>
    </w:p>
    <w:p w14:paraId="1653CBE9">
      <w:pPr>
        <w:pStyle w:val="17"/>
        <w:shd w:val="clear" w:color="auto" w:fill="FFFFFF"/>
        <w:spacing w:before="0" w:beforeAutospacing="0" w:after="0" w:afterAutospacing="0" w:line="360" w:lineRule="auto"/>
        <w:rPr>
          <w:rFonts w:cs="Segoe UI"/>
          <w:color w:val="1C2127"/>
        </w:rPr>
      </w:pPr>
    </w:p>
    <w:p w14:paraId="27C26E0F">
      <w:pPr>
        <w:pStyle w:val="17"/>
        <w:shd w:val="clear" w:color="auto" w:fill="FFFFFF"/>
        <w:spacing w:before="0" w:beforeAutospacing="0" w:after="0" w:afterAutospacing="0" w:line="360" w:lineRule="auto"/>
        <w:rPr>
          <w:rFonts w:cs="Segoe UI"/>
          <w:color w:val="1C2127"/>
        </w:rPr>
      </w:pPr>
    </w:p>
    <w:p w14:paraId="6904F9B5">
      <w:pPr>
        <w:pStyle w:val="17"/>
        <w:shd w:val="clear" w:color="auto" w:fill="FFFFFF"/>
        <w:spacing w:before="0" w:beforeAutospacing="0" w:after="0" w:afterAutospacing="0" w:line="360" w:lineRule="auto"/>
        <w:rPr>
          <w:rFonts w:cs="Segoe UI"/>
          <w:color w:val="1C2127"/>
        </w:rPr>
      </w:pPr>
    </w:p>
    <w:p w14:paraId="7EEC80CC">
      <w:pPr>
        <w:pStyle w:val="17"/>
        <w:shd w:val="clear" w:color="auto" w:fill="FFFFFF"/>
        <w:spacing w:before="0" w:beforeAutospacing="0" w:after="0" w:afterAutospacing="0" w:line="360" w:lineRule="auto"/>
        <w:rPr>
          <w:rFonts w:cs="Segoe UI"/>
          <w:color w:val="1C2127"/>
        </w:rPr>
      </w:pPr>
    </w:p>
    <w:p w14:paraId="52160F77">
      <w:pPr>
        <w:pStyle w:val="17"/>
        <w:shd w:val="clear" w:color="auto" w:fill="FFFFFF"/>
        <w:spacing w:before="0" w:beforeAutospacing="0" w:after="0" w:afterAutospacing="0" w:line="360" w:lineRule="auto"/>
        <w:rPr>
          <w:rFonts w:cs="Segoe UI"/>
          <w:color w:val="1C2127"/>
        </w:rPr>
        <w:sectPr>
          <w:pgSz w:w="11906" w:h="16838"/>
          <w:pgMar w:top="1418" w:right="1701" w:bottom="1418" w:left="1701" w:header="851" w:footer="992" w:gutter="0"/>
          <w:cols w:space="425" w:num="1"/>
          <w:docGrid w:type="lines" w:linePitch="312" w:charSpace="0"/>
        </w:sectPr>
      </w:pPr>
    </w:p>
    <w:p w14:paraId="335C1DBA">
      <w:pPr>
        <w:snapToGrid w:val="0"/>
        <w:spacing w:before="156" w:beforeLines="50" w:after="156" w:afterLines="50" w:line="360" w:lineRule="auto"/>
        <w:jc w:val="center"/>
        <w:rPr>
          <w:rFonts w:ascii="Times New Roman" w:hAnsi="Times New Roman" w:eastAsia="黑体" w:cs="Times New Roman"/>
          <w:b/>
          <w:bCs/>
          <w:sz w:val="36"/>
          <w:szCs w:val="36"/>
        </w:rPr>
      </w:pPr>
      <w:r>
        <w:rPr>
          <w:rFonts w:ascii="Times New Roman" w:hAnsi="Times New Roman" w:eastAsia="黑体" w:cs="Times New Roman"/>
          <w:b/>
          <w:bCs/>
          <w:sz w:val="36"/>
          <w:szCs w:val="36"/>
        </w:rPr>
        <w:t>目   录</w:t>
      </w:r>
    </w:p>
    <w:p w14:paraId="6FED25B6">
      <w:pPr>
        <w:pStyle w:val="14"/>
        <w:rPr>
          <w:rFonts w:cstheme="minorBidi"/>
          <w:szCs w:val="24"/>
          <w14:ligatures w14:val="standardContextual"/>
        </w:rPr>
      </w:pPr>
      <w:r>
        <w:rPr>
          <w:rFonts w:cs="Segoe UI"/>
          <w:color w:val="1C2127"/>
        </w:rPr>
        <w:fldChar w:fldCharType="begin"/>
      </w:r>
      <w:r>
        <w:rPr>
          <w:rFonts w:cs="Segoe UI"/>
          <w:color w:val="1C2127"/>
        </w:rPr>
        <w:instrText xml:space="preserve"> </w:instrText>
      </w:r>
      <w:r>
        <w:rPr>
          <w:rFonts w:hint="eastAsia" w:cs="Segoe UI"/>
          <w:color w:val="1C2127"/>
        </w:rPr>
        <w:instrText xml:space="preserve">TOC \h \z \t "一级,1,二级,2,三级,3"</w:instrText>
      </w:r>
      <w:r>
        <w:rPr>
          <w:rFonts w:cs="Segoe UI"/>
          <w:color w:val="1C2127"/>
        </w:rPr>
        <w:instrText xml:space="preserve"> </w:instrText>
      </w:r>
      <w:r>
        <w:rPr>
          <w:rFonts w:cs="Segoe UI"/>
          <w:color w:val="1C2127"/>
        </w:rPr>
        <w:fldChar w:fldCharType="separate"/>
      </w:r>
      <w:r>
        <w:fldChar w:fldCharType="begin"/>
      </w:r>
      <w:r>
        <w:instrText xml:space="preserve"> HYPERLINK \l "_Toc165817278" </w:instrText>
      </w:r>
      <w:r>
        <w:fldChar w:fldCharType="separate"/>
      </w:r>
      <w:r>
        <w:rPr>
          <w:rStyle w:val="22"/>
          <w:rFonts w:hint="eastAsia"/>
          <w:bCs/>
        </w:rPr>
        <w:t>一、</w:t>
      </w:r>
      <w:r>
        <w:rPr>
          <w:rStyle w:val="22"/>
          <w:bCs/>
        </w:rPr>
        <w:t>引    言</w:t>
      </w:r>
      <w:r>
        <w:tab/>
      </w:r>
      <w:r>
        <w:fldChar w:fldCharType="begin"/>
      </w:r>
      <w:r>
        <w:instrText xml:space="preserve"> PAGEREF _Toc165817278 \h </w:instrText>
      </w:r>
      <w:r>
        <w:fldChar w:fldCharType="separate"/>
      </w:r>
      <w:r>
        <w:t>1</w:t>
      </w:r>
      <w:r>
        <w:fldChar w:fldCharType="end"/>
      </w:r>
      <w:r>
        <w:fldChar w:fldCharType="end"/>
      </w:r>
    </w:p>
    <w:p w14:paraId="77CC9958">
      <w:pPr>
        <w:pStyle w:val="16"/>
        <w:rPr>
          <w:rFonts w:cstheme="minorBidi"/>
          <w:kern w:val="2"/>
          <w:szCs w:val="24"/>
          <w14:ligatures w14:val="standardContextual"/>
        </w:rPr>
      </w:pPr>
      <w:r>
        <w:rPr>
          <w:rFonts w:hint="eastAsia"/>
        </w:rPr>
        <w:t>1.1</w:t>
      </w:r>
      <w:r>
        <w:fldChar w:fldCharType="begin"/>
      </w:r>
      <w:r>
        <w:instrText xml:space="preserve"> HYPERLINK \l "_Toc165817279" </w:instrText>
      </w:r>
      <w:r>
        <w:fldChar w:fldCharType="separate"/>
      </w:r>
      <w:r>
        <w:rPr>
          <w:rStyle w:val="22"/>
        </w:rPr>
        <w:t xml:space="preserve"> </w:t>
      </w:r>
      <w:r>
        <w:rPr>
          <w:rStyle w:val="22"/>
          <w:rFonts w:hint="eastAsia"/>
        </w:rPr>
        <w:t>设计</w:t>
      </w:r>
      <w:r>
        <w:rPr>
          <w:rStyle w:val="22"/>
        </w:rPr>
        <w:t>的背景及意义</w:t>
      </w:r>
      <w:r>
        <w:tab/>
      </w:r>
      <w:r>
        <w:fldChar w:fldCharType="begin"/>
      </w:r>
      <w:r>
        <w:instrText xml:space="preserve"> PAGEREF _Toc165817279 \h </w:instrText>
      </w:r>
      <w:r>
        <w:fldChar w:fldCharType="separate"/>
      </w:r>
      <w:r>
        <w:t>1</w:t>
      </w:r>
      <w:r>
        <w:fldChar w:fldCharType="end"/>
      </w:r>
      <w:r>
        <w:fldChar w:fldCharType="end"/>
      </w:r>
    </w:p>
    <w:p w14:paraId="7F23CA43">
      <w:pPr>
        <w:pStyle w:val="16"/>
        <w:rPr>
          <w:rFonts w:cstheme="minorBidi"/>
          <w:kern w:val="2"/>
          <w:szCs w:val="24"/>
          <w14:ligatures w14:val="standardContextual"/>
        </w:rPr>
      </w:pPr>
      <w:r>
        <w:fldChar w:fldCharType="begin"/>
      </w:r>
      <w:r>
        <w:instrText xml:space="preserve"> HYPERLINK \l "_Toc165817280" </w:instrText>
      </w:r>
      <w:r>
        <w:fldChar w:fldCharType="separate"/>
      </w:r>
      <w:r>
        <w:rPr>
          <w:rStyle w:val="22"/>
        </w:rPr>
        <w:t xml:space="preserve">1.2 </w:t>
      </w:r>
      <w:r>
        <w:rPr>
          <w:rStyle w:val="22"/>
          <w:rFonts w:hint="eastAsia"/>
        </w:rPr>
        <w:t>当前研究现状</w:t>
      </w:r>
      <w:r>
        <w:tab/>
      </w:r>
      <w:r>
        <w:rPr>
          <w:rFonts w:hint="eastAsia"/>
        </w:rPr>
        <w:t>1</w:t>
      </w:r>
      <w:r>
        <w:rPr>
          <w:rFonts w:hint="eastAsia"/>
        </w:rPr>
        <w:fldChar w:fldCharType="end"/>
      </w:r>
    </w:p>
    <w:p w14:paraId="1B1371F1">
      <w:pPr>
        <w:pStyle w:val="16"/>
        <w:rPr>
          <w:rFonts w:cstheme="minorBidi"/>
          <w:kern w:val="2"/>
          <w:szCs w:val="24"/>
          <w14:ligatures w14:val="standardContextual"/>
        </w:rPr>
      </w:pPr>
      <w:r>
        <w:fldChar w:fldCharType="begin"/>
      </w:r>
      <w:r>
        <w:instrText xml:space="preserve"> HYPERLINK \l "_Toc165817282" </w:instrText>
      </w:r>
      <w:r>
        <w:fldChar w:fldCharType="separate"/>
      </w:r>
      <w:r>
        <w:rPr>
          <w:rStyle w:val="22"/>
        </w:rPr>
        <w:t>1.</w:t>
      </w:r>
      <w:r>
        <w:rPr>
          <w:rStyle w:val="22"/>
          <w:rFonts w:hint="eastAsia"/>
        </w:rPr>
        <w:t>3</w:t>
      </w:r>
      <w:r>
        <w:rPr>
          <w:rStyle w:val="22"/>
        </w:rPr>
        <w:t xml:space="preserve"> </w:t>
      </w:r>
      <w:r>
        <w:rPr>
          <w:rStyle w:val="22"/>
          <w:rFonts w:hint="eastAsia"/>
        </w:rPr>
        <w:t>本文</w:t>
      </w:r>
      <w:r>
        <w:rPr>
          <w:rStyle w:val="22"/>
        </w:rPr>
        <w:t>的组织结构</w:t>
      </w:r>
      <w:r>
        <w:tab/>
      </w:r>
      <w:r>
        <w:rPr>
          <w:rFonts w:hint="eastAsia"/>
        </w:rPr>
        <w:t>2</w:t>
      </w:r>
      <w:r>
        <w:rPr>
          <w:rFonts w:hint="eastAsia"/>
        </w:rPr>
        <w:fldChar w:fldCharType="end"/>
      </w:r>
    </w:p>
    <w:p w14:paraId="5406D8EE">
      <w:pPr>
        <w:pStyle w:val="14"/>
        <w:rPr>
          <w:rFonts w:cstheme="minorBidi"/>
          <w:szCs w:val="24"/>
          <w14:ligatures w14:val="standardContextual"/>
        </w:rPr>
      </w:pPr>
      <w:r>
        <w:fldChar w:fldCharType="begin"/>
      </w:r>
      <w:r>
        <w:instrText xml:space="preserve"> HYPERLINK \l "_Toc165817283" </w:instrText>
      </w:r>
      <w:r>
        <w:fldChar w:fldCharType="separate"/>
      </w:r>
      <w:r>
        <w:rPr>
          <w:rStyle w:val="22"/>
          <w:rFonts w:hint="eastAsia"/>
        </w:rPr>
        <w:t>二、技术选型</w:t>
      </w:r>
      <w:r>
        <w:tab/>
      </w:r>
      <w:r>
        <w:rPr>
          <w:rFonts w:hint="eastAsia"/>
        </w:rPr>
        <w:t>3</w:t>
      </w:r>
      <w:r>
        <w:rPr>
          <w:rFonts w:hint="eastAsia"/>
        </w:rPr>
        <w:fldChar w:fldCharType="end"/>
      </w:r>
    </w:p>
    <w:p w14:paraId="25BD0D03">
      <w:pPr>
        <w:pStyle w:val="16"/>
        <w:rPr>
          <w:rFonts w:cstheme="minorBidi"/>
          <w:kern w:val="2"/>
          <w:szCs w:val="24"/>
          <w14:ligatures w14:val="standardContextual"/>
        </w:rPr>
      </w:pPr>
      <w:r>
        <w:fldChar w:fldCharType="begin"/>
      </w:r>
      <w:r>
        <w:instrText xml:space="preserve"> HYPERLINK \l "_Toc165817284" </w:instrText>
      </w:r>
      <w:r>
        <w:fldChar w:fldCharType="separate"/>
      </w:r>
      <w:r>
        <w:rPr>
          <w:rStyle w:val="22"/>
        </w:rPr>
        <w:t xml:space="preserve">2.1 </w:t>
      </w:r>
      <w:r>
        <w:rPr>
          <w:rStyle w:val="22"/>
          <w:rFonts w:hint="eastAsia"/>
        </w:rPr>
        <w:t>各编译语言的特点</w:t>
      </w:r>
      <w:r>
        <w:tab/>
      </w:r>
      <w:r>
        <w:rPr>
          <w:rFonts w:hint="eastAsia"/>
        </w:rPr>
        <w:t>3</w:t>
      </w:r>
      <w:r>
        <w:rPr>
          <w:rFonts w:hint="eastAsia"/>
        </w:rPr>
        <w:fldChar w:fldCharType="end"/>
      </w:r>
    </w:p>
    <w:p w14:paraId="4B44BBF3">
      <w:pPr>
        <w:pStyle w:val="16"/>
        <w:rPr>
          <w:rFonts w:cstheme="minorBidi"/>
          <w:kern w:val="2"/>
          <w:szCs w:val="24"/>
          <w14:ligatures w14:val="standardContextual"/>
        </w:rPr>
      </w:pPr>
      <w:r>
        <w:fldChar w:fldCharType="begin"/>
      </w:r>
      <w:r>
        <w:instrText xml:space="preserve"> HYPERLINK \l "_Toc165817286" </w:instrText>
      </w:r>
      <w:r>
        <w:fldChar w:fldCharType="separate"/>
      </w:r>
      <w:r>
        <w:rPr>
          <w:rStyle w:val="22"/>
        </w:rPr>
        <w:t>2.</w:t>
      </w:r>
      <w:r>
        <w:rPr>
          <w:rStyle w:val="22"/>
          <w:rFonts w:hint="eastAsia"/>
          <w:lang w:val="en-US" w:eastAsia="zh-CN"/>
        </w:rPr>
        <w:t>2</w:t>
      </w:r>
      <w:r>
        <w:rPr>
          <w:rStyle w:val="22"/>
        </w:rPr>
        <w:t xml:space="preserve"> </w:t>
      </w:r>
      <w:r>
        <w:rPr>
          <w:rStyle w:val="22"/>
          <w:rFonts w:hint="eastAsia"/>
          <w:lang w:val="en-US" w:eastAsia="zh-CN"/>
        </w:rPr>
        <w:t>组织架构</w:t>
      </w:r>
      <w:r>
        <w:tab/>
      </w:r>
      <w:r>
        <w:rPr>
          <w:rFonts w:hint="eastAsia"/>
        </w:rPr>
        <w:t>6</w:t>
      </w:r>
      <w:r>
        <w:rPr>
          <w:rFonts w:hint="eastAsia"/>
        </w:rPr>
        <w:fldChar w:fldCharType="end"/>
      </w:r>
    </w:p>
    <w:p w14:paraId="26EB2E53">
      <w:pPr>
        <w:pStyle w:val="14"/>
        <w:rPr>
          <w:rFonts w:cstheme="minorBidi"/>
          <w:szCs w:val="24"/>
          <w14:ligatures w14:val="standardContextual"/>
        </w:rPr>
      </w:pPr>
      <w:r>
        <w:fldChar w:fldCharType="begin"/>
      </w:r>
      <w:r>
        <w:instrText xml:space="preserve"> HYPERLINK \l "_Toc165817288" </w:instrText>
      </w:r>
      <w:r>
        <w:fldChar w:fldCharType="separate"/>
      </w:r>
      <w:r>
        <w:rPr>
          <w:rFonts w:hint="eastAsia"/>
          <w:lang w:val="en-US" w:eastAsia="zh-CN"/>
        </w:rPr>
        <w:t>三、</w:t>
      </w:r>
      <w:r>
        <w:rPr>
          <w:rStyle w:val="22"/>
          <w:rFonts w:hint="eastAsia"/>
        </w:rPr>
        <w:t>系统设计</w:t>
      </w:r>
      <w:r>
        <w:tab/>
      </w:r>
      <w:r>
        <w:rPr>
          <w:rFonts w:hint="eastAsia"/>
        </w:rPr>
        <w:t>9</w:t>
      </w:r>
      <w:r>
        <w:rPr>
          <w:rFonts w:hint="eastAsia"/>
        </w:rPr>
        <w:fldChar w:fldCharType="end"/>
      </w:r>
    </w:p>
    <w:p w14:paraId="275CDFD9">
      <w:pPr>
        <w:pStyle w:val="16"/>
        <w:rPr>
          <w:rFonts w:cstheme="minorBidi"/>
          <w:kern w:val="2"/>
          <w:szCs w:val="24"/>
          <w14:ligatures w14:val="standardContextual"/>
        </w:rPr>
      </w:pPr>
      <w:r>
        <w:fldChar w:fldCharType="begin"/>
      </w:r>
      <w:r>
        <w:instrText xml:space="preserve"> HYPERLINK \l "_Toc165817289" </w:instrText>
      </w:r>
      <w:r>
        <w:fldChar w:fldCharType="separate"/>
      </w:r>
      <w:r>
        <w:rPr>
          <w:rStyle w:val="22"/>
        </w:rPr>
        <w:t xml:space="preserve">3.1 </w:t>
      </w:r>
      <w:r>
        <w:rPr>
          <w:rStyle w:val="22"/>
          <w:rFonts w:hint="eastAsia"/>
        </w:rPr>
        <w:t>整体结构</w:t>
      </w:r>
      <w:r>
        <w:tab/>
      </w:r>
      <w:r>
        <w:rPr>
          <w:rFonts w:hint="eastAsia"/>
        </w:rPr>
        <w:t>9</w:t>
      </w:r>
      <w:r>
        <w:rPr>
          <w:rFonts w:hint="eastAsia"/>
        </w:rPr>
        <w:fldChar w:fldCharType="end"/>
      </w:r>
    </w:p>
    <w:p w14:paraId="31045C6D">
      <w:pPr>
        <w:pStyle w:val="16"/>
        <w:rPr>
          <w:rFonts w:cstheme="minorBidi"/>
          <w:kern w:val="2"/>
          <w:szCs w:val="24"/>
          <w14:ligatures w14:val="standardContextual"/>
        </w:rPr>
      </w:pPr>
      <w:r>
        <w:fldChar w:fldCharType="begin"/>
      </w:r>
      <w:r>
        <w:instrText xml:space="preserve"> HYPERLINK \l "_Toc165817290" </w:instrText>
      </w:r>
      <w:r>
        <w:fldChar w:fldCharType="separate"/>
      </w:r>
      <w:r>
        <w:rPr>
          <w:rStyle w:val="22"/>
        </w:rPr>
        <w:t xml:space="preserve">3.2 </w:t>
      </w:r>
      <w:r>
        <w:rPr>
          <w:rStyle w:val="22"/>
          <w:rFonts w:hint="eastAsia"/>
        </w:rPr>
        <w:t>模型设计</w:t>
      </w:r>
      <w:r>
        <w:tab/>
      </w:r>
      <w:r>
        <w:rPr>
          <w:rFonts w:hint="eastAsia"/>
        </w:rPr>
        <w:t>10</w:t>
      </w:r>
      <w:r>
        <w:rPr>
          <w:rFonts w:hint="eastAsia"/>
        </w:rPr>
        <w:fldChar w:fldCharType="end"/>
      </w:r>
    </w:p>
    <w:p w14:paraId="0F5A9E36">
      <w:pPr>
        <w:pStyle w:val="14"/>
        <w:rPr>
          <w:rFonts w:cstheme="minorBidi"/>
          <w:szCs w:val="24"/>
          <w14:ligatures w14:val="standardContextual"/>
        </w:rPr>
      </w:pPr>
      <w:r>
        <w:fldChar w:fldCharType="begin"/>
      </w:r>
      <w:r>
        <w:instrText xml:space="preserve"> HYPERLINK \l "_Toc165817298" </w:instrText>
      </w:r>
      <w:r>
        <w:fldChar w:fldCharType="separate"/>
      </w:r>
      <w:r>
        <w:rPr>
          <w:rFonts w:hint="eastAsia"/>
          <w:lang w:val="en-US" w:eastAsia="zh-CN"/>
        </w:rPr>
        <w:t>四、</w:t>
      </w:r>
      <w:r>
        <w:rPr>
          <w:rStyle w:val="22"/>
          <w:rFonts w:hint="eastAsia"/>
        </w:rPr>
        <w:t>系统实现</w:t>
      </w:r>
      <w:r>
        <w:tab/>
      </w:r>
      <w:r>
        <w:rPr>
          <w:rFonts w:hint="eastAsia"/>
        </w:rPr>
        <w:t>12</w:t>
      </w:r>
      <w:r>
        <w:rPr>
          <w:rFonts w:hint="eastAsia"/>
        </w:rPr>
        <w:fldChar w:fldCharType="end"/>
      </w:r>
    </w:p>
    <w:p w14:paraId="22744494">
      <w:pPr>
        <w:pStyle w:val="16"/>
        <w:rPr>
          <w:rFonts w:cstheme="minorBidi"/>
          <w:kern w:val="2"/>
          <w:szCs w:val="24"/>
          <w14:ligatures w14:val="standardContextual"/>
        </w:rPr>
      </w:pPr>
      <w:r>
        <w:fldChar w:fldCharType="begin"/>
      </w:r>
      <w:r>
        <w:instrText xml:space="preserve"> HYPERLINK \l "_Toc165817299" </w:instrText>
      </w:r>
      <w:r>
        <w:fldChar w:fldCharType="separate"/>
      </w:r>
      <w:r>
        <w:rPr>
          <w:rStyle w:val="22"/>
        </w:rPr>
        <w:t xml:space="preserve">4.1 </w:t>
      </w:r>
      <w:r>
        <w:rPr>
          <w:rStyle w:val="22"/>
          <w:rFonts w:hint="eastAsia"/>
        </w:rPr>
        <w:t>飞行棋规则介绍</w:t>
      </w:r>
      <w:r>
        <w:tab/>
      </w:r>
      <w:r>
        <w:rPr>
          <w:rFonts w:hint="eastAsia"/>
        </w:rPr>
        <w:t>12</w:t>
      </w:r>
      <w:r>
        <w:rPr>
          <w:rFonts w:hint="eastAsia"/>
        </w:rPr>
        <w:fldChar w:fldCharType="end"/>
      </w:r>
    </w:p>
    <w:p w14:paraId="617795C4">
      <w:pPr>
        <w:pStyle w:val="16"/>
        <w:rPr>
          <w:rFonts w:cstheme="minorBidi"/>
          <w:kern w:val="2"/>
          <w:szCs w:val="24"/>
          <w14:ligatures w14:val="standardContextual"/>
        </w:rPr>
      </w:pPr>
      <w:r>
        <w:fldChar w:fldCharType="begin"/>
      </w:r>
      <w:r>
        <w:instrText xml:space="preserve"> HYPERLINK \l "_Toc165817300" </w:instrText>
      </w:r>
      <w:r>
        <w:fldChar w:fldCharType="separate"/>
      </w:r>
      <w:r>
        <w:rPr>
          <w:rStyle w:val="22"/>
        </w:rPr>
        <w:t xml:space="preserve">4.2 </w:t>
      </w:r>
      <w:r>
        <w:rPr>
          <w:rStyle w:val="22"/>
          <w:rFonts w:hint="eastAsia"/>
        </w:rPr>
        <w:t>飞行棋棋盘映射</w:t>
      </w:r>
      <w:r>
        <w:tab/>
      </w:r>
      <w:r>
        <w:rPr>
          <w:rFonts w:hint="eastAsia"/>
        </w:rPr>
        <w:t>12</w:t>
      </w:r>
      <w:r>
        <w:rPr>
          <w:rFonts w:hint="eastAsia"/>
        </w:rPr>
        <w:fldChar w:fldCharType="end"/>
      </w:r>
    </w:p>
    <w:p w14:paraId="43B95C4A">
      <w:pPr>
        <w:pStyle w:val="16"/>
        <w:rPr>
          <w:rFonts w:cstheme="minorBidi"/>
          <w:kern w:val="2"/>
          <w:szCs w:val="24"/>
          <w14:ligatures w14:val="standardContextual"/>
        </w:rPr>
      </w:pPr>
      <w:r>
        <w:fldChar w:fldCharType="begin"/>
      </w:r>
      <w:r>
        <w:instrText xml:space="preserve"> HYPERLINK \l "_Toc165817304" </w:instrText>
      </w:r>
      <w:r>
        <w:fldChar w:fldCharType="separate"/>
      </w:r>
      <w:r>
        <w:rPr>
          <w:rStyle w:val="22"/>
        </w:rPr>
        <w:t>4.3</w:t>
      </w:r>
      <w:r>
        <w:rPr>
          <w:rStyle w:val="22"/>
          <w:rFonts w:hint="eastAsia"/>
        </w:rPr>
        <w:t>飞行棋逻辑实现</w:t>
      </w:r>
      <w:r>
        <w:tab/>
      </w:r>
      <w:r>
        <w:rPr>
          <w:rFonts w:hint="eastAsia"/>
        </w:rPr>
        <w:t>15</w:t>
      </w:r>
      <w:r>
        <w:rPr>
          <w:rFonts w:hint="eastAsia"/>
        </w:rPr>
        <w:fldChar w:fldCharType="end"/>
      </w:r>
    </w:p>
    <w:p w14:paraId="391665CA">
      <w:pPr>
        <w:pStyle w:val="14"/>
        <w:rPr>
          <w:rFonts w:cstheme="minorBidi"/>
          <w:szCs w:val="24"/>
          <w14:ligatures w14:val="standardContextual"/>
        </w:rPr>
      </w:pPr>
      <w:r>
        <w:fldChar w:fldCharType="begin"/>
      </w:r>
      <w:r>
        <w:instrText xml:space="preserve"> HYPERLINK \l "_Toc165817311" </w:instrText>
      </w:r>
      <w:r>
        <w:fldChar w:fldCharType="separate"/>
      </w:r>
      <w:r>
        <w:rPr>
          <w:rFonts w:hint="eastAsia"/>
          <w:lang w:val="en-US" w:eastAsia="zh-CN"/>
        </w:rPr>
        <w:t>五、</w:t>
      </w:r>
      <w:r>
        <w:rPr>
          <w:rStyle w:val="22"/>
          <w:rFonts w:hint="eastAsia"/>
        </w:rPr>
        <w:t>总结与展望</w:t>
      </w:r>
      <w:r>
        <w:tab/>
      </w:r>
      <w:r>
        <w:rPr>
          <w:rFonts w:hint="eastAsia"/>
        </w:rPr>
        <w:t>17</w:t>
      </w:r>
      <w:r>
        <w:rPr>
          <w:rFonts w:hint="eastAsia"/>
        </w:rPr>
        <w:fldChar w:fldCharType="end"/>
      </w:r>
    </w:p>
    <w:p w14:paraId="2B4BC73B">
      <w:pPr>
        <w:pStyle w:val="16"/>
        <w:rPr>
          <w:rFonts w:cstheme="minorBidi"/>
          <w:kern w:val="2"/>
          <w:szCs w:val="24"/>
          <w14:ligatures w14:val="standardContextual"/>
        </w:rPr>
      </w:pPr>
      <w:r>
        <w:fldChar w:fldCharType="begin"/>
      </w:r>
      <w:r>
        <w:instrText xml:space="preserve"> HYPERLINK \l "_Toc165817312" </w:instrText>
      </w:r>
      <w:r>
        <w:fldChar w:fldCharType="separate"/>
      </w:r>
      <w:r>
        <w:rPr>
          <w:rStyle w:val="22"/>
        </w:rPr>
        <w:t>5.1</w:t>
      </w:r>
      <w:r>
        <w:rPr>
          <w:rStyle w:val="22"/>
          <w:rFonts w:hint="eastAsia"/>
        </w:rPr>
        <w:t>研究总结</w:t>
      </w:r>
      <w:r>
        <w:tab/>
      </w:r>
      <w:r>
        <w:rPr>
          <w:rFonts w:hint="eastAsia"/>
        </w:rPr>
        <w:t>17</w:t>
      </w:r>
      <w:r>
        <w:rPr>
          <w:rFonts w:hint="eastAsia"/>
        </w:rPr>
        <w:fldChar w:fldCharType="end"/>
      </w:r>
    </w:p>
    <w:p w14:paraId="1526FBE7">
      <w:pPr>
        <w:pStyle w:val="16"/>
        <w:rPr>
          <w:rFonts w:cstheme="minorBidi"/>
          <w:kern w:val="2"/>
          <w:szCs w:val="24"/>
          <w14:ligatures w14:val="standardContextual"/>
        </w:rPr>
      </w:pPr>
      <w:r>
        <w:fldChar w:fldCharType="begin"/>
      </w:r>
      <w:r>
        <w:instrText xml:space="preserve"> HYPERLINK \l "_Toc165817313" </w:instrText>
      </w:r>
      <w:r>
        <w:fldChar w:fldCharType="separate"/>
      </w:r>
      <w:r>
        <w:rPr>
          <w:rStyle w:val="22"/>
        </w:rPr>
        <w:t xml:space="preserve">5.2 </w:t>
      </w:r>
      <w:r>
        <w:rPr>
          <w:rStyle w:val="22"/>
          <w:rFonts w:hint="eastAsia"/>
        </w:rPr>
        <w:t>不足与改进方向</w:t>
      </w:r>
      <w:r>
        <w:tab/>
      </w:r>
      <w:r>
        <w:rPr>
          <w:rFonts w:hint="eastAsia"/>
        </w:rPr>
        <w:t>17</w:t>
      </w:r>
      <w:r>
        <w:rPr>
          <w:rFonts w:hint="eastAsia"/>
        </w:rPr>
        <w:fldChar w:fldCharType="end"/>
      </w:r>
    </w:p>
    <w:p w14:paraId="139A7BC0">
      <w:pPr>
        <w:pStyle w:val="14"/>
        <w:rPr>
          <w:rFonts w:cstheme="minorBidi"/>
          <w:szCs w:val="24"/>
          <w14:ligatures w14:val="standardContextual"/>
        </w:rPr>
      </w:pPr>
      <w:r>
        <w:fldChar w:fldCharType="begin"/>
      </w:r>
      <w:r>
        <w:instrText xml:space="preserve"> HYPERLINK \l "_Toc165817314" </w:instrText>
      </w:r>
      <w:r>
        <w:fldChar w:fldCharType="separate"/>
      </w:r>
      <w:r>
        <w:rPr>
          <w:rStyle w:val="22"/>
        </w:rPr>
        <w:t>参考文献</w:t>
      </w:r>
      <w:r>
        <w:tab/>
      </w:r>
      <w:r>
        <w:rPr>
          <w:rFonts w:hint="eastAsia"/>
        </w:rPr>
        <w:t>18</w:t>
      </w:r>
      <w:r>
        <w:rPr>
          <w:rFonts w:hint="eastAsia"/>
        </w:rPr>
        <w:fldChar w:fldCharType="end"/>
      </w:r>
    </w:p>
    <w:p w14:paraId="69994096">
      <w:pPr>
        <w:pStyle w:val="14"/>
      </w:pPr>
    </w:p>
    <w:p w14:paraId="288A3C62">
      <w:pPr>
        <w:pStyle w:val="14"/>
        <w:rPr>
          <w:rFonts w:cstheme="minorBidi"/>
          <w:szCs w:val="24"/>
          <w14:ligatures w14:val="standardContextual"/>
        </w:rPr>
      </w:pPr>
      <w:r>
        <w:fldChar w:fldCharType="begin"/>
      </w:r>
      <w:r>
        <w:instrText xml:space="preserve"> HYPERLINK \l "_Toc165817315" </w:instrText>
      </w:r>
      <w:r>
        <w:fldChar w:fldCharType="separate"/>
      </w:r>
      <w:r>
        <w:rPr>
          <w:rStyle w:val="22"/>
        </w:rPr>
        <w:t>致    谢</w:t>
      </w:r>
      <w:r>
        <w:tab/>
      </w:r>
      <w:r>
        <w:rPr>
          <w:rFonts w:hint="eastAsia"/>
        </w:rPr>
        <w:t>19</w:t>
      </w:r>
      <w:r>
        <w:rPr>
          <w:rFonts w:hint="eastAsia"/>
        </w:rPr>
        <w:fldChar w:fldCharType="end"/>
      </w:r>
    </w:p>
    <w:p w14:paraId="5A3B47F4">
      <w:pPr>
        <w:pStyle w:val="17"/>
        <w:shd w:val="clear" w:color="auto" w:fill="FFFFFF"/>
        <w:spacing w:before="0" w:beforeAutospacing="0" w:after="0" w:afterAutospacing="0" w:line="360" w:lineRule="auto"/>
        <w:rPr>
          <w:rFonts w:cs="Segoe UI"/>
          <w:color w:val="1C2127"/>
        </w:rPr>
        <w:sectPr>
          <w:headerReference r:id="rId5" w:type="default"/>
          <w:footerReference r:id="rId6" w:type="default"/>
          <w:pgSz w:w="11906" w:h="16838"/>
          <w:pgMar w:top="1418" w:right="1701" w:bottom="1418" w:left="1701" w:header="851" w:footer="992" w:gutter="0"/>
          <w:pgNumType w:fmt="upperRoman" w:start="1"/>
          <w:cols w:space="425" w:num="1"/>
          <w:docGrid w:type="lines" w:linePitch="312" w:charSpace="0"/>
        </w:sectPr>
      </w:pPr>
      <w:r>
        <w:rPr>
          <w:rFonts w:cs="Segoe UI"/>
          <w:color w:val="1C2127"/>
        </w:rPr>
        <w:fldChar w:fldCharType="end"/>
      </w:r>
    </w:p>
    <w:p w14:paraId="2F443901">
      <w:pPr>
        <w:pStyle w:val="47"/>
        <w:spacing w:before="249" w:after="156"/>
        <w:jc w:val="center"/>
      </w:pPr>
      <w:bookmarkStart w:id="3" w:name="_Toc165817278"/>
      <w:r>
        <w:rPr>
          <w:rFonts w:hint="eastAsia" w:cs="Times New Roman"/>
        </w:rPr>
        <w:t>一、</w:t>
      </w:r>
      <w:r>
        <w:rPr>
          <w:rFonts w:hint="eastAsia"/>
        </w:rPr>
        <w:t>引    言</w:t>
      </w:r>
      <w:bookmarkEnd w:id="3"/>
    </w:p>
    <w:p w14:paraId="674B9B46">
      <w:pPr>
        <w:pStyle w:val="49"/>
        <w:spacing w:before="156" w:after="156"/>
        <w:rPr>
          <w:rFonts w:cs="Segoe UI"/>
          <w:color w:val="1C2127"/>
        </w:rPr>
      </w:pPr>
      <w:bookmarkStart w:id="4" w:name="_Toc165817279"/>
      <w:bookmarkStart w:id="5" w:name="_Hlk163367447"/>
      <w:r>
        <w:t xml:space="preserve">1.1 </w:t>
      </w:r>
      <w:bookmarkEnd w:id="4"/>
      <w:r>
        <w:rPr>
          <w:lang w:val="en-US"/>
        </w:rPr>
        <w:t>设计的背景及意义</w:t>
      </w:r>
    </w:p>
    <w:bookmarkEnd w:id="5"/>
    <w:p w14:paraId="5A90CA4F">
      <w:pPr>
        <w:spacing w:line="360" w:lineRule="auto"/>
        <w:ind w:firstLine="480" w:firstLineChars="200"/>
        <w:rPr>
          <w:rFonts w:ascii="宋体" w:hAnsi="宋体" w:eastAsia="宋体"/>
          <w:sz w:val="24"/>
          <w:szCs w:val="24"/>
        </w:rPr>
      </w:pPr>
      <w:r>
        <w:rPr>
          <w:rFonts w:ascii="宋体" w:hAnsi="宋体" w:eastAsia="宋体"/>
          <w:sz w:val="24"/>
          <w:szCs w:val="24"/>
        </w:rPr>
        <w:t>随着计算机技术的迅猛发展，传统桌面游戏逐渐向数字化、网络化方向转变。飞行棋作为一种经典的家庭棋类游戏，因其简单易学、富有趣味性而深受各年龄层玩家的喜爱。然而，传统的实体飞行棋在交互性和可扩展性方面存在一定的局限性。基于此背景，开发一款基于</w:t>
      </w:r>
      <w:r>
        <w:rPr>
          <w:rFonts w:hint="eastAsia" w:ascii="Times New Roman" w:hAnsi="Times New Roman" w:eastAsia="宋体" w:cs="Times New Roman"/>
          <w:sz w:val="24"/>
          <w:szCs w:val="24"/>
          <w:lang w:val="en-US" w:eastAsia="zh-CN"/>
        </w:rPr>
        <w:t>Qt</w:t>
      </w:r>
      <w:r>
        <w:rPr>
          <w:rFonts w:ascii="宋体" w:hAnsi="宋体" w:eastAsia="宋体"/>
          <w:sz w:val="24"/>
          <w:szCs w:val="24"/>
        </w:rPr>
        <w:t>技术的飞行棋游戏程序，不仅能够复现经典游戏的核心玩法，还能通过网络功能实现多人联机对战，极大地提升用户体验和游戏的互动性。</w:t>
      </w:r>
    </w:p>
    <w:p w14:paraId="7FAE1887">
      <w:pPr>
        <w:spacing w:line="360" w:lineRule="auto"/>
        <w:ind w:firstLine="480" w:firstLineChars="200"/>
        <w:rPr>
          <w:rFonts w:ascii="宋体" w:hAnsi="宋体" w:eastAsia="宋体"/>
          <w:sz w:val="24"/>
          <w:szCs w:val="24"/>
        </w:rPr>
      </w:pPr>
      <w:r>
        <w:rPr>
          <w:rFonts w:ascii="宋体" w:hAnsi="宋体" w:eastAsia="宋体"/>
          <w:sz w:val="24"/>
          <w:szCs w:val="24"/>
        </w:rPr>
        <w:t>本项目的设计与实现具有重要的现实意义。首先，通过数字化飞行棋游戏，可以打破地域限制，让玩家在不同地点也能进行实时对战，增强了游戏的社交属性。其次，基于</w:t>
      </w:r>
      <w:r>
        <w:rPr>
          <w:rFonts w:hint="eastAsia" w:ascii="Times New Roman" w:hAnsi="Times New Roman" w:eastAsia="宋体" w:cs="Times New Roman"/>
          <w:sz w:val="24"/>
          <w:szCs w:val="24"/>
          <w:lang w:val="en-US" w:eastAsia="zh-CN"/>
        </w:rPr>
        <w:t>Qt</w:t>
      </w:r>
      <w:r>
        <w:rPr>
          <w:rFonts w:ascii="宋体" w:hAnsi="宋体" w:eastAsia="宋体"/>
          <w:sz w:val="24"/>
          <w:szCs w:val="24"/>
        </w:rPr>
        <w:t>构建图形用户界面，不仅提高了程序的可视化效果，还为进一步的功能扩展和优化提供了良好的技术基础。此外，本项目还为学生提供了一个全面实践面向对象编程、图形界面设计、网络通信等多方面技术的机会，具有较高的教学和研究价值。</w:t>
      </w:r>
    </w:p>
    <w:p w14:paraId="54EFFF75">
      <w:pPr>
        <w:pStyle w:val="49"/>
        <w:spacing w:before="156" w:after="156"/>
      </w:pPr>
      <w:bookmarkStart w:id="6" w:name="_Toc165817280"/>
      <w:bookmarkStart w:id="7" w:name="_Hlk163367474"/>
      <w:r>
        <w:rPr>
          <w:rFonts w:hint="eastAsia"/>
        </w:rPr>
        <w:t xml:space="preserve">1.2 </w:t>
      </w:r>
      <w:bookmarkEnd w:id="6"/>
      <w:r>
        <w:rPr>
          <w:lang w:val="en-US"/>
        </w:rPr>
        <w:t>当前研究现状</w:t>
      </w:r>
    </w:p>
    <w:bookmarkEnd w:id="7"/>
    <w:p w14:paraId="162814A2">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近年来，随着互联网和移动设备的普及，许多传统棋类游戏已经被开发成数字化版本，并在各种平台上广泛应用。例如，国际象棋、围棋等棋类游戏的在线对战平台已经相当成熟，但国内流行的飞行棋在数字化方面的研究和应用相对较少。现有的飞行棋游戏多为单机版本，缺乏多人联机对战功能，且在界面设计和用户体验上存在一定的不足。</w:t>
      </w:r>
    </w:p>
    <w:p w14:paraId="1AAC3843">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在技术选型方面，</w:t>
      </w:r>
      <w:r>
        <w:rPr>
          <w:rFonts w:hint="eastAsia" w:ascii="Times New Roman" w:hAnsi="Times New Roman" w:eastAsia="宋体"/>
          <w:sz w:val="24"/>
          <w:szCs w:val="24"/>
          <w:lang w:val="en-US" w:eastAsia="zh-CN"/>
        </w:rPr>
        <w:t>C++</w:t>
      </w:r>
      <w:r>
        <w:rPr>
          <w:rFonts w:ascii="Times New Roman" w:hAnsi="Times New Roman" w:eastAsia="宋体"/>
          <w:sz w:val="24"/>
          <w:szCs w:val="24"/>
        </w:rPr>
        <w:t>作为一种广泛应用的编程语言，其跨平台性和丰富的图形界面库（如</w:t>
      </w:r>
      <w:r>
        <w:rPr>
          <w:rFonts w:hint="eastAsia" w:ascii="Times New Roman" w:hAnsi="Times New Roman" w:eastAsia="宋体"/>
          <w:sz w:val="24"/>
          <w:szCs w:val="24"/>
          <w:lang w:val="en-US" w:eastAsia="zh-CN"/>
        </w:rPr>
        <w:t>Qt,EasyX</w:t>
      </w:r>
      <w:r>
        <w:rPr>
          <w:rFonts w:ascii="Times New Roman" w:hAnsi="Times New Roman" w:eastAsia="宋体"/>
          <w:sz w:val="24"/>
          <w:szCs w:val="24"/>
        </w:rPr>
        <w:t>）使其成为开发桌面游戏的理想选择。然而，基于</w:t>
      </w:r>
      <w:r>
        <w:rPr>
          <w:rFonts w:hint="eastAsia" w:ascii="Times New Roman" w:hAnsi="Times New Roman" w:eastAsia="宋体"/>
          <w:sz w:val="24"/>
          <w:szCs w:val="24"/>
          <w:lang w:val="en-US" w:eastAsia="zh-CN"/>
        </w:rPr>
        <w:t>Qt</w:t>
      </w:r>
      <w:r>
        <w:rPr>
          <w:rFonts w:ascii="Times New Roman" w:hAnsi="Times New Roman" w:eastAsia="宋体"/>
          <w:sz w:val="24"/>
          <w:szCs w:val="24"/>
        </w:rPr>
        <w:t>的飞行棋游戏开发案例较少，相关的研究和实践也相对有限。现有的多玩家在线棋类游戏多基于Web或移动平台开发，利用现代网络技术和框架，如WebSocket、React等，与</w:t>
      </w:r>
      <w:r>
        <w:rPr>
          <w:rFonts w:hint="eastAsia" w:ascii="Times New Roman" w:hAnsi="Times New Roman" w:eastAsia="宋体"/>
          <w:sz w:val="24"/>
          <w:szCs w:val="24"/>
          <w:lang w:val="en-US" w:eastAsia="zh-CN"/>
        </w:rPr>
        <w:t>Qt</w:t>
      </w:r>
      <w:r>
        <w:rPr>
          <w:rFonts w:ascii="Times New Roman" w:hAnsi="Times New Roman" w:eastAsia="宋体"/>
          <w:sz w:val="24"/>
          <w:szCs w:val="24"/>
        </w:rPr>
        <w:t>相比，研究方向和技术路径存在较大差异。</w:t>
      </w:r>
    </w:p>
    <w:p w14:paraId="5BF718A9">
      <w:pPr>
        <w:spacing w:line="360" w:lineRule="auto"/>
        <w:rPr>
          <w:rFonts w:ascii="Times New Roman" w:hAnsi="Times New Roman" w:eastAsia="宋体"/>
          <w:sz w:val="24"/>
          <w:szCs w:val="24"/>
        </w:rPr>
      </w:pPr>
      <w:r>
        <w:rPr>
          <w:rFonts w:ascii="Times New Roman" w:hAnsi="Times New Roman" w:eastAsia="宋体"/>
          <w:sz w:val="24"/>
          <w:szCs w:val="24"/>
        </w:rPr>
        <w:t>综上所述，基于</w:t>
      </w:r>
      <w:r>
        <w:rPr>
          <w:rFonts w:hint="eastAsia" w:ascii="Times New Roman" w:hAnsi="Times New Roman" w:eastAsia="宋体"/>
          <w:sz w:val="24"/>
          <w:szCs w:val="24"/>
          <w:lang w:val="en-US" w:eastAsia="zh-CN"/>
        </w:rPr>
        <w:t>Qt</w:t>
      </w:r>
      <w:r>
        <w:rPr>
          <w:rFonts w:ascii="Times New Roman" w:hAnsi="Times New Roman" w:eastAsia="宋体"/>
          <w:sz w:val="24"/>
          <w:szCs w:val="24"/>
        </w:rPr>
        <w:t>的飞行棋游戏开发不仅填补了这一领域的研究空白，还为探索传统桌面游戏的数字化转型提供了新的思路和方法。</w:t>
      </w:r>
    </w:p>
    <w:p w14:paraId="3179FFAF">
      <w:pPr>
        <w:pStyle w:val="49"/>
        <w:spacing w:before="156" w:after="156"/>
      </w:pPr>
      <w:bookmarkStart w:id="8" w:name="_Toc165817281"/>
      <w:r>
        <w:rPr>
          <w:rFonts w:hint="eastAsia"/>
        </w:rPr>
        <w:t xml:space="preserve">1.3 </w:t>
      </w:r>
      <w:bookmarkEnd w:id="8"/>
      <w:r>
        <w:rPr>
          <w:lang w:val="en-US"/>
        </w:rPr>
        <w:t>本文的组织结构</w:t>
      </w:r>
    </w:p>
    <w:p w14:paraId="3052B2D1">
      <w:pPr>
        <w:spacing w:line="360" w:lineRule="auto"/>
        <w:ind w:firstLine="480" w:firstLineChars="200"/>
        <w:rPr>
          <w:rFonts w:ascii="宋体" w:hAnsi="宋体" w:eastAsia="宋体"/>
          <w:sz w:val="24"/>
          <w:szCs w:val="24"/>
        </w:rPr>
      </w:pPr>
      <w:r>
        <w:rPr>
          <w:rFonts w:ascii="宋体" w:hAnsi="宋体" w:eastAsia="宋体"/>
          <w:sz w:val="24"/>
          <w:szCs w:val="24"/>
        </w:rPr>
        <w:t>本文共分为五章，结构安排如下：</w:t>
      </w:r>
    </w:p>
    <w:p w14:paraId="6FA2D862">
      <w:pPr>
        <w:spacing w:line="360" w:lineRule="auto"/>
        <w:ind w:firstLine="482" w:firstLineChars="200"/>
        <w:rPr>
          <w:rFonts w:ascii="宋体" w:hAnsi="宋体" w:eastAsia="宋体"/>
          <w:sz w:val="24"/>
          <w:szCs w:val="24"/>
        </w:rPr>
      </w:pPr>
      <w:r>
        <w:rPr>
          <w:rFonts w:ascii="宋体" w:hAnsi="宋体" w:eastAsia="宋体"/>
          <w:b/>
          <w:bCs/>
          <w:sz w:val="24"/>
          <w:szCs w:val="24"/>
        </w:rPr>
        <w:t>第一章 引言</w:t>
      </w:r>
      <w:r>
        <w:rPr>
          <w:rFonts w:ascii="宋体" w:hAnsi="宋体" w:eastAsia="宋体"/>
          <w:sz w:val="24"/>
          <w:szCs w:val="24"/>
        </w:rPr>
        <w:t>：介绍了本项目的设计背景及意义，分析了当前相关领域的研究现状，并概述了本文的组织结构。</w:t>
      </w:r>
    </w:p>
    <w:p w14:paraId="55542D59">
      <w:pPr>
        <w:spacing w:line="360" w:lineRule="auto"/>
        <w:ind w:firstLine="482" w:firstLineChars="200"/>
        <w:rPr>
          <w:rFonts w:ascii="宋体" w:hAnsi="宋体" w:eastAsia="宋体"/>
          <w:sz w:val="24"/>
          <w:szCs w:val="24"/>
        </w:rPr>
      </w:pPr>
      <w:r>
        <w:rPr>
          <w:rFonts w:ascii="宋体" w:hAnsi="宋体" w:eastAsia="宋体"/>
          <w:b/>
          <w:bCs/>
          <w:sz w:val="24"/>
          <w:szCs w:val="24"/>
        </w:rPr>
        <w:t>第二章 技术选型</w:t>
      </w:r>
      <w:r>
        <w:rPr>
          <w:rFonts w:ascii="宋体" w:hAnsi="宋体" w:eastAsia="宋体"/>
          <w:sz w:val="24"/>
          <w:szCs w:val="24"/>
        </w:rPr>
        <w:t>：详细介绍了项目中使用的各类编程语言及其编译器的特点，阐述了</w:t>
      </w:r>
      <w:r>
        <w:rPr>
          <w:rFonts w:hint="eastAsia" w:ascii="Times New Roman" w:hAnsi="Times New Roman" w:eastAsia="宋体" w:cs="Times New Roman"/>
          <w:sz w:val="24"/>
          <w:szCs w:val="24"/>
          <w:lang w:val="en-US" w:eastAsia="zh-CN"/>
        </w:rPr>
        <w:t>Qt</w:t>
      </w:r>
      <w:r>
        <w:rPr>
          <w:rFonts w:ascii="宋体" w:hAnsi="宋体" w:eastAsia="宋体"/>
          <w:sz w:val="24"/>
          <w:szCs w:val="24"/>
        </w:rPr>
        <w:t>中各种图形用户界面（</w:t>
      </w:r>
      <w:r>
        <w:rPr>
          <w:rFonts w:ascii="Times New Roman" w:hAnsi="Times New Roman" w:eastAsia="宋体" w:cs="Times New Roman"/>
          <w:sz w:val="24"/>
          <w:szCs w:val="24"/>
        </w:rPr>
        <w:t>GUI</w:t>
      </w:r>
      <w:r>
        <w:rPr>
          <w:rFonts w:ascii="宋体" w:hAnsi="宋体" w:eastAsia="宋体"/>
          <w:sz w:val="24"/>
          <w:szCs w:val="24"/>
        </w:rPr>
        <w:t>）库的选择理由，以及各类开发框架的特点和优劣。</w:t>
      </w:r>
    </w:p>
    <w:p w14:paraId="195C9204">
      <w:pPr>
        <w:spacing w:line="360" w:lineRule="auto"/>
        <w:ind w:firstLine="482" w:firstLineChars="200"/>
        <w:rPr>
          <w:rFonts w:ascii="宋体" w:hAnsi="宋体" w:eastAsia="宋体"/>
          <w:sz w:val="24"/>
          <w:szCs w:val="24"/>
        </w:rPr>
      </w:pPr>
      <w:r>
        <w:rPr>
          <w:rFonts w:ascii="宋体" w:hAnsi="宋体" w:eastAsia="宋体"/>
          <w:b/>
          <w:bCs/>
          <w:sz w:val="24"/>
          <w:szCs w:val="24"/>
        </w:rPr>
        <w:t>第三章 系统设计</w:t>
      </w:r>
      <w:r>
        <w:rPr>
          <w:rFonts w:ascii="宋体" w:hAnsi="宋体" w:eastAsia="宋体"/>
          <w:sz w:val="24"/>
          <w:szCs w:val="24"/>
        </w:rPr>
        <w:t>：从整体架构的角度，描述了系统的整体设计结构，重点介绍了模型-视图-控制器（</w:t>
      </w:r>
      <w:r>
        <w:rPr>
          <w:rFonts w:ascii="Times New Roman" w:hAnsi="Times New Roman" w:eastAsia="宋体" w:cs="Times New Roman"/>
          <w:sz w:val="24"/>
          <w:szCs w:val="24"/>
        </w:rPr>
        <w:t>MVC</w:t>
      </w:r>
      <w:r>
        <w:rPr>
          <w:rFonts w:ascii="宋体" w:hAnsi="宋体" w:eastAsia="宋体"/>
          <w:sz w:val="24"/>
          <w:szCs w:val="24"/>
        </w:rPr>
        <w:t>）模式下各部分的关系和联系，确保系统的模块化和可维护性。</w:t>
      </w:r>
    </w:p>
    <w:p w14:paraId="0F5A5F66">
      <w:pPr>
        <w:spacing w:line="360" w:lineRule="auto"/>
        <w:ind w:firstLine="482" w:firstLineChars="200"/>
        <w:rPr>
          <w:rFonts w:ascii="宋体" w:hAnsi="宋体" w:eastAsia="宋体"/>
          <w:sz w:val="24"/>
          <w:szCs w:val="24"/>
        </w:rPr>
      </w:pPr>
      <w:r>
        <w:rPr>
          <w:rFonts w:ascii="宋体" w:hAnsi="宋体" w:eastAsia="宋体"/>
          <w:b/>
          <w:bCs/>
          <w:sz w:val="24"/>
          <w:szCs w:val="24"/>
        </w:rPr>
        <w:t>第四章 系统实现</w:t>
      </w:r>
      <w:r>
        <w:rPr>
          <w:rFonts w:ascii="宋体" w:hAnsi="宋体" w:eastAsia="宋体"/>
          <w:sz w:val="24"/>
          <w:szCs w:val="24"/>
        </w:rPr>
        <w:t>：具体描述了系统的实现过程，包括飞行棋游戏规则的实现、用户界面坐标化的处理以及具体逻辑部分的开发。重点讨论了在开发过程中遇到的技术难点及其解决方案。</w:t>
      </w:r>
    </w:p>
    <w:p w14:paraId="190A8B86">
      <w:pPr>
        <w:spacing w:line="360" w:lineRule="auto"/>
        <w:ind w:firstLine="482" w:firstLineChars="200"/>
        <w:rPr>
          <w:rFonts w:ascii="宋体" w:hAnsi="宋体" w:eastAsia="宋体"/>
          <w:sz w:val="24"/>
          <w:szCs w:val="24"/>
        </w:rPr>
      </w:pPr>
      <w:r>
        <w:rPr>
          <w:rFonts w:ascii="宋体" w:hAnsi="宋体" w:eastAsia="宋体"/>
          <w:b/>
          <w:bCs/>
          <w:sz w:val="24"/>
          <w:szCs w:val="24"/>
        </w:rPr>
        <w:t>第五章 总结与展望</w:t>
      </w:r>
      <w:r>
        <w:rPr>
          <w:rFonts w:ascii="宋体" w:hAnsi="宋体" w:eastAsia="宋体"/>
          <w:sz w:val="24"/>
          <w:szCs w:val="24"/>
        </w:rPr>
        <w:t>：对整个项目进行了总结，回顾了设计与实现的过程，评估了系统的功能和性能。同时，指出了项目的不足之处，并对未来的改进方向和可能的扩展提出了展望。</w:t>
      </w:r>
    </w:p>
    <w:p w14:paraId="44974163">
      <w:pPr>
        <w:spacing w:line="360" w:lineRule="auto"/>
        <w:rPr>
          <w:rFonts w:ascii="宋体" w:hAnsi="宋体" w:eastAsia="宋体"/>
          <w:sz w:val="24"/>
          <w:szCs w:val="24"/>
        </w:rPr>
      </w:pPr>
    </w:p>
    <w:p w14:paraId="79B44528">
      <w:pPr>
        <w:spacing w:line="360" w:lineRule="auto"/>
        <w:rPr>
          <w:rFonts w:ascii="宋体" w:hAnsi="宋体" w:eastAsia="宋体"/>
          <w:sz w:val="24"/>
          <w:szCs w:val="24"/>
        </w:rPr>
      </w:pPr>
    </w:p>
    <w:p w14:paraId="13CE19B4">
      <w:pPr>
        <w:spacing w:line="360" w:lineRule="auto"/>
        <w:rPr>
          <w:rFonts w:ascii="宋体" w:hAnsi="宋体" w:eastAsia="宋体"/>
          <w:sz w:val="24"/>
          <w:szCs w:val="24"/>
        </w:rPr>
      </w:pPr>
    </w:p>
    <w:p w14:paraId="64BCBFC4">
      <w:pPr>
        <w:spacing w:line="360" w:lineRule="auto"/>
        <w:rPr>
          <w:rFonts w:ascii="宋体" w:hAnsi="宋体" w:eastAsia="宋体"/>
          <w:sz w:val="24"/>
          <w:szCs w:val="24"/>
        </w:rPr>
      </w:pPr>
    </w:p>
    <w:p w14:paraId="3815B6F1">
      <w:pPr>
        <w:spacing w:line="360" w:lineRule="auto"/>
        <w:rPr>
          <w:rFonts w:ascii="宋体" w:hAnsi="宋体" w:eastAsia="宋体"/>
          <w:sz w:val="24"/>
          <w:szCs w:val="24"/>
        </w:rPr>
      </w:pPr>
    </w:p>
    <w:p w14:paraId="3418153E">
      <w:pPr>
        <w:spacing w:line="360" w:lineRule="auto"/>
        <w:rPr>
          <w:rFonts w:ascii="宋体" w:hAnsi="宋体" w:eastAsia="宋体"/>
          <w:sz w:val="24"/>
          <w:szCs w:val="24"/>
        </w:rPr>
      </w:pPr>
    </w:p>
    <w:p w14:paraId="1AF3AF43">
      <w:pPr>
        <w:spacing w:line="360" w:lineRule="auto"/>
        <w:rPr>
          <w:rFonts w:ascii="宋体" w:hAnsi="宋体" w:eastAsia="宋体"/>
          <w:sz w:val="24"/>
          <w:szCs w:val="24"/>
        </w:rPr>
      </w:pPr>
    </w:p>
    <w:p w14:paraId="1197589C">
      <w:pPr>
        <w:spacing w:line="360" w:lineRule="auto"/>
        <w:rPr>
          <w:rFonts w:ascii="宋体" w:hAnsi="宋体" w:eastAsia="宋体"/>
          <w:sz w:val="24"/>
          <w:szCs w:val="24"/>
        </w:rPr>
      </w:pPr>
    </w:p>
    <w:p w14:paraId="762F2625">
      <w:pPr>
        <w:spacing w:line="360" w:lineRule="auto"/>
        <w:rPr>
          <w:rFonts w:ascii="宋体" w:hAnsi="宋体" w:eastAsia="宋体"/>
          <w:sz w:val="24"/>
          <w:szCs w:val="24"/>
        </w:rPr>
      </w:pPr>
    </w:p>
    <w:p w14:paraId="09D7529B">
      <w:pPr>
        <w:spacing w:line="360" w:lineRule="auto"/>
        <w:rPr>
          <w:rFonts w:ascii="宋体" w:hAnsi="宋体" w:eastAsia="宋体"/>
          <w:sz w:val="24"/>
          <w:szCs w:val="24"/>
        </w:rPr>
      </w:pPr>
    </w:p>
    <w:p w14:paraId="2488ACD9">
      <w:pPr>
        <w:spacing w:line="360" w:lineRule="auto"/>
        <w:rPr>
          <w:rFonts w:ascii="宋体" w:hAnsi="宋体" w:eastAsia="宋体"/>
          <w:sz w:val="24"/>
          <w:szCs w:val="24"/>
        </w:rPr>
      </w:pPr>
    </w:p>
    <w:p w14:paraId="2A5BBE93">
      <w:pPr>
        <w:pStyle w:val="47"/>
        <w:spacing w:before="249" w:after="156"/>
        <w:jc w:val="center"/>
      </w:pPr>
      <w:r>
        <w:rPr>
          <w:rFonts w:hint="eastAsia"/>
        </w:rPr>
        <w:t>二、技术选型</w:t>
      </w:r>
    </w:p>
    <w:p w14:paraId="1CAADAA8">
      <w:pPr>
        <w:pStyle w:val="49"/>
        <w:spacing w:before="156" w:after="156"/>
        <w:rPr>
          <w:rFonts w:ascii="宋体" w:hAnsi="宋体" w:eastAsia="宋体"/>
          <w:sz w:val="24"/>
          <w:szCs w:val="24"/>
        </w:rPr>
      </w:pPr>
      <w:bookmarkStart w:id="9" w:name="_Toc165817284"/>
      <w:r>
        <w:t>2.1</w:t>
      </w:r>
      <w:r>
        <w:rPr>
          <w:rFonts w:hint="eastAsia"/>
        </w:rPr>
        <w:t xml:space="preserve"> </w:t>
      </w:r>
      <w:bookmarkEnd w:id="9"/>
      <w:r>
        <w:rPr>
          <w:rFonts w:hint="eastAsia"/>
        </w:rPr>
        <w:t>各编译语言的特点</w:t>
      </w:r>
    </w:p>
    <w:p w14:paraId="61931CEC">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在本项目的技术选型过程中，对多种编程语言进行了深入对比分析，包括C、C++、Java、Python、C#和JavaScript等，这些语言因其不同的设计理念和技术特点，适用于不同的开发场景。</w:t>
      </w:r>
    </w:p>
    <w:p w14:paraId="63C964EC">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C语言作为一种经典的过程式编程语言，以其高效的运行性能和对硬件资源的精细控制能力而闻名。它在操作系统开发、嵌入式设备和高性能计算领域中占据重要地位。C语言的特点包括简洁高效、跨平台能力强以及对底层资源的直接访问。然而，C语言的缺点也很突出，例如缺乏对面向对象编程（OOP）的支持以及对内存管理的严格要求，这使得开发人员容易犯错，如出现内存泄漏和缓冲区溢出等问题。在需要快速开发复杂应用程序或处理高级逻辑的场景中，C语言的使用难度较高。</w:t>
      </w:r>
    </w:p>
    <w:p w14:paraId="40318DBF">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C++是在C语言基础上扩展而来的，增加了对面向对象编程、泛型编程以及标准模板库（STL）的支持，使其成为开发复杂系统和应用程序的强大工具。C++保留了C语言高效的性能，同时通过类、继承、多态等特性提高了代码的可维护性和复用性。C++的多线程支持和对硬件的直接控制使其非常适合开发需要高性能和低延迟的应用，例如游戏引擎和实时系统。。</w:t>
      </w:r>
    </w:p>
    <w:p w14:paraId="4817B453">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Java是一种面向对象的编程语言，以其跨平台能力（“编写一次，到处运行”）和丰富的标准类库而广受欢迎。Java通过Java虚拟机（JVM）实现了良好的可移植性，适用于桌面应用、企业级应用以及分布式系统的开发。它的垃圾回收机制自动管理内存，减少了开发人员手动内存管理的负担。Java还拥有成熟的GUI开发框架，如Swing和JavaFX，然而，与C++相比，Java的运行效率稍逊，这主要是由于JVM的中间解释和运行机制导致的。</w:t>
      </w:r>
    </w:p>
    <w:p w14:paraId="506DA91F">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Python是一种解释型的高级编程语言，以其简洁的语法和快速开发能力而闻名。Python的代码可读性极高，开发者可以用更少的代码实现同样的功能。它在Web开发、数据分析、人工智能等领域有着广泛的应用，得益于其庞大的第三方库生态。然而，由于Python是解释型语言，其运行效率较低，尤其在处理需要高性能的任务时表现不佳。此外，Python的GUI开发工具（如Tkinter、PyQt）功能有限，相较于</w:t>
      </w:r>
      <w:r>
        <w:rPr>
          <w:rFonts w:hint="eastAsia" w:ascii="Times New Roman" w:hAnsi="Times New Roman" w:eastAsia="宋体"/>
          <w:sz w:val="24"/>
          <w:szCs w:val="24"/>
          <w:lang w:val="en-US" w:eastAsia="zh-CN"/>
        </w:rPr>
        <w:t>C++</w:t>
      </w:r>
      <w:r>
        <w:rPr>
          <w:rFonts w:ascii="Times New Roman" w:hAnsi="Times New Roman" w:eastAsia="宋体"/>
          <w:sz w:val="24"/>
          <w:szCs w:val="24"/>
        </w:rPr>
        <w:t>的</w:t>
      </w:r>
      <w:r>
        <w:rPr>
          <w:rFonts w:hint="eastAsia" w:ascii="Times New Roman" w:hAnsi="Times New Roman" w:eastAsia="宋体"/>
          <w:sz w:val="24"/>
          <w:szCs w:val="24"/>
          <w:lang w:val="en-US" w:eastAsia="zh-CN"/>
        </w:rPr>
        <w:t>Qt</w:t>
      </w:r>
      <w:r>
        <w:rPr>
          <w:rFonts w:ascii="Times New Roman" w:hAnsi="Times New Roman" w:eastAsia="宋体"/>
          <w:sz w:val="24"/>
          <w:szCs w:val="24"/>
        </w:rPr>
        <w:t>等工具，在复杂桌面应用的开发中稍显不足。</w:t>
      </w:r>
    </w:p>
    <w:p w14:paraId="19FDE35B">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C#是由微软开发的一种现代化编程语言，主要用于Windows平台上的应用程序开发。C#结合了C++的高性能和Java的面向对象特性，同时与.NET框架深度集成，提供了强大的开发工具和丰富的库支持。C#的语法设计简洁直观，开发效率高，尤其适合开发企业级应用、游戏（如Unity引擎支持的游戏）以及桌面应用。然而，C#的跨平台支持主要依赖于.NET Core或第三方工具，生态系统对Windows平台以外的环境支持有限，这可能会影响开发灵活性。</w:t>
      </w:r>
    </w:p>
    <w:p w14:paraId="1239B462">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综上所述，不同编程语言各有特点和适用场景。</w:t>
      </w:r>
      <w:r>
        <w:rPr>
          <w:rFonts w:hint="eastAsia" w:ascii="Times New Roman" w:hAnsi="Times New Roman" w:eastAsia="宋体"/>
          <w:sz w:val="24"/>
          <w:szCs w:val="24"/>
        </w:rPr>
        <w:t>java在性能开销上次于C语言。</w:t>
      </w:r>
      <w:r>
        <w:rPr>
          <w:rFonts w:ascii="Times New Roman" w:hAnsi="Times New Roman" w:eastAsia="宋体"/>
          <w:sz w:val="24"/>
          <w:szCs w:val="24"/>
        </w:rPr>
        <w:t>在本项目中，</w:t>
      </w:r>
      <w:r>
        <w:rPr>
          <w:rFonts w:hint="eastAsia" w:ascii="Times New Roman" w:hAnsi="Times New Roman" w:eastAsia="宋体"/>
          <w:sz w:val="24"/>
          <w:szCs w:val="24"/>
          <w:lang w:val="en-US" w:eastAsia="zh-CN"/>
        </w:rPr>
        <w:t>C++</w:t>
      </w:r>
      <w:r>
        <w:rPr>
          <w:rFonts w:ascii="Times New Roman" w:hAnsi="Times New Roman" w:eastAsia="宋体"/>
          <w:sz w:val="24"/>
          <w:szCs w:val="24"/>
        </w:rPr>
        <w:t>因其多线程支持和对硬件的直接控制</w:t>
      </w:r>
      <w:r>
        <w:rPr>
          <w:rFonts w:hint="eastAsia" w:ascii="Times New Roman" w:hAnsi="Times New Roman" w:eastAsia="宋体"/>
          <w:sz w:val="24"/>
          <w:szCs w:val="24"/>
          <w:lang w:eastAsia="zh-CN"/>
        </w:rPr>
        <w:t>，</w:t>
      </w:r>
      <w:r>
        <w:rPr>
          <w:rFonts w:ascii="Times New Roman" w:hAnsi="Times New Roman" w:eastAsia="宋体"/>
          <w:sz w:val="24"/>
          <w:szCs w:val="24"/>
        </w:rPr>
        <w:t>对面向对象编程、泛型编程以及标准模板库（STL）的支持而成为最优选择。</w:t>
      </w:r>
      <w:r>
        <w:rPr>
          <w:rFonts w:hint="eastAsia" w:ascii="Times New Roman" w:hAnsi="Times New Roman" w:eastAsia="宋体"/>
          <w:sz w:val="24"/>
          <w:szCs w:val="24"/>
          <w:lang w:val="en-US" w:eastAsia="zh-CN"/>
        </w:rPr>
        <w:t>C++</w:t>
      </w:r>
      <w:r>
        <w:rPr>
          <w:rFonts w:ascii="Times New Roman" w:hAnsi="Times New Roman" w:eastAsia="宋体"/>
          <w:sz w:val="24"/>
          <w:szCs w:val="24"/>
        </w:rPr>
        <w:t>不仅能够满足飞行棋游戏桌面应用的功能需求，还能通过其成熟的开发生态为项目的扩展和维护提供便利。</w:t>
      </w:r>
    </w:p>
    <w:p w14:paraId="4AC9DE14">
      <w:pPr>
        <w:spacing w:line="360" w:lineRule="auto"/>
        <w:ind w:firstLine="480" w:firstLineChars="200"/>
        <w:rPr>
          <w:rFonts w:ascii="Times New Roman" w:hAnsi="Times New Roman" w:eastAsia="宋体"/>
          <w:sz w:val="24"/>
          <w:szCs w:val="24"/>
        </w:rPr>
      </w:pPr>
    </w:p>
    <w:p w14:paraId="507044A3">
      <w:pPr>
        <w:pStyle w:val="49"/>
        <w:spacing w:before="156" w:after="156"/>
        <w:rPr>
          <w:rFonts w:ascii="Times New Roman" w:hAnsi="Times New Roman" w:eastAsia="宋体"/>
          <w:sz w:val="24"/>
          <w:szCs w:val="24"/>
        </w:rPr>
      </w:pPr>
      <w:r>
        <w:t>2.</w:t>
      </w:r>
      <w:r>
        <w:rPr>
          <w:rFonts w:hint="eastAsia"/>
          <w:lang w:val="en-US" w:eastAsia="zh-CN"/>
        </w:rPr>
        <w:t>2</w:t>
      </w:r>
      <w:r>
        <w:rPr>
          <w:rFonts w:hint="eastAsia"/>
        </w:rPr>
        <w:t xml:space="preserve"> </w:t>
      </w:r>
      <w:r>
        <w:rPr>
          <w:rFonts w:hint="eastAsia"/>
          <w:lang w:val="en-US" w:eastAsia="zh-CN"/>
        </w:rPr>
        <w:t>组织架构</w:t>
      </w:r>
    </w:p>
    <w:p w14:paraId="4E7991BF">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MVC（Model-View-Controller）架构是一种经典的软件设计模式，通过将系统分为模型、视图和控制器三个模块，明确了数据管理、界面展示和用户交互的职责分工。在本项目中，MVC架构有助于降低代码耦合度，提升系统的可维护性和扩展性。</w:t>
      </w:r>
    </w:p>
    <w:p w14:paraId="28D9306B">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在MVC架构中，模型（Model）负责管理游戏的核心数据和规则逻辑。例如，在飞行棋游戏中，模型模块包括棋盘状态、玩家信息以及游戏规则的实现。视图（View）负责将模型中的数据以图形化的形式展示给用户，例如游戏界面上的棋盘和玩家的移动过程。控制器（Controller）充当模型和视图之间的桥梁，处理用户的操作输入并将其转化为对模型的修改，同时触发视图的更新。</w:t>
      </w:r>
    </w:p>
    <w:p w14:paraId="2F233F28">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采用MVC架构能够确保系统的逻辑清晰，模块之间的职责分明，使得功能的扩展和测试更加高效。例如，在本项目中，若需调整游戏规则，只需修改模型模块而不影响视图和控制器的实现。MVC架构在飞行棋游戏中的应用进一步强化了代码的结构化和可读性。</w:t>
      </w:r>
    </w:p>
    <w:p w14:paraId="763AA38A">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飞行棋游戏支持联机多人对战功能，这要求系统具备良好的分布式架构设计。本项目采用C/S（Client/Server，客户端/服务器）架构，将系统分为客户端和服务器两部分。客户端负责用户界面的展示和本地操作的响应，服务器负责游戏规则的统一管理和玩家间的数据同步。</w:t>
      </w:r>
    </w:p>
    <w:p w14:paraId="42A0E64F">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在C/S架构中，客户端主要使用MVC模式进行功能模块化设计，确保用户界面和本地逻辑的独立性。服务器则专注于业务逻辑和数据存储管理，例如处理玩家的游戏请求、校验棋子移动的合法性以及维护游戏的全局状态。客户端通过网络协议（如TCP/IP）与服务器通信，将玩家的操作请求发送到服务器，并接收服务器返回的结果，从而实现联机对战功能。</w:t>
      </w:r>
    </w:p>
    <w:p w14:paraId="31B0443C">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C/S架构的优势在于明确了客户端与服务器的职责分工，便于系统的扩展和维护。例如，增加新的客户端功能（如多语言支持）只需修改客户端部分，而无需大幅调整服务器逻辑。此外，C/S架构还提高了数据的安全性，避免了客户端直接访问核心游戏规则和数据的风险。</w:t>
      </w:r>
    </w:p>
    <w:p w14:paraId="52367BFA">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相比C/S架构，B/S（Browser/Server，浏览器/服务器）架构是一种基于Web的分布式架构，客户端通过浏览器访问服务器。虽然B/S架构在跨平台和部署方便性上具有优势，但对于需要高交互性和实时性的桌面应用（如飞行棋游戏）而言，其响应速度和图形渲染能力不如C/S架构。另一种常见的分布式架构是P2P（Peer-to-Peer，对等网络），但由于其对节点的稳定性要求较高，且难以实现全局状态一致性，不适合本项目的需求。</w:t>
      </w:r>
    </w:p>
    <w:p w14:paraId="0F3EF8EB">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综合考虑游戏的实时性和复杂性，本项目最终选择C/S架构。C/S架构与MVC模式的结合，使得系统具备良好的模块化设计，同时能够充分满足联机多人游戏的需求。</w:t>
      </w:r>
    </w:p>
    <w:p w14:paraId="7DE013B4">
      <w:pPr>
        <w:spacing w:line="360" w:lineRule="auto"/>
        <w:ind w:firstLine="480" w:firstLineChars="200"/>
        <w:rPr>
          <w:rFonts w:ascii="Times New Roman" w:hAnsi="Times New Roman" w:eastAsia="宋体"/>
          <w:sz w:val="24"/>
          <w:szCs w:val="24"/>
        </w:rPr>
      </w:pPr>
    </w:p>
    <w:p w14:paraId="1860D369">
      <w:pPr>
        <w:spacing w:line="360" w:lineRule="auto"/>
        <w:ind w:firstLine="480" w:firstLineChars="200"/>
        <w:rPr>
          <w:rFonts w:ascii="Times New Roman" w:hAnsi="Times New Roman" w:eastAsia="宋体"/>
          <w:sz w:val="24"/>
          <w:szCs w:val="24"/>
        </w:rPr>
      </w:pPr>
    </w:p>
    <w:p w14:paraId="559B0FBA">
      <w:pPr>
        <w:spacing w:line="360" w:lineRule="auto"/>
        <w:ind w:firstLine="480" w:firstLineChars="200"/>
        <w:rPr>
          <w:rFonts w:ascii="Times New Roman" w:hAnsi="Times New Roman" w:eastAsia="宋体"/>
          <w:sz w:val="24"/>
          <w:szCs w:val="24"/>
        </w:rPr>
      </w:pPr>
    </w:p>
    <w:p w14:paraId="38B72F55">
      <w:pPr>
        <w:spacing w:line="360" w:lineRule="auto"/>
        <w:ind w:firstLine="480" w:firstLineChars="200"/>
        <w:rPr>
          <w:rFonts w:ascii="Times New Roman" w:hAnsi="Times New Roman" w:eastAsia="宋体"/>
          <w:sz w:val="24"/>
          <w:szCs w:val="24"/>
        </w:rPr>
      </w:pPr>
    </w:p>
    <w:p w14:paraId="669FA4C5">
      <w:pPr>
        <w:spacing w:line="360" w:lineRule="auto"/>
        <w:ind w:firstLine="480" w:firstLineChars="200"/>
        <w:rPr>
          <w:rFonts w:ascii="Times New Roman" w:hAnsi="Times New Roman" w:eastAsia="宋体"/>
          <w:sz w:val="24"/>
          <w:szCs w:val="24"/>
        </w:rPr>
      </w:pPr>
    </w:p>
    <w:p w14:paraId="1581120E">
      <w:pPr>
        <w:spacing w:line="360" w:lineRule="auto"/>
        <w:ind w:firstLine="480" w:firstLineChars="200"/>
        <w:rPr>
          <w:rFonts w:ascii="Times New Roman" w:hAnsi="Times New Roman" w:eastAsia="宋体"/>
          <w:sz w:val="24"/>
          <w:szCs w:val="24"/>
        </w:rPr>
      </w:pPr>
    </w:p>
    <w:p w14:paraId="139E5990">
      <w:pPr>
        <w:spacing w:line="360" w:lineRule="auto"/>
        <w:ind w:firstLine="480" w:firstLineChars="200"/>
        <w:rPr>
          <w:rFonts w:ascii="Times New Roman" w:hAnsi="Times New Roman" w:eastAsia="宋体"/>
          <w:sz w:val="24"/>
          <w:szCs w:val="24"/>
        </w:rPr>
      </w:pPr>
    </w:p>
    <w:p w14:paraId="3CDE9ED0">
      <w:pPr>
        <w:spacing w:line="360" w:lineRule="auto"/>
        <w:ind w:firstLine="480" w:firstLineChars="200"/>
        <w:rPr>
          <w:rFonts w:ascii="Times New Roman" w:hAnsi="Times New Roman" w:eastAsia="宋体"/>
          <w:sz w:val="24"/>
          <w:szCs w:val="24"/>
        </w:rPr>
      </w:pPr>
    </w:p>
    <w:p w14:paraId="7C8E9104">
      <w:pPr>
        <w:spacing w:line="360" w:lineRule="auto"/>
        <w:rPr>
          <w:rFonts w:ascii="Times New Roman" w:hAnsi="Times New Roman" w:eastAsia="宋体"/>
          <w:sz w:val="24"/>
          <w:szCs w:val="24"/>
        </w:rPr>
      </w:pPr>
    </w:p>
    <w:p w14:paraId="045E4C94">
      <w:pPr>
        <w:pStyle w:val="47"/>
        <w:spacing w:before="249" w:after="156"/>
        <w:jc w:val="center"/>
      </w:pPr>
      <w:bookmarkStart w:id="10" w:name="_Toc165817288"/>
      <w:r>
        <w:rPr>
          <w:rFonts w:hint="eastAsia" w:cs="Times New Roman"/>
        </w:rPr>
        <w:t>三、</w:t>
      </w:r>
      <w:r>
        <w:rPr>
          <w:rFonts w:cs="Times New Roman"/>
        </w:rPr>
        <w:t xml:space="preserve"> </w:t>
      </w:r>
      <w:bookmarkEnd w:id="10"/>
      <w:r>
        <w:rPr>
          <w:rFonts w:hint="eastAsia"/>
        </w:rPr>
        <w:t>系统设计</w:t>
      </w:r>
    </w:p>
    <w:p w14:paraId="30AC82A3">
      <w:pPr>
        <w:pStyle w:val="49"/>
        <w:spacing w:before="156" w:after="156"/>
      </w:pPr>
      <w:bookmarkStart w:id="11" w:name="_Toc165817289"/>
      <w:r>
        <w:t xml:space="preserve">3.1 </w:t>
      </w:r>
      <w:bookmarkEnd w:id="11"/>
      <w:r>
        <w:rPr>
          <w:rFonts w:hint="eastAsia"/>
        </w:rPr>
        <w:t>整体结构</w:t>
      </w:r>
    </w:p>
    <w:p w14:paraId="651C7BE2">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本项目采用了典型的C/S架构和MVC模式相结合的设计方法，将系统划分为客户端和服务器两部分，各部分内部进一步按照功能模块进行划分。客户端负责用户交互，服务器负责游戏逻辑的核心处理及数据同步。</w:t>
      </w:r>
    </w:p>
    <w:p w14:paraId="10C970AF">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客户端基于MVC模式进行组织，主要包含三个核心包：Controller、Model和View，分别对应控制器、模型和视图的职责划分。</w:t>
      </w:r>
    </w:p>
    <w:p w14:paraId="1AF4AC6A">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Controller（控制器）：客户端的控制器主要由GameController类组成，负责管理客户端的整体逻辑。它连接View模块与服务器端，通过调用模型和视图接口，完成用户输入、游戏状态更新及与服务器交互的功能。</w:t>
      </w:r>
    </w:p>
    <w:p w14:paraId="378712E2">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Model（模型）：客户端的模型层主要用于存储游戏中间状态，提供基本数据支持。GameState类是客户端和服务器之间数据交换的核心对象，包含棋盘状态、玩家信息等。通过序列化和反序列化，该类实现了客户端与服务器之间的高效数据传递。</w:t>
      </w:r>
    </w:p>
    <w:p w14:paraId="53EC40AA">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View（视图）：视图层负责构建用户界面，主要类包括MainView（客户端主界面）、ControlPanel（玩家操作面板）、ConnectDialog（初始连接设置对话框）和BoardPanel（游戏棋盘渲染）。这些组件通过事件监听与控制器交互，确保用户操作能够实时更新到界面上。服务器的结构设计服务器端则专注于处理游戏核心逻辑和客户端同步，主要包括两个核心包：Model和Server。</w:t>
      </w:r>
    </w:p>
    <w:p w14:paraId="2979AE6C">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Model（模型）：服务器端的模型层通过GameModel类管理游戏的全局状态和规则。该类包含棋盘状态、玩家信息等游戏数据，并提供对规则的校验和状态更新的核心逻辑。</w:t>
      </w:r>
    </w:p>
    <w:p w14:paraId="3C2537F5">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Server（服务器控制）：服务器控制部分包括GameServer和ServerController两个核心类。GameServer作为服务器的主程序，负责监听客户端的连接请求并启动游戏服务线程。ServerController则负责处理与客户端交互的具体业务逻辑，包括接收客户端请求、验证数据、更新游戏状态并返回最新状态。</w:t>
      </w:r>
    </w:p>
    <w:p w14:paraId="7AE079DB">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客户端与服务器通过GameState类传递游戏状态，采用序列化对象进行通信。这种设计确保了数据结构的一致性，同时降低了开发复杂度。服务器接收到客户端的操作请求后，通过ServerController处理请求并更新GameModel中的全局状态。随后，服务器将更新后的GameState返回客户端，客户端通过GameController更新界面。</w:t>
      </w:r>
    </w:p>
    <w:p w14:paraId="10AFCE2F">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模块间的关系整体结构呈现出清晰的分层和职责分离：客户端与服务器之间通过TCP/IP协议通信，内部各模块之间通过接口和事件驱动交互。客户端的GameController负责连接服务器，GameModel和GameState在数据传递和状态维护中起到桥梁作用，视图模块确保用户操作的直观性。</w:t>
      </w:r>
    </w:p>
    <w:p w14:paraId="43858BDC">
      <w:pPr>
        <w:pStyle w:val="49"/>
        <w:spacing w:before="156" w:after="156"/>
        <w:rPr>
          <w:lang w:val="en-US"/>
        </w:rPr>
      </w:pPr>
      <w:bookmarkStart w:id="12" w:name="_Toc165817290"/>
      <w:r>
        <w:rPr>
          <w:rFonts w:hint="eastAsia"/>
          <w:lang w:val="en-US"/>
        </w:rPr>
        <w:t xml:space="preserve">3.2 </w:t>
      </w:r>
      <w:bookmarkEnd w:id="12"/>
      <w:r>
        <w:rPr>
          <w:rFonts w:hint="eastAsia"/>
        </w:rPr>
        <w:t>模型设计</w:t>
      </w:r>
    </w:p>
    <w:p w14:paraId="755345E5">
      <w:pPr>
        <w:spacing w:line="360" w:lineRule="auto"/>
        <w:ind w:firstLine="480" w:firstLineChars="200"/>
        <w:rPr>
          <w:rFonts w:ascii="Times New Roman" w:hAnsi="Times New Roman" w:eastAsia="宋体"/>
          <w:sz w:val="24"/>
          <w:szCs w:val="24"/>
        </w:rPr>
      </w:pPr>
      <w:r>
        <w:rPr>
          <w:rFonts w:hint="eastAsia" w:ascii="Times New Roman" w:hAnsi="Times New Roman" w:eastAsia="宋体"/>
          <w:sz w:val="24"/>
          <w:szCs w:val="24"/>
        </w:rPr>
        <w:t>本项目的模型设计以服务器端的</w:t>
      </w:r>
      <w:r>
        <w:rPr>
          <w:rFonts w:ascii="Times New Roman" w:hAnsi="Times New Roman" w:eastAsia="宋体"/>
          <w:sz w:val="24"/>
          <w:szCs w:val="24"/>
        </w:rPr>
        <w:t>ServerController为核心，结合GameModel和GameState两大辅助类，共同构建了游戏的主要逻辑处理和状态管理体系。ServerController负责游戏全局逻辑的调度与客户端交互，是服务器端的核心控制器，而GameModel则作为底层支持，提供棋盘状态的初始化和基础操作功能。GameState则用于服务器与客户端之间的状态同步，确保了联机游戏的实时性和一致性。</w:t>
      </w:r>
    </w:p>
    <w:p w14:paraId="16AD4D44">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在服务器端，ServerController负责整体的游戏业务逻辑。它管理客户端的连接、接收并解</w:t>
      </w:r>
      <w:r>
        <w:rPr>
          <w:rFonts w:hint="eastAsia" w:ascii="Times New Roman" w:hAnsi="Times New Roman" w:eastAsia="宋体"/>
          <w:sz w:val="24"/>
          <w:szCs w:val="24"/>
        </w:rPr>
        <w:t>析操作请求、调用</w:t>
      </w:r>
      <w:r>
        <w:rPr>
          <w:rFonts w:ascii="Times New Roman" w:hAnsi="Times New Roman" w:eastAsia="宋体"/>
          <w:sz w:val="24"/>
          <w:szCs w:val="24"/>
        </w:rPr>
        <w:t>GameModel更新游戏状态，并通过GameState向所有客户端广播最新的棋盘状态。当客户端发送请求时，例如投骰子或移动棋子，ServerController会首先验证该操作的合法性，确保玩家的行为符合游戏规则。如果操作有效，ServerController会通过调用GameModel的方法更新棋盘状态，并根据新状态生成一个GameState对象。随后，该GameState对象被广播到所有连接的客户端，从而实现游戏状态的实时同步。例如，当某玩家的棋子因投骰进入特定格子触发规则变更（如返回</w:t>
      </w:r>
      <w:r>
        <w:rPr>
          <w:rFonts w:hint="eastAsia" w:ascii="Times New Roman" w:hAnsi="Times New Roman" w:eastAsia="宋体"/>
          <w:sz w:val="24"/>
          <w:szCs w:val="24"/>
        </w:rPr>
        <w:t>机场或飞跃多步）时，</w:t>
      </w:r>
      <w:r>
        <w:rPr>
          <w:rFonts w:ascii="Times New Roman" w:hAnsi="Times New Roman" w:eastAsia="宋体"/>
          <w:sz w:val="24"/>
          <w:szCs w:val="24"/>
        </w:rPr>
        <w:t>ServerController能够动态响应并处理复杂的逻辑变动，同时将结果传递给其他玩家。</w:t>
      </w:r>
    </w:p>
    <w:p w14:paraId="1179F2E9">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GameModel类作为服务器逻辑的底层支撑，主要用于存储和操作棋盘的当前状态。通过GameModel，可以动态管理每个格子的状态，例如添加或移除棋子、检测棋子的位置变化等。其设计以模块化为核心，封装了棋盘初始化、玩家状态管理等功能，为ServerController提供了高效而简洁的接口。例如，GameModel在游戏初始化阶段根据玩家数量动态分配棋盘格子，生成初始的棋盘状态，确保系统能够灵活适</w:t>
      </w:r>
      <w:r>
        <w:rPr>
          <w:rFonts w:hint="eastAsia" w:ascii="Times New Roman" w:hAnsi="Times New Roman" w:eastAsia="宋体"/>
          <w:sz w:val="24"/>
          <w:szCs w:val="24"/>
        </w:rPr>
        <w:t>应不同玩家人数的场景。此外，当玩家进行关键操作（如碰撞或特殊格子效果）时，</w:t>
      </w:r>
      <w:r>
        <w:rPr>
          <w:rFonts w:ascii="Times New Roman" w:hAnsi="Times New Roman" w:eastAsia="宋体"/>
          <w:sz w:val="24"/>
          <w:szCs w:val="24"/>
        </w:rPr>
        <w:t>GameModel能够快速执行相应的规则校验和状态更新。</w:t>
      </w:r>
    </w:p>
    <w:p w14:paraId="0E6899E2">
      <w:pPr>
        <w:spacing w:line="360" w:lineRule="auto"/>
        <w:ind w:firstLine="480" w:firstLineChars="200"/>
        <w:rPr>
          <w:rFonts w:ascii="Times New Roman" w:hAnsi="Times New Roman" w:eastAsia="宋体"/>
          <w:sz w:val="24"/>
          <w:szCs w:val="24"/>
        </w:rPr>
      </w:pPr>
      <w:r>
        <w:rPr>
          <w:rFonts w:ascii="Times New Roman" w:hAnsi="Times New Roman" w:eastAsia="宋体"/>
          <w:sz w:val="24"/>
          <w:szCs w:val="24"/>
        </w:rPr>
        <w:t>GameState类则是客户端与服务器之间的核心数据传递对象。通过实现Serializable接口，GameState能够高效地在网络中进行序列化和反序列化。该类的核心设计是一个键值对形式的映射，tileStates属性用来描述每个格子上当前的棋子状态。服务器在处理玩家操作后，会生成一个新的GameState对象，将更新后的棋盘状态和玩家状态以序列化形式发送给客户端，客户端据此更</w:t>
      </w:r>
      <w:r>
        <w:rPr>
          <w:rFonts w:hint="eastAsia" w:ascii="Times New Roman" w:hAnsi="Times New Roman" w:eastAsia="宋体"/>
          <w:sz w:val="24"/>
          <w:szCs w:val="24"/>
        </w:rPr>
        <w:t>新界面。通过这种设计，</w:t>
      </w:r>
      <w:r>
        <w:rPr>
          <w:rFonts w:ascii="Times New Roman" w:hAnsi="Times New Roman" w:eastAsia="宋体"/>
          <w:sz w:val="24"/>
          <w:szCs w:val="24"/>
        </w:rPr>
        <w:t>GameState能够在不同系统之间实现高效的数据共享，并确保服务器和客户端之间的状态一致性。</w:t>
      </w:r>
    </w:p>
    <w:p w14:paraId="5DE42048">
      <w:pPr>
        <w:spacing w:line="360" w:lineRule="auto"/>
        <w:ind w:firstLine="480" w:firstLineChars="200"/>
        <w:rPr>
          <w:rFonts w:ascii="宋体" w:hAnsi="宋体" w:eastAsia="宋体" w:cs="Segoe UI"/>
          <w:color w:val="1C2127"/>
          <w:sz w:val="24"/>
          <w:szCs w:val="24"/>
        </w:rPr>
      </w:pPr>
      <w:r>
        <w:rPr>
          <w:rFonts w:ascii="Times New Roman" w:hAnsi="Times New Roman" w:eastAsia="宋体"/>
          <w:sz w:val="24"/>
          <w:szCs w:val="24"/>
        </w:rPr>
        <w:t>总体来看，本项目的模型设计以ServerController为中心，通过GameModel和GameState的协作实现了完整的业务逻辑处理和状态管理。ServerController统筹处理了客户端请求和服务器逻辑，GameModel提供了稳定的底层支持，而GameState则确保了客户端与服务器的高效通信。通</w:t>
      </w:r>
      <w:r>
        <w:rPr>
          <w:rFonts w:hint="eastAsia" w:ascii="Times New Roman" w:hAnsi="Times New Roman" w:eastAsia="宋体"/>
          <w:sz w:val="24"/>
          <w:szCs w:val="24"/>
        </w:rPr>
        <w:t>过这种设计，飞行棋游戏能够在多客户端环境下实现实时联机与动态交互，显著提升了用户体验。</w:t>
      </w:r>
    </w:p>
    <w:p w14:paraId="13B7584E">
      <w:pPr>
        <w:spacing w:line="360" w:lineRule="auto"/>
        <w:rPr>
          <w:rFonts w:ascii="宋体" w:hAnsi="宋体" w:eastAsia="宋体" w:cs="Segoe UI"/>
          <w:color w:val="1C2127"/>
          <w:sz w:val="24"/>
          <w:szCs w:val="24"/>
        </w:rPr>
      </w:pPr>
    </w:p>
    <w:p w14:paraId="7BC35C42">
      <w:pPr>
        <w:spacing w:line="360" w:lineRule="auto"/>
        <w:rPr>
          <w:rFonts w:ascii="宋体" w:hAnsi="宋体" w:eastAsia="宋体" w:cs="Segoe UI"/>
          <w:color w:val="1C2127"/>
          <w:sz w:val="24"/>
          <w:szCs w:val="24"/>
        </w:rPr>
      </w:pPr>
    </w:p>
    <w:p w14:paraId="10B74B76">
      <w:pPr>
        <w:spacing w:line="360" w:lineRule="auto"/>
        <w:rPr>
          <w:rFonts w:ascii="宋体" w:hAnsi="宋体" w:eastAsia="宋体" w:cs="Segoe UI"/>
          <w:color w:val="1C2127"/>
          <w:sz w:val="24"/>
          <w:szCs w:val="24"/>
        </w:rPr>
      </w:pPr>
    </w:p>
    <w:p w14:paraId="62D6AE87">
      <w:pPr>
        <w:spacing w:line="360" w:lineRule="auto"/>
        <w:rPr>
          <w:rFonts w:ascii="宋体" w:hAnsi="宋体" w:eastAsia="宋体" w:cs="Segoe UI"/>
          <w:color w:val="1C2127"/>
          <w:sz w:val="24"/>
          <w:szCs w:val="24"/>
        </w:rPr>
      </w:pPr>
    </w:p>
    <w:p w14:paraId="60F267E1">
      <w:pPr>
        <w:spacing w:line="360" w:lineRule="auto"/>
        <w:rPr>
          <w:rFonts w:ascii="宋体" w:hAnsi="宋体" w:eastAsia="宋体" w:cs="Segoe UI"/>
          <w:color w:val="1C2127"/>
          <w:sz w:val="24"/>
          <w:szCs w:val="24"/>
        </w:rPr>
      </w:pPr>
    </w:p>
    <w:p w14:paraId="4E87FFB9">
      <w:pPr>
        <w:spacing w:line="360" w:lineRule="auto"/>
        <w:rPr>
          <w:rFonts w:ascii="宋体" w:hAnsi="宋体" w:eastAsia="宋体" w:cs="Segoe UI"/>
          <w:color w:val="1C2127"/>
          <w:sz w:val="24"/>
          <w:szCs w:val="24"/>
        </w:rPr>
      </w:pPr>
    </w:p>
    <w:p w14:paraId="526A4601">
      <w:pPr>
        <w:spacing w:line="360" w:lineRule="auto"/>
        <w:rPr>
          <w:rFonts w:ascii="宋体" w:hAnsi="宋体" w:eastAsia="宋体" w:cs="Segoe UI"/>
          <w:color w:val="1C2127"/>
          <w:sz w:val="24"/>
          <w:szCs w:val="24"/>
        </w:rPr>
      </w:pPr>
    </w:p>
    <w:p w14:paraId="520C807C">
      <w:pPr>
        <w:spacing w:line="360" w:lineRule="auto"/>
        <w:rPr>
          <w:rFonts w:ascii="宋体" w:hAnsi="宋体" w:eastAsia="宋体" w:cs="Segoe UI"/>
          <w:color w:val="1C2127"/>
          <w:sz w:val="24"/>
          <w:szCs w:val="24"/>
        </w:rPr>
      </w:pPr>
    </w:p>
    <w:p w14:paraId="44A9F302">
      <w:pPr>
        <w:spacing w:line="360" w:lineRule="auto"/>
        <w:rPr>
          <w:rFonts w:ascii="宋体" w:hAnsi="宋体" w:eastAsia="宋体" w:cs="Segoe UI"/>
          <w:color w:val="1C2127"/>
          <w:sz w:val="24"/>
          <w:szCs w:val="24"/>
        </w:rPr>
      </w:pPr>
    </w:p>
    <w:p w14:paraId="46DC6506">
      <w:pPr>
        <w:spacing w:line="360" w:lineRule="auto"/>
        <w:rPr>
          <w:rFonts w:ascii="宋体" w:hAnsi="宋体" w:eastAsia="宋体" w:cs="Segoe UI"/>
          <w:color w:val="1C2127"/>
          <w:sz w:val="24"/>
          <w:szCs w:val="24"/>
        </w:rPr>
      </w:pPr>
    </w:p>
    <w:p w14:paraId="101C7418">
      <w:pPr>
        <w:spacing w:line="360" w:lineRule="auto"/>
        <w:rPr>
          <w:rFonts w:ascii="宋体" w:hAnsi="宋体" w:eastAsia="宋体" w:cs="Segoe UI"/>
          <w:color w:val="1C2127"/>
          <w:sz w:val="24"/>
          <w:szCs w:val="24"/>
        </w:rPr>
      </w:pPr>
    </w:p>
    <w:p w14:paraId="2E9E7930">
      <w:pPr>
        <w:spacing w:line="360" w:lineRule="auto"/>
        <w:rPr>
          <w:rFonts w:ascii="宋体" w:hAnsi="宋体" w:eastAsia="宋体" w:cs="Segoe UI"/>
          <w:color w:val="1C2127"/>
          <w:sz w:val="24"/>
          <w:szCs w:val="24"/>
        </w:rPr>
      </w:pPr>
    </w:p>
    <w:p w14:paraId="109BF052">
      <w:pPr>
        <w:spacing w:line="360" w:lineRule="auto"/>
        <w:rPr>
          <w:rFonts w:ascii="宋体" w:hAnsi="宋体" w:eastAsia="宋体" w:cs="Segoe UI"/>
          <w:color w:val="1C2127"/>
          <w:sz w:val="24"/>
          <w:szCs w:val="24"/>
        </w:rPr>
      </w:pPr>
    </w:p>
    <w:p w14:paraId="495F3103">
      <w:pPr>
        <w:spacing w:line="360" w:lineRule="auto"/>
        <w:rPr>
          <w:rFonts w:ascii="宋体" w:hAnsi="宋体" w:eastAsia="宋体" w:cs="Segoe UI"/>
          <w:color w:val="1C2127"/>
          <w:sz w:val="24"/>
          <w:szCs w:val="24"/>
        </w:rPr>
      </w:pPr>
    </w:p>
    <w:p w14:paraId="63E814E8">
      <w:pPr>
        <w:spacing w:line="360" w:lineRule="auto"/>
        <w:rPr>
          <w:rFonts w:ascii="宋体" w:hAnsi="宋体" w:eastAsia="宋体" w:cs="Segoe UI"/>
          <w:color w:val="1C2127"/>
          <w:sz w:val="24"/>
          <w:szCs w:val="24"/>
        </w:rPr>
      </w:pPr>
    </w:p>
    <w:p w14:paraId="5976F9CC">
      <w:pPr>
        <w:spacing w:line="360" w:lineRule="auto"/>
        <w:rPr>
          <w:rFonts w:ascii="宋体" w:hAnsi="宋体" w:eastAsia="宋体" w:cs="Segoe UI"/>
          <w:color w:val="1C2127"/>
          <w:sz w:val="24"/>
          <w:szCs w:val="24"/>
        </w:rPr>
      </w:pPr>
    </w:p>
    <w:p w14:paraId="4459E811">
      <w:pPr>
        <w:pStyle w:val="47"/>
        <w:spacing w:before="249" w:after="156"/>
        <w:jc w:val="center"/>
      </w:pPr>
      <w:r>
        <w:rPr>
          <w:rFonts w:hint="eastAsia" w:cs="Times New Roman"/>
        </w:rPr>
        <w:t>四、系统实现</w:t>
      </w:r>
    </w:p>
    <w:p w14:paraId="4828AFAA">
      <w:pPr>
        <w:pStyle w:val="49"/>
        <w:spacing w:before="156" w:after="156"/>
        <w:rPr>
          <w:sz w:val="32"/>
          <w:szCs w:val="32"/>
        </w:rPr>
      </w:pPr>
      <w:bookmarkStart w:id="13" w:name="_Toc165817299"/>
      <w:r>
        <w:t xml:space="preserve">4.1 </w:t>
      </w:r>
      <w:bookmarkEnd w:id="13"/>
      <w:r>
        <w:rPr>
          <w:lang w:val="en-US"/>
        </w:rPr>
        <w:t>飞行棋规则介绍</w:t>
      </w:r>
    </w:p>
    <w:p w14:paraId="5BE7DE47">
      <w:pPr>
        <w:spacing w:line="360" w:lineRule="auto"/>
        <w:ind w:firstLine="480" w:firstLineChars="200"/>
        <w:rPr>
          <w:rFonts w:ascii="Times New Roman" w:hAnsi="Times New Roman" w:eastAsia="宋体" w:cs="Segoe UI"/>
          <w:color w:val="1C2127"/>
          <w:sz w:val="24"/>
          <w:szCs w:val="24"/>
        </w:rPr>
      </w:pPr>
      <w:bookmarkStart w:id="14" w:name="_Toc165817300"/>
      <w:r>
        <w:rPr>
          <w:rFonts w:hint="eastAsia" w:ascii="Times New Roman" w:hAnsi="Times New Roman" w:eastAsia="宋体" w:cs="Segoe UI"/>
          <w:color w:val="1C2127"/>
          <w:sz w:val="24"/>
          <w:szCs w:val="24"/>
        </w:rPr>
        <w:t>飞行棋是一种经典的棋类游戏，可以由</w:t>
      </w:r>
      <w:r>
        <w:rPr>
          <w:rFonts w:ascii="Times New Roman" w:hAnsi="Times New Roman" w:eastAsia="宋体" w:cs="Segoe UI"/>
          <w:color w:val="1C2127"/>
          <w:sz w:val="24"/>
          <w:szCs w:val="24"/>
        </w:rPr>
        <w:t>2到4名玩家参与。游戏的棋盘结构由多个功能区域组成，包括机场、起始点、路径和终点。每位玩家以颜色区分，分别对应棋盘的四个角：黄色玩家位于左上角，蓝色玩家位于右上角，绿色玩家位于左下角，红色玩家位于右下角。每名玩家拥有四架飞机，初始时所有飞机都停留在各自对应的机场内。</w:t>
      </w:r>
    </w:p>
    <w:p w14:paraId="69473B9B">
      <w:pPr>
        <w:spacing w:line="360" w:lineRule="auto"/>
        <w:ind w:firstLine="480" w:firstLineChars="200"/>
        <w:rPr>
          <w:rFonts w:ascii="Times New Roman" w:hAnsi="Times New Roman" w:eastAsia="宋体" w:cs="Segoe UI"/>
          <w:color w:val="1C2127"/>
          <w:sz w:val="24"/>
          <w:szCs w:val="24"/>
        </w:rPr>
      </w:pPr>
      <w:r>
        <w:rPr>
          <w:rFonts w:ascii="Times New Roman" w:hAnsi="Times New Roman" w:eastAsia="宋体" w:cs="Segoe UI"/>
          <w:color w:val="1C2127"/>
          <w:sz w:val="24"/>
          <w:szCs w:val="24"/>
        </w:rPr>
        <w:t>游戏以回合制进行，每位玩家依次投掷骰子以决定当前回合的行动。当玩家掷出</w:t>
      </w:r>
      <w:r>
        <w:rPr>
          <w:rFonts w:hint="eastAsia" w:ascii="Times New Roman" w:hAnsi="Times New Roman" w:eastAsia="宋体" w:cs="Segoe UI"/>
          <w:color w:val="1C2127"/>
          <w:sz w:val="24"/>
          <w:szCs w:val="24"/>
        </w:rPr>
        <w:t>5点或</w:t>
      </w:r>
      <w:r>
        <w:rPr>
          <w:rFonts w:ascii="Times New Roman" w:hAnsi="Times New Roman" w:eastAsia="宋体" w:cs="Segoe UI"/>
          <w:color w:val="1C2127"/>
          <w:sz w:val="24"/>
          <w:szCs w:val="24"/>
        </w:rPr>
        <w:t>6点时，可以选择将机场中的一架飞机移动到自己的起始点，或者选择让棋盘上的一架飞机按照骰子点数继续前进。此外，掷出6点的玩家将获得额外一次行动机</w:t>
      </w:r>
      <w:r>
        <w:rPr>
          <w:rFonts w:hint="eastAsia" w:ascii="Times New Roman" w:hAnsi="Times New Roman" w:eastAsia="宋体" w:cs="Segoe UI"/>
          <w:color w:val="1C2127"/>
          <w:sz w:val="24"/>
          <w:szCs w:val="24"/>
        </w:rPr>
        <w:t>会。如果未掷出5点或</w:t>
      </w:r>
      <w:r>
        <w:rPr>
          <w:rFonts w:ascii="Times New Roman" w:hAnsi="Times New Roman" w:eastAsia="宋体" w:cs="Segoe UI"/>
          <w:color w:val="1C2127"/>
          <w:sz w:val="24"/>
          <w:szCs w:val="24"/>
        </w:rPr>
        <w:t>6点，则玩家只能选择让棋盘上的一架飞机按照骰子点数前进。</w:t>
      </w:r>
    </w:p>
    <w:p w14:paraId="6CC6A623">
      <w:pPr>
        <w:spacing w:line="360" w:lineRule="auto"/>
        <w:ind w:firstLine="480" w:firstLineChars="200"/>
        <w:rPr>
          <w:rFonts w:ascii="Times New Roman" w:hAnsi="Times New Roman" w:eastAsia="宋体" w:cs="Segoe UI"/>
          <w:color w:val="1C2127"/>
          <w:sz w:val="24"/>
          <w:szCs w:val="24"/>
        </w:rPr>
      </w:pPr>
      <w:r>
        <w:rPr>
          <w:rFonts w:ascii="Times New Roman" w:hAnsi="Times New Roman" w:eastAsia="宋体" w:cs="Segoe UI"/>
          <w:color w:val="1C2127"/>
          <w:sz w:val="24"/>
          <w:szCs w:val="24"/>
        </w:rPr>
        <w:t>在移动过程中，如果玩家的飞机最终停留在一个已经被其他颜色飞机占据的格子上，则这些其他颜色的飞机将被送回其对应的机场。这一规则增加了游戏的对抗性和策略性。此外，如果玩家的飞机移动后停在环状路径中与自己颜色匹配的格子上，则可以选择额外向前移动四格，从而获得更大的移动距离。</w:t>
      </w:r>
    </w:p>
    <w:p w14:paraId="1BE07E15">
      <w:pPr>
        <w:spacing w:line="360" w:lineRule="auto"/>
        <w:ind w:firstLine="480" w:firstLineChars="200"/>
        <w:rPr>
          <w:rFonts w:ascii="Times New Roman" w:hAnsi="Times New Roman" w:eastAsia="宋体" w:cs="Segoe UI"/>
          <w:color w:val="1C2127"/>
          <w:sz w:val="24"/>
          <w:szCs w:val="24"/>
        </w:rPr>
      </w:pPr>
      <w:r>
        <w:rPr>
          <w:rFonts w:ascii="Times New Roman" w:hAnsi="Times New Roman" w:eastAsia="宋体" w:cs="Segoe UI"/>
          <w:color w:val="1C2127"/>
          <w:sz w:val="24"/>
          <w:szCs w:val="24"/>
        </w:rPr>
        <w:t>当玩家的飞机到达终点后，标志着该架飞机已完成目标。然而，如果飞机刚好超过终点对应的步数，剩余的步数将会迫使飞机从终点向反方向倒退几格，这种设计增加了游戏的挑战性。游戏的胜利条</w:t>
      </w:r>
      <w:r>
        <w:rPr>
          <w:rFonts w:hint="eastAsia" w:ascii="Times New Roman" w:hAnsi="Times New Roman" w:eastAsia="宋体" w:cs="Segoe UI"/>
          <w:color w:val="1C2127"/>
          <w:sz w:val="24"/>
          <w:szCs w:val="24"/>
        </w:rPr>
        <w:t>件是，某玩家的所有四架飞机都成功到达终点，完成棋盘的整个飞行旅程。此时，该玩家宣布获胜。</w:t>
      </w:r>
    </w:p>
    <w:p w14:paraId="0E51BEBA">
      <w:pPr>
        <w:spacing w:line="360" w:lineRule="auto"/>
        <w:ind w:firstLine="480" w:firstLineChars="200"/>
        <w:rPr>
          <w:rFonts w:ascii="Times New Roman" w:hAnsi="Times New Roman" w:eastAsia="宋体" w:cs="Segoe UI"/>
          <w:color w:val="1C2127"/>
          <w:sz w:val="24"/>
          <w:szCs w:val="24"/>
        </w:rPr>
      </w:pPr>
      <w:r>
        <w:rPr>
          <w:rFonts w:hint="eastAsia" w:ascii="Times New Roman" w:hAnsi="Times New Roman" w:eastAsia="宋体" w:cs="Segoe UI"/>
          <w:color w:val="1C2127"/>
          <w:sz w:val="24"/>
          <w:szCs w:val="24"/>
        </w:rPr>
        <w:t>飞行棋的规则简单易懂，但通过骰子投掷的随机性和移动策略的多样性，带来了极强的趣味性和互动性。这种结合了运气与策略的游戏机制，使得飞行棋在不同年龄段的玩家中广受欢迎。</w:t>
      </w:r>
      <w:bookmarkEnd w:id="14"/>
    </w:p>
    <w:p w14:paraId="710EA9E7">
      <w:pPr>
        <w:pStyle w:val="49"/>
        <w:spacing w:before="156" w:after="156"/>
      </w:pPr>
      <w:bookmarkStart w:id="15" w:name="_Toc165817304"/>
      <w:r>
        <w:t>4.</w:t>
      </w:r>
      <w:bookmarkEnd w:id="15"/>
      <w:r>
        <w:rPr>
          <w:rFonts w:hint="eastAsia"/>
        </w:rPr>
        <w:t>2</w:t>
      </w:r>
      <w:r>
        <w:rPr>
          <w:lang w:val="en-US"/>
        </w:rPr>
        <w:t>飞行棋棋盘映射</w:t>
      </w:r>
    </w:p>
    <w:p w14:paraId="5A98F5EE">
      <w:pPr>
        <w:spacing w:line="360" w:lineRule="auto"/>
        <w:ind w:firstLine="480" w:firstLineChars="200"/>
        <w:rPr>
          <w:rFonts w:ascii="Times New Roman" w:hAnsi="Times New Roman" w:eastAsia="宋体" w:cs="Times New Roman"/>
          <w:color w:val="1C2127"/>
          <w:sz w:val="24"/>
          <w:szCs w:val="24"/>
        </w:rPr>
      </w:pPr>
      <w:bookmarkStart w:id="16" w:name="_Toc165817305"/>
      <w:r>
        <w:rPr>
          <w:rFonts w:ascii="Times New Roman" w:hAnsi="Times New Roman" w:eastAsia="宋体" w:cs="Times New Roman"/>
          <w:color w:val="1C2127"/>
          <w:sz w:val="24"/>
          <w:szCs w:val="24"/>
        </w:rPr>
        <w:t>飞行棋棋盘是游戏的核心组成部分，承担着玩家棋子移动规则的可视化和实时状态展示的作用。</w:t>
      </w:r>
      <w:r>
        <w:rPr>
          <w:rFonts w:hint="eastAsia" w:ascii="Times New Roman" w:hAnsi="Times New Roman" w:eastAsia="宋体" w:cs="Times New Roman"/>
          <w:color w:val="1C2127"/>
          <w:sz w:val="24"/>
          <w:szCs w:val="24"/>
        </w:rPr>
        <w:t>如图</w:t>
      </w:r>
      <w:r>
        <w:rPr>
          <w:rFonts w:hint="eastAsia" w:ascii="Times New Roman" w:hAnsi="Times New Roman" w:eastAsia="宋体" w:cs="Times New Roman"/>
          <w:color w:val="1C2127"/>
          <w:sz w:val="24"/>
          <w:szCs w:val="24"/>
          <w:lang w:val="en-US" w:eastAsia="zh-CN"/>
        </w:rPr>
        <w:t>1</w:t>
      </w:r>
      <w:r>
        <w:rPr>
          <w:rFonts w:hint="eastAsia" w:ascii="Times New Roman" w:hAnsi="Times New Roman" w:eastAsia="宋体" w:cs="Times New Roman"/>
          <w:color w:val="1C2127"/>
          <w:sz w:val="24"/>
          <w:szCs w:val="24"/>
        </w:rPr>
        <w:t>所示，为传统飞行棋棋盘，以及对应棋盘格子编号。</w:t>
      </w:r>
      <w:r>
        <w:rPr>
          <w:rFonts w:ascii="Times New Roman" w:hAnsi="Times New Roman" w:eastAsia="宋体" w:cs="Times New Roman"/>
          <w:color w:val="1C2127"/>
          <w:sz w:val="24"/>
          <w:szCs w:val="24"/>
        </w:rPr>
        <w:t>在本项目中，棋盘映射通过BoardPanel类实现，采用动态绘制和相对坐标体系，既还原了经典飞行棋棋盘的布局，也增强了界面的灵活性和适应性。棋盘结构包括机场、起始点、路径和终点，每个区域通过颜色和形状进行区分。玩家的机场位于棋盘的四个角，分别以黄色、蓝色、绿色和红色表示，起始点则以三角形的形式位于机场外部，与各自颜色对应。路径由棋盘的主要部分组成，呈十字形延伸并环绕棋盘，包含不同颜色的格子以标示各玩家的行进路线。终点区域靠近棋盘中央，排列为一条直线，专为对应颜色的玩家设计。</w:t>
      </w:r>
    </w:p>
    <w:p w14:paraId="391FA4C5">
      <w:pPr>
        <w:spacing w:line="360" w:lineRule="auto"/>
        <w:jc w:val="center"/>
        <w:rPr>
          <w:rFonts w:ascii="Times New Roman" w:hAnsi="Times New Roman" w:eastAsia="宋体" w:cs="Times New Roman"/>
          <w:color w:val="1C2127"/>
          <w:sz w:val="24"/>
          <w:szCs w:val="24"/>
        </w:rPr>
      </w:pPr>
      <w:r>
        <w:drawing>
          <wp:inline distT="0" distB="0" distL="0" distR="0">
            <wp:extent cx="4344670" cy="4313555"/>
            <wp:effectExtent l="0" t="0" r="0" b="0"/>
            <wp:docPr id="6176529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52995"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47719" cy="4316533"/>
                    </a:xfrm>
                    <a:prstGeom prst="rect">
                      <a:avLst/>
                    </a:prstGeom>
                    <a:noFill/>
                    <a:ln>
                      <a:noFill/>
                    </a:ln>
                  </pic:spPr>
                </pic:pic>
              </a:graphicData>
            </a:graphic>
          </wp:inline>
        </w:drawing>
      </w:r>
    </w:p>
    <w:p w14:paraId="0E00F655">
      <w:pPr>
        <w:spacing w:line="360" w:lineRule="auto"/>
        <w:jc w:val="center"/>
        <w:rPr>
          <w:rFonts w:ascii="Times New Roman" w:hAnsi="Times New Roman" w:eastAsia="宋体" w:cs="Times New Roman"/>
          <w:color w:val="1C2127"/>
          <w:sz w:val="24"/>
          <w:szCs w:val="24"/>
        </w:rPr>
      </w:pPr>
      <w:r>
        <w:rPr>
          <w:rFonts w:hint="eastAsia" w:ascii="Times New Roman" w:hAnsi="Times New Roman" w:eastAsia="宋体"/>
          <w:b/>
          <w:bCs/>
          <w:szCs w:val="21"/>
        </w:rPr>
        <w:t>图</w:t>
      </w:r>
      <w:r>
        <w:rPr>
          <w:rFonts w:hint="eastAsia" w:ascii="Times New Roman" w:hAnsi="Times New Roman" w:eastAsia="宋体"/>
          <w:b/>
          <w:bCs/>
          <w:szCs w:val="21"/>
          <w:lang w:val="en-US" w:eastAsia="zh-CN"/>
        </w:rPr>
        <w:t>1</w:t>
      </w:r>
      <w:r>
        <w:rPr>
          <w:rFonts w:hint="eastAsia" w:ascii="Times New Roman" w:hAnsi="Times New Roman" w:eastAsia="宋体"/>
          <w:b/>
          <w:bCs/>
          <w:szCs w:val="21"/>
        </w:rPr>
        <w:t xml:space="preserve"> 传统飞行棋棋盘编号</w:t>
      </w:r>
    </w:p>
    <w:p w14:paraId="55F6C969">
      <w:pPr>
        <w:spacing w:line="360" w:lineRule="auto"/>
        <w:ind w:firstLine="480" w:firstLineChars="200"/>
        <w:rPr>
          <w:rFonts w:ascii="Times New Roman" w:hAnsi="Times New Roman" w:eastAsia="宋体" w:cs="Times New Roman"/>
          <w:color w:val="1C2127"/>
          <w:sz w:val="24"/>
          <w:szCs w:val="24"/>
        </w:rPr>
      </w:pPr>
      <w:r>
        <w:rPr>
          <w:rFonts w:ascii="Times New Roman" w:hAnsi="Times New Roman" w:eastAsia="宋体" w:cs="Times New Roman"/>
          <w:color w:val="1C2127"/>
          <w:sz w:val="24"/>
          <w:szCs w:val="24"/>
        </w:rPr>
        <w:t>棋盘的实现基于相对坐标设计，通过动态计算格子的布局实现自适应窗口大小的功能。在BoardPanel类中，每个格子（Tile）被抽象为一个独立的实体，包含编号、形状、颜色等属性，并能动态显示其包含的飞机状态。棋盘中心作为基准点，各区域的格子位置相对计算而得。例如，机场格子沿对角线分布，路径格子按固定方向排列，起始点和终点则与对应颜色对齐。格子以矩形或三角形的形式绘制，其布局和尺寸随着窗口大小的变化而动态调整。</w:t>
      </w:r>
    </w:p>
    <w:p w14:paraId="77999343">
      <w:pPr>
        <w:spacing w:line="360" w:lineRule="auto"/>
        <w:ind w:firstLine="480" w:firstLineChars="200"/>
        <w:rPr>
          <w:rFonts w:ascii="Times New Roman" w:hAnsi="Times New Roman" w:eastAsia="宋体" w:cs="Times New Roman"/>
          <w:color w:val="1C2127"/>
          <w:sz w:val="24"/>
          <w:szCs w:val="24"/>
        </w:rPr>
      </w:pPr>
      <w:r>
        <w:rPr>
          <w:rFonts w:ascii="Times New Roman" w:hAnsi="Times New Roman" w:eastAsia="宋体" w:cs="Times New Roman"/>
          <w:color w:val="1C2127"/>
          <w:sz w:val="24"/>
          <w:szCs w:val="24"/>
        </w:rPr>
        <w:t>棋盘状态通过</w:t>
      </w:r>
      <w:r>
        <w:rPr>
          <w:rFonts w:hint="eastAsia" w:ascii="Times New Roman" w:hAnsi="Times New Roman" w:eastAsia="宋体" w:cs="Times New Roman"/>
          <w:color w:val="1C2127"/>
          <w:sz w:val="24"/>
          <w:szCs w:val="24"/>
          <w:lang w:val="en-US" w:eastAsia="zh-CN"/>
        </w:rPr>
        <w:t>QM</w:t>
      </w:r>
      <w:r>
        <w:rPr>
          <w:rFonts w:ascii="Times New Roman" w:hAnsi="Times New Roman" w:eastAsia="宋体" w:cs="Times New Roman"/>
          <w:color w:val="1C2127"/>
          <w:sz w:val="24"/>
          <w:szCs w:val="24"/>
        </w:rPr>
        <w:t>ap&lt;</w:t>
      </w:r>
      <w:r>
        <w:rPr>
          <w:rFonts w:hint="eastAsia" w:ascii="Times New Roman" w:hAnsi="Times New Roman" w:eastAsia="宋体" w:cs="Times New Roman"/>
          <w:color w:val="1C2127"/>
          <w:sz w:val="24"/>
          <w:szCs w:val="24"/>
          <w:lang w:val="en-US" w:eastAsia="zh-CN"/>
        </w:rPr>
        <w:t>int</w:t>
      </w:r>
      <w:r>
        <w:rPr>
          <w:rFonts w:ascii="Times New Roman" w:hAnsi="Times New Roman" w:eastAsia="宋体" w:cs="Times New Roman"/>
          <w:color w:val="1C2127"/>
          <w:sz w:val="24"/>
          <w:szCs w:val="24"/>
        </w:rPr>
        <w:t xml:space="preserve">, </w:t>
      </w:r>
      <w:r>
        <w:rPr>
          <w:rFonts w:hint="eastAsia" w:ascii="Times New Roman" w:hAnsi="Times New Roman" w:eastAsia="宋体" w:cs="Times New Roman"/>
          <w:color w:val="1C2127"/>
          <w:sz w:val="24"/>
          <w:szCs w:val="24"/>
          <w:lang w:val="en-US" w:eastAsia="zh-CN"/>
        </w:rPr>
        <w:t>QL</w:t>
      </w:r>
      <w:r>
        <w:rPr>
          <w:rFonts w:ascii="Times New Roman" w:hAnsi="Times New Roman" w:eastAsia="宋体" w:cs="Times New Roman"/>
          <w:color w:val="1C2127"/>
          <w:sz w:val="24"/>
          <w:szCs w:val="24"/>
        </w:rPr>
        <w:t>ist&lt;</w:t>
      </w:r>
      <w:r>
        <w:rPr>
          <w:rFonts w:hint="eastAsia" w:ascii="Times New Roman" w:hAnsi="Times New Roman" w:eastAsia="宋体" w:cs="Times New Roman"/>
          <w:color w:val="1C2127"/>
          <w:sz w:val="24"/>
          <w:szCs w:val="24"/>
          <w:lang w:val="en-US" w:eastAsia="zh-CN"/>
        </w:rPr>
        <w:t>int</w:t>
      </w:r>
      <w:r>
        <w:rPr>
          <w:rFonts w:ascii="Times New Roman" w:hAnsi="Times New Roman" w:eastAsia="宋体" w:cs="Times New Roman"/>
          <w:color w:val="1C2127"/>
          <w:sz w:val="24"/>
          <w:szCs w:val="24"/>
        </w:rPr>
        <w:t>&gt;&gt;数据结构存储，其中键为格子编号，值为该格子上的飞机列表。BoardPanel类提供了updateBoardState方法，可实时更新格子的状态并触发重绘，将最新的游戏信息呈现给玩家。每个格子不仅会展示其所属的颜色，还会根据飞机数量和类型进行动态标记。通过这种方式，棋盘能够反映出当前的游戏状态，例如某个玩家飞机的移动位置、格子上的飞机数量以及因碰撞或特殊规则导致的状态变化。</w:t>
      </w:r>
    </w:p>
    <w:p w14:paraId="59B3748A">
      <w:pPr>
        <w:spacing w:line="360" w:lineRule="auto"/>
        <w:ind w:firstLine="480" w:firstLineChars="200"/>
        <w:rPr>
          <w:rFonts w:ascii="Times New Roman" w:hAnsi="Times New Roman" w:eastAsia="宋体" w:cs="Times New Roman"/>
          <w:color w:val="1C2127"/>
          <w:sz w:val="24"/>
          <w:szCs w:val="24"/>
        </w:rPr>
      </w:pPr>
      <w:r>
        <w:rPr>
          <w:rFonts w:ascii="Times New Roman" w:hAnsi="Times New Roman" w:eastAsia="宋体" w:cs="Times New Roman"/>
          <w:color w:val="1C2127"/>
          <w:sz w:val="24"/>
          <w:szCs w:val="24"/>
        </w:rPr>
        <w:t>BoardPanel的绘制方法注重功能区域的区分和视觉效果的表现。每个格子按照其类型和功能分配不同的底色，并通过边框和编号强化可辨识性。玩家的飞机以圆形表示，在同一格子上的多个飞机则通过排列或叠加的方式显示。棋盘的动态绘制和实时状态绑定使得游戏的每一次操作都能在界面中快速、直观地反映出来，从而增强了玩家的参与感和操作反馈。</w:t>
      </w:r>
    </w:p>
    <w:p w14:paraId="548AAE12">
      <w:pPr>
        <w:spacing w:line="360" w:lineRule="auto"/>
        <w:ind w:firstLine="480" w:firstLineChars="200"/>
        <w:rPr>
          <w:rFonts w:ascii="Times New Roman" w:hAnsi="Times New Roman" w:eastAsia="宋体" w:cs="Times New Roman"/>
          <w:color w:val="1C2127"/>
          <w:sz w:val="24"/>
          <w:szCs w:val="24"/>
        </w:rPr>
      </w:pPr>
      <w:r>
        <w:rPr>
          <w:rFonts w:hint="eastAsia" w:ascii="Times New Roman" w:hAnsi="Times New Roman" w:eastAsia="宋体" w:cs="Times New Roman"/>
          <w:color w:val="1C2127"/>
          <w:sz w:val="24"/>
          <w:szCs w:val="24"/>
        </w:rPr>
        <w:t>如图</w:t>
      </w:r>
      <w:r>
        <w:rPr>
          <w:rFonts w:hint="eastAsia" w:ascii="Times New Roman" w:hAnsi="Times New Roman" w:eastAsia="宋体" w:cs="Times New Roman"/>
          <w:color w:val="1C2127"/>
          <w:sz w:val="24"/>
          <w:szCs w:val="24"/>
          <w:lang w:val="en-US" w:eastAsia="zh-CN"/>
        </w:rPr>
        <w:t>2</w:t>
      </w:r>
      <w:r>
        <w:rPr>
          <w:rFonts w:hint="eastAsia" w:ascii="Times New Roman" w:hAnsi="Times New Roman" w:eastAsia="宋体" w:cs="Times New Roman"/>
          <w:color w:val="1C2127"/>
          <w:sz w:val="24"/>
          <w:szCs w:val="24"/>
        </w:rPr>
        <w:t>所示</w:t>
      </w:r>
      <w:r>
        <w:rPr>
          <w:rFonts w:ascii="Times New Roman" w:hAnsi="Times New Roman" w:eastAsia="宋体" w:cs="Times New Roman"/>
          <w:color w:val="1C2127"/>
          <w:sz w:val="24"/>
          <w:szCs w:val="24"/>
        </w:rPr>
        <w:t>，本项目的棋盘设计不仅精准复现了飞行棋的经典布局，还充分利用了现代编程技术的灵活性，实现了动态适应性和实时交互性。无论是在不同分辨率的屏幕上运行，还是在复杂的游戏逻辑下处理多种状态变化，该棋盘映射方案都表现出了良好的鲁棒性与扩展性，为游戏的核心体验提供了坚实保障。</w:t>
      </w:r>
    </w:p>
    <w:p w14:paraId="6744BD81">
      <w:pPr>
        <w:spacing w:line="360" w:lineRule="auto"/>
        <w:ind w:firstLine="420" w:firstLineChars="200"/>
        <w:jc w:val="center"/>
        <w:rPr>
          <w:rFonts w:ascii="Times New Roman" w:hAnsi="Times New Roman" w:eastAsia="宋体" w:cs="Times New Roman"/>
          <w:color w:val="1C2127"/>
          <w:sz w:val="24"/>
          <w:szCs w:val="24"/>
        </w:rPr>
      </w:pPr>
      <w:r>
        <w:drawing>
          <wp:inline distT="0" distB="0" distL="0" distR="0">
            <wp:extent cx="4908550" cy="4344670"/>
            <wp:effectExtent l="0" t="0" r="6350" b="0"/>
            <wp:docPr id="146927336" name="图片 2"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27336" name="图片 2" descr="图片包含 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912809" cy="4348391"/>
                    </a:xfrm>
                    <a:prstGeom prst="rect">
                      <a:avLst/>
                    </a:prstGeom>
                    <a:noFill/>
                    <a:ln>
                      <a:noFill/>
                    </a:ln>
                  </pic:spPr>
                </pic:pic>
              </a:graphicData>
            </a:graphic>
          </wp:inline>
        </w:drawing>
      </w:r>
    </w:p>
    <w:p w14:paraId="5326FD51">
      <w:pPr>
        <w:spacing w:line="360" w:lineRule="auto"/>
        <w:jc w:val="center"/>
        <w:rPr>
          <w:rFonts w:ascii="Times New Roman" w:hAnsi="Times New Roman" w:eastAsia="宋体" w:cs="Times New Roman"/>
          <w:color w:val="1C2127"/>
          <w:sz w:val="24"/>
          <w:szCs w:val="24"/>
        </w:rPr>
      </w:pPr>
      <w:r>
        <w:rPr>
          <w:rFonts w:hint="eastAsia" w:ascii="Times New Roman" w:hAnsi="Times New Roman" w:eastAsia="宋体"/>
          <w:b/>
          <w:bCs/>
          <w:szCs w:val="21"/>
        </w:rPr>
        <w:t>图</w:t>
      </w:r>
      <w:r>
        <w:rPr>
          <w:rFonts w:hint="eastAsia" w:ascii="Times New Roman" w:hAnsi="Times New Roman" w:eastAsia="宋体"/>
          <w:b/>
          <w:bCs/>
          <w:szCs w:val="21"/>
          <w:lang w:val="en-US" w:eastAsia="zh-CN"/>
        </w:rPr>
        <w:t>2</w:t>
      </w:r>
      <w:r>
        <w:rPr>
          <w:rFonts w:hint="eastAsia" w:ascii="Times New Roman" w:hAnsi="Times New Roman" w:eastAsia="宋体"/>
          <w:b/>
          <w:bCs/>
          <w:szCs w:val="21"/>
        </w:rPr>
        <w:t xml:space="preserve"> 本项目棋盘编号</w:t>
      </w:r>
    </w:p>
    <w:p w14:paraId="19D0E525">
      <w:pPr>
        <w:spacing w:line="360" w:lineRule="auto"/>
        <w:rPr>
          <w:rFonts w:ascii="Times New Roman" w:hAnsi="Times New Roman" w:eastAsia="宋体" w:cs="Segoe UI"/>
          <w:color w:val="1C2127"/>
          <w:sz w:val="24"/>
          <w:szCs w:val="24"/>
        </w:rPr>
      </w:pPr>
    </w:p>
    <w:p w14:paraId="7DF37250">
      <w:pPr>
        <w:pStyle w:val="49"/>
        <w:spacing w:before="156" w:after="156"/>
      </w:pPr>
      <w:r>
        <w:t>4</w:t>
      </w:r>
      <w:r>
        <w:rPr>
          <w:rFonts w:hint="eastAsia"/>
        </w:rPr>
        <w:t>.3</w:t>
      </w:r>
      <w:bookmarkEnd w:id="16"/>
      <w:r>
        <w:rPr>
          <w:lang w:val="en-US"/>
        </w:rPr>
        <w:t>飞行棋逻辑实现</w:t>
      </w:r>
    </w:p>
    <w:p w14:paraId="7F7557E7">
      <w:pPr>
        <w:spacing w:line="360" w:lineRule="auto"/>
        <w:ind w:firstLine="480" w:firstLineChars="200"/>
        <w:rPr>
          <w:rFonts w:ascii="Times New Roman" w:hAnsi="Times New Roman" w:eastAsia="宋体" w:cs="Times New Roman"/>
          <w:color w:val="1C2127"/>
          <w:sz w:val="24"/>
          <w:szCs w:val="24"/>
        </w:rPr>
      </w:pPr>
      <w:r>
        <w:rPr>
          <w:rFonts w:ascii="Times New Roman" w:hAnsi="Times New Roman" w:eastAsia="宋体" w:cs="Times New Roman"/>
          <w:color w:val="1C2127"/>
          <w:sz w:val="24"/>
          <w:szCs w:val="24"/>
        </w:rPr>
        <w:t>本项目的飞行棋逻辑主要集中在服务器端，通过ServerController类实现了游戏的核心规则和客户端交互功能。该类结合GameModel和GameState两大辅助类，构建了完整的游戏流程，包括玩家操作处理、游戏状态管理和多客户端的联动。</w:t>
      </w:r>
    </w:p>
    <w:p w14:paraId="53BA2809">
      <w:pPr>
        <w:spacing w:line="360" w:lineRule="auto"/>
        <w:ind w:firstLine="480" w:firstLineChars="200"/>
        <w:rPr>
          <w:rFonts w:ascii="Times New Roman" w:hAnsi="Times New Roman" w:eastAsia="宋体" w:cs="Times New Roman"/>
          <w:color w:val="1C2127"/>
          <w:sz w:val="24"/>
          <w:szCs w:val="24"/>
        </w:rPr>
      </w:pPr>
      <w:r>
        <w:rPr>
          <w:rFonts w:ascii="Times New Roman" w:hAnsi="Times New Roman" w:eastAsia="宋体" w:cs="Times New Roman"/>
          <w:color w:val="1C2127"/>
          <w:sz w:val="24"/>
          <w:szCs w:val="24"/>
        </w:rPr>
        <w:t>游戏逻辑的基础是服务器端对客户端请求的处理机制。每位玩家通过客户端发送指令到服务器，服务器通过handleClientAction方法解析指令内容并根据当前游戏状态决定后续逻辑。比如，当玩家发送READY指令时，服务器将记录该玩家已准备就绪的状态，待所有玩家准备完毕后，调用initGameAndStart方法初始化棋盘状态并开始游戏。该方法通过GameModel生成初始棋盘状态，并通知第一个玩家开始操作。</w:t>
      </w:r>
    </w:p>
    <w:p w14:paraId="279EC97F">
      <w:pPr>
        <w:spacing w:line="360" w:lineRule="auto"/>
        <w:ind w:firstLine="480" w:firstLineChars="200"/>
        <w:jc w:val="both"/>
        <w:rPr>
          <w:rFonts w:ascii="Times New Roman" w:hAnsi="Times New Roman" w:eastAsia="宋体" w:cs="Times New Roman"/>
          <w:color w:val="1C2127"/>
          <w:sz w:val="24"/>
          <w:szCs w:val="24"/>
        </w:rPr>
      </w:pPr>
      <w:r>
        <w:rPr>
          <w:rFonts w:ascii="Times New Roman" w:hAnsi="Times New Roman" w:eastAsia="宋体" w:cs="Times New Roman"/>
          <w:color w:val="1C2127"/>
          <w:sz w:val="24"/>
          <w:szCs w:val="24"/>
        </w:rPr>
        <w:t>在操作过程中，服务器的handleClientAction方法动态处理多种类型的指令。例如，当玩家投掷骰子并选择一架飞机时，服务器解析指令后调用do_Plan_OP方法完成棋子移动逻辑</w:t>
      </w:r>
      <w:r>
        <w:rPr>
          <w:rFonts w:hint="eastAsia" w:ascii="Times New Roman" w:hAnsi="Times New Roman" w:eastAsia="宋体" w:cs="Times New Roman"/>
          <w:color w:val="1C2127"/>
          <w:sz w:val="24"/>
          <w:szCs w:val="24"/>
          <w:lang w:eastAsia="zh-CN"/>
        </w:rPr>
        <w:t>，</w:t>
      </w:r>
      <w:r>
        <w:rPr>
          <w:rFonts w:ascii="Times New Roman" w:hAnsi="Times New Roman" w:eastAsia="宋体" w:cs="Times New Roman"/>
          <w:color w:val="1C2127"/>
          <w:sz w:val="24"/>
          <w:szCs w:val="24"/>
        </w:rPr>
        <w:t>依次检查飞机的当前位置、投掷点数是否合法，并更新棋盘状态。同时，如果玩飞机落点上有其他颜色的飞机，则触发handleCollision方法，将送回其对应的机场。对于特殊情况（如玩家落点为相同颜色的格子或到达终点），服务器也会通过方法进行处理，确保游戏规则的完整性。</w:t>
      </w:r>
    </w:p>
    <w:p w14:paraId="11A4DA04">
      <w:pPr>
        <w:spacing w:line="360" w:lineRule="auto"/>
        <w:ind w:firstLine="480" w:firstLineChars="200"/>
        <w:rPr>
          <w:rFonts w:ascii="Times New Roman" w:hAnsi="Times New Roman" w:eastAsia="宋体" w:cs="Times New Roman"/>
          <w:color w:val="1C2127"/>
          <w:sz w:val="24"/>
          <w:szCs w:val="24"/>
        </w:rPr>
      </w:pPr>
      <w:r>
        <w:rPr>
          <w:rFonts w:ascii="Times New Roman" w:hAnsi="Times New Roman" w:eastAsia="宋体" w:cs="Times New Roman"/>
          <w:color w:val="1C2127"/>
          <w:sz w:val="24"/>
          <w:szCs w:val="24"/>
        </w:rPr>
        <w:t>服务器在处理操作后，会实时更新GameState对象，并通过broadcastGameState方法将新的游戏状态广播到所有客户端。GameState对象存储了棋盘中每个格子的状态，包括格子上的飞机列表。客户端接收到该对象后，会通过视图组件更新棋盘界面，从而使所有玩家能够同步看到最新的游戏状态。</w:t>
      </w:r>
    </w:p>
    <w:p w14:paraId="7C4C8CDD">
      <w:pPr>
        <w:spacing w:line="360" w:lineRule="auto"/>
        <w:ind w:firstLine="480" w:firstLineChars="200"/>
        <w:rPr>
          <w:rFonts w:ascii="Times New Roman" w:hAnsi="Times New Roman" w:eastAsia="宋体" w:cs="Times New Roman"/>
          <w:color w:val="1C2127"/>
          <w:sz w:val="24"/>
          <w:szCs w:val="24"/>
        </w:rPr>
      </w:pPr>
      <w:r>
        <w:rPr>
          <w:rFonts w:ascii="Times New Roman" w:hAnsi="Times New Roman" w:eastAsia="宋体" w:cs="Times New Roman"/>
          <w:color w:val="1C2127"/>
          <w:sz w:val="24"/>
          <w:szCs w:val="24"/>
        </w:rPr>
        <w:t>游戏逻辑还包括对特殊规则的支持。例如，当玩家掷出6点时，除了移动飞机外，还可以获得额外一次操作机会；如果玩家选择跳跃功能，则服务器会调用do_fly方法计算跳跃路径并更新状态。此外，服务器通过check_is_win方法定期检查是否有玩家达成胜利条件。</w:t>
      </w:r>
    </w:p>
    <w:p w14:paraId="2ABF3401">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color w:val="1C2127"/>
          <w:sz w:val="24"/>
          <w:szCs w:val="24"/>
        </w:rPr>
        <w:t>总体而言，飞行棋的逻辑实现围绕ServerController展开，通过与GameModel和GameState的紧密结合，实现了完整的游戏规则解析、玩家操作处理和状态同步功能。该设计不仅满足了游戏的基本需求，还为未来扩展提供了良好的架构基础，例如可以轻松添加新的规则或功能格子。同时，实时的状态同步机制增强了玩家之间的互动体验，使游戏过程更加流畅和公平。</w:t>
      </w:r>
    </w:p>
    <w:p w14:paraId="043AD153">
      <w:pPr>
        <w:pStyle w:val="47"/>
        <w:spacing w:before="249" w:after="156"/>
        <w:jc w:val="center"/>
      </w:pPr>
      <w:bookmarkStart w:id="17" w:name="_Toc165817311"/>
      <w:r>
        <w:rPr>
          <w:rFonts w:hint="eastAsia"/>
        </w:rPr>
        <w:t>5</w:t>
      </w:r>
      <w:bookmarkEnd w:id="17"/>
      <w:r>
        <w:rPr>
          <w:rFonts w:hint="eastAsia"/>
        </w:rPr>
        <w:t>总结与展望</w:t>
      </w:r>
    </w:p>
    <w:p w14:paraId="5F7D1127">
      <w:pPr>
        <w:pStyle w:val="49"/>
        <w:spacing w:before="156" w:after="156"/>
      </w:pPr>
      <w:bookmarkStart w:id="18" w:name="_Toc165817312"/>
      <w:r>
        <w:t>5.1</w:t>
      </w:r>
      <w:bookmarkEnd w:id="18"/>
      <w:r>
        <w:rPr>
          <w:lang w:val="en-US"/>
        </w:rPr>
        <w:t>研究总结</w:t>
      </w:r>
    </w:p>
    <w:p w14:paraId="5C07E141">
      <w:pPr>
        <w:spacing w:line="360" w:lineRule="auto"/>
        <w:ind w:firstLine="480" w:firstLineChars="200"/>
        <w:rPr>
          <w:rFonts w:ascii="Times New Roman" w:hAnsi="Times New Roman" w:eastAsia="宋体" w:cs="Times New Roman"/>
          <w:sz w:val="24"/>
          <w:szCs w:val="24"/>
        </w:rPr>
      </w:pPr>
      <w:bookmarkStart w:id="19" w:name="_Toc165817313"/>
      <w:r>
        <w:rPr>
          <w:rFonts w:ascii="Times New Roman" w:hAnsi="Times New Roman" w:eastAsia="宋体" w:cs="Times New Roman"/>
          <w:sz w:val="24"/>
          <w:szCs w:val="24"/>
        </w:rPr>
        <w:t>本项目以经典飞行棋游戏为基础，利用</w:t>
      </w:r>
      <w:r>
        <w:rPr>
          <w:rFonts w:hint="eastAsia" w:ascii="Times New Roman" w:hAnsi="Times New Roman" w:eastAsia="宋体" w:cs="Times New Roman"/>
          <w:sz w:val="24"/>
          <w:szCs w:val="24"/>
          <w:lang w:val="en-US" w:eastAsia="zh-CN"/>
        </w:rPr>
        <w:t>C++</w:t>
      </w:r>
      <w:r>
        <w:rPr>
          <w:rFonts w:ascii="Times New Roman" w:hAnsi="Times New Roman" w:eastAsia="宋体" w:cs="Times New Roman"/>
          <w:sz w:val="24"/>
          <w:szCs w:val="24"/>
        </w:rPr>
        <w:t>语言及其相关技术栈，成功开发了一款支持多玩家联机的飞行棋系统。项目从需求分析出发，采用了C/S架构与MVC模式相结合的设计，充分发挥了两种架构在分层管理和网络交互中的优势。在实现过程中，选用了</w:t>
      </w:r>
      <w:r>
        <w:rPr>
          <w:rFonts w:hint="eastAsia" w:ascii="Times New Roman" w:hAnsi="Times New Roman" w:eastAsia="宋体" w:cs="Times New Roman"/>
          <w:sz w:val="24"/>
          <w:szCs w:val="24"/>
          <w:lang w:val="en-US" w:eastAsia="zh-CN"/>
        </w:rPr>
        <w:t>Qt</w:t>
      </w:r>
      <w:r>
        <w:rPr>
          <w:rFonts w:ascii="Times New Roman" w:hAnsi="Times New Roman" w:eastAsia="宋体" w:cs="Times New Roman"/>
          <w:sz w:val="24"/>
          <w:szCs w:val="24"/>
        </w:rPr>
        <w:t>作为图形用户界面的实现工具，通过动态棋盘绘制和事件驱动机制，实现了对棋盘的精确映射与实时更新。服务器端逻辑则以ServerController为核心，结合GameModel和GameState等模块，实现了对游戏规则的完整解析和多客户端的状态同步。整个系统的运行流程流畅、功能完备，能够为玩家提供良好的交互体验，同时也展现了对经典游戏规则的忠实复现和创新性提升。</w:t>
      </w:r>
    </w:p>
    <w:bookmarkEnd w:id="19"/>
    <w:p w14:paraId="35595D85">
      <w:pPr>
        <w:pStyle w:val="49"/>
        <w:spacing w:before="156" w:after="156"/>
        <w:rPr>
          <w:lang w:val="en-US"/>
        </w:rPr>
      </w:pPr>
      <w:r>
        <w:rPr>
          <w:lang w:val="en-US"/>
        </w:rPr>
        <w:t>5.</w:t>
      </w:r>
      <w:r>
        <w:rPr>
          <w:rFonts w:hint="eastAsia"/>
          <w:lang w:val="en-US"/>
        </w:rPr>
        <w:t>2</w:t>
      </w:r>
      <w:r>
        <w:rPr>
          <w:lang w:val="en-US"/>
        </w:rPr>
        <w:t>不足与改进方向</w:t>
      </w:r>
    </w:p>
    <w:p w14:paraId="4065882A">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尽管项目取得了一定的成果，但在开发和运行过程中，仍然存在一些不足之处需要进一步优化与完善。</w:t>
      </w:r>
    </w:p>
    <w:p w14:paraId="12258CBA">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首先，界面设计仍较为基础</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界面的视觉效果在现代应用中显得略为简单，缺乏更高级的动画效果与交互设计。未来可以考虑引入更现代化的UI框架</w:t>
      </w:r>
      <w:r>
        <w:rPr>
          <w:rFonts w:hint="eastAsia" w:ascii="Times New Roman" w:hAnsi="Times New Roman" w:eastAsia="宋体" w:cs="Times New Roman"/>
          <w:sz w:val="24"/>
          <w:szCs w:val="24"/>
          <w:lang w:val="en-US" w:eastAsia="zh-CN"/>
        </w:rPr>
        <w:t>或者加入懂哈</w:t>
      </w:r>
      <w:r>
        <w:rPr>
          <w:rFonts w:ascii="Times New Roman" w:hAnsi="Times New Roman" w:eastAsia="宋体" w:cs="Times New Roman"/>
          <w:sz w:val="24"/>
          <w:szCs w:val="24"/>
        </w:rPr>
        <w:t>，以提升用户体验。</w:t>
      </w:r>
    </w:p>
    <w:p w14:paraId="45946A67">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其次，网络通信机制存在一定局限性。当前系统的多玩家联机功能主要基于单线程监听和对象序列化机制，适用于小规模的玩家群体。当玩家数量增加或网络环境较差时，可能会出现性能瓶颈或延迟问题。改进方向可以是引入异步非阻塞通信框架或优化服务器的负载处理能力。</w:t>
      </w:r>
    </w:p>
    <w:p w14:paraId="69C2B90C">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另外，规则扩展性尚未完全优化。当前的游戏规则基于经典飞行棋的基本逻辑，未对新规则或自定义棋盘支持进行深入扩展。未来可以通过引入插件化设计，允许用户自定义棋盘布局、特殊格子功能或玩家数量，以满足更多样化的需求。</w:t>
      </w:r>
    </w:p>
    <w:p w14:paraId="15B0027B">
      <w:pPr>
        <w:spacing w:line="360" w:lineRule="auto"/>
        <w:ind w:firstLine="480" w:firstLineChars="200"/>
        <w:rPr>
          <w:rFonts w:ascii="宋体" w:hAnsi="宋体" w:eastAsia="宋体" w:cs="Arial"/>
          <w:color w:val="222222"/>
          <w:szCs w:val="21"/>
          <w:shd w:val="clear" w:color="auto" w:fill="FFFFFF"/>
        </w:rPr>
      </w:pPr>
      <w:r>
        <w:rPr>
          <w:rFonts w:ascii="Times New Roman" w:hAnsi="Times New Roman" w:eastAsia="宋体" w:cs="Times New Roman"/>
          <w:sz w:val="24"/>
          <w:szCs w:val="24"/>
        </w:rPr>
        <w:t>总体而言，本项目为飞行棋游戏的数字化和联机化提供了一个可行的解决方案，并为后续优化和功能扩展打下了良好的基础。未来可以在用户体验、性能优化和规则创新等方向上进一步改进 。</w:t>
      </w:r>
    </w:p>
    <w:p w14:paraId="1C5BDE09">
      <w:pPr>
        <w:spacing w:before="249" w:beforeLines="80" w:after="156" w:afterLines="50" w:line="360" w:lineRule="auto"/>
        <w:jc w:val="center"/>
        <w:outlineLvl w:val="0"/>
        <w:rPr>
          <w:rFonts w:ascii="黑体" w:hAnsi="黑体" w:eastAsia="黑体"/>
          <w:b/>
          <w:bCs/>
          <w:sz w:val="36"/>
          <w:szCs w:val="36"/>
        </w:rPr>
      </w:pPr>
      <w:bookmarkStart w:id="20" w:name="_Toc165817315"/>
      <w:bookmarkStart w:id="21" w:name="_Hlk163832980"/>
      <w:r>
        <w:rPr>
          <w:rFonts w:hint="eastAsia" w:ascii="黑体" w:hAnsi="黑体" w:eastAsia="黑体"/>
          <w:b/>
          <w:bCs/>
          <w:sz w:val="36"/>
          <w:szCs w:val="36"/>
        </w:rPr>
        <w:t>致    谢</w:t>
      </w:r>
      <w:bookmarkEnd w:id="20"/>
    </w:p>
    <w:bookmarkEnd w:id="21"/>
    <w:p w14:paraId="0B61BF56">
      <w:pPr>
        <w:spacing w:line="360" w:lineRule="auto"/>
        <w:ind w:firstLine="480" w:firstLineChars="200"/>
        <w:rPr>
          <w:rFonts w:ascii="宋体" w:hAnsi="宋体" w:eastAsia="宋体"/>
          <w:sz w:val="24"/>
          <w:szCs w:val="24"/>
        </w:rPr>
      </w:pPr>
      <w:r>
        <w:rPr>
          <w:rFonts w:hint="eastAsia" w:ascii="宋体" w:hAnsi="宋体" w:eastAsia="宋体"/>
          <w:sz w:val="24"/>
          <w:szCs w:val="24"/>
        </w:rPr>
        <w:t>在此，我想对在我程序制作过程中给予帮助和支持的所有人表示诚挚的感谢。首先我要感谢我的</w:t>
      </w:r>
      <w:r>
        <w:rPr>
          <w:rFonts w:hint="eastAsia" w:ascii="宋体" w:hAnsi="宋体" w:eastAsia="宋体"/>
          <w:sz w:val="24"/>
          <w:szCs w:val="24"/>
          <w:lang w:val="en-US" w:eastAsia="zh-CN"/>
        </w:rPr>
        <w:t>高级语言程序设计</w:t>
      </w:r>
      <w:r>
        <w:rPr>
          <w:rFonts w:hint="eastAsia" w:ascii="宋体" w:hAnsi="宋体" w:eastAsia="宋体"/>
          <w:sz w:val="24"/>
          <w:szCs w:val="24"/>
        </w:rPr>
        <w:t>老师</w:t>
      </w:r>
      <w:r>
        <w:rPr>
          <w:rFonts w:hint="eastAsia" w:ascii="宋体" w:hAnsi="宋体" w:eastAsia="宋体"/>
          <w:sz w:val="24"/>
          <w:szCs w:val="24"/>
          <w:lang w:val="en-US" w:eastAsia="zh-CN"/>
        </w:rPr>
        <w:t>张海威</w:t>
      </w:r>
      <w:r>
        <w:rPr>
          <w:rFonts w:hint="eastAsia" w:ascii="宋体" w:hAnsi="宋体" w:eastAsia="宋体"/>
          <w:sz w:val="24"/>
          <w:szCs w:val="24"/>
        </w:rPr>
        <w:t>老师，感谢他在课堂中对我的教导，他的知识的讲授和对我的帮助对于我完成这个课程设计至关重要。其次我要感谢南开大学给我提供的平台和上课的机会，给了我更好的进步的途径。此外我要感谢在我的学习过程中为我提供任何帮助的同学。最后感谢各个开源社区的帮助，让我学习代码有了更宽广的途径。</w:t>
      </w:r>
    </w:p>
    <w:p w14:paraId="3FF60555">
      <w:pPr>
        <w:spacing w:line="360" w:lineRule="auto"/>
        <w:ind w:firstLine="480" w:firstLineChars="200"/>
        <w:rPr>
          <w:rFonts w:ascii="宋体" w:hAnsi="宋体" w:eastAsia="宋体"/>
          <w:sz w:val="24"/>
          <w:szCs w:val="24"/>
        </w:rPr>
      </w:pPr>
    </w:p>
    <w:sectPr>
      <w:headerReference r:id="rId7" w:type="default"/>
      <w:footerReference r:id="rId8" w:type="default"/>
      <w:pgSz w:w="11906" w:h="16838"/>
      <w:pgMar w:top="1418" w:right="1701" w:bottom="1418"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737CFE">
    <w:pPr>
      <w:pStyle w:val="12"/>
    </w:pPr>
  </w:p>
  <w:p w14:paraId="198F039A">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CD43E7">
    <w:pPr>
      <w:pStyle w:val="12"/>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64431749"/>
    </w:sdtPr>
    <w:sdtContent>
      <w:p w14:paraId="3994A5FF">
        <w:pPr>
          <w:pStyle w:val="12"/>
          <w:jc w:val="center"/>
        </w:pPr>
        <w:r>
          <w:fldChar w:fldCharType="begin"/>
        </w:r>
        <w:r>
          <w:instrText xml:space="preserve">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4492783"/>
    </w:sdtPr>
    <w:sdtEndPr>
      <w:rPr>
        <w:rFonts w:ascii="Times New Roman" w:hAnsi="Times New Roman" w:cs="Times New Roman"/>
      </w:rPr>
    </w:sdtEndPr>
    <w:sdtContent>
      <w:p w14:paraId="20124532">
        <w:pPr>
          <w:pStyle w:val="12"/>
          <w:spacing w:line="400" w:lineRule="exact"/>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F86D6">
    <w:pPr>
      <w:pStyle w:val="13"/>
      <w:jc w:val="both"/>
      <w:rPr>
        <w:rFonts w:ascii="宋体" w:hAnsi="宋体" w:eastAsia="宋体" w:cs="Times New Roman"/>
        <w:bCs/>
        <w:kern w:val="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CEFFCA">
    <w:pPr>
      <w:pStyle w:val="13"/>
      <w:pBdr>
        <w:bottom w:val="single" w:color="auto" w:sz="6" w:space="0"/>
      </w:pBdr>
      <w:ind w:firstLine="360"/>
    </w:pPr>
    <w:r>
      <w:rPr>
        <w:rFonts w:hint="eastAsia"/>
      </w:rPr>
      <w:t>Java语言与应用课程论文(设计)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lTrailSpace/>
    <w:doNotExpandShiftReturn/>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U1MzY4MDYyMTZhYjI3ZTM3NDJkOGUyN2UxNzIzYmUifQ=="/>
  </w:docVars>
  <w:rsids>
    <w:rsidRoot w:val="0012458B"/>
    <w:rsid w:val="00005949"/>
    <w:rsid w:val="000060B0"/>
    <w:rsid w:val="00007FB9"/>
    <w:rsid w:val="000115DD"/>
    <w:rsid w:val="00012259"/>
    <w:rsid w:val="00013A30"/>
    <w:rsid w:val="00013F2E"/>
    <w:rsid w:val="00017791"/>
    <w:rsid w:val="000221D8"/>
    <w:rsid w:val="00022EB6"/>
    <w:rsid w:val="00025F3E"/>
    <w:rsid w:val="00026457"/>
    <w:rsid w:val="00030707"/>
    <w:rsid w:val="00033C81"/>
    <w:rsid w:val="000347B5"/>
    <w:rsid w:val="00034C9A"/>
    <w:rsid w:val="00041126"/>
    <w:rsid w:val="00042384"/>
    <w:rsid w:val="00042538"/>
    <w:rsid w:val="00043EEC"/>
    <w:rsid w:val="00044710"/>
    <w:rsid w:val="00044889"/>
    <w:rsid w:val="00047F8A"/>
    <w:rsid w:val="0005039A"/>
    <w:rsid w:val="000541CC"/>
    <w:rsid w:val="0005434B"/>
    <w:rsid w:val="00056402"/>
    <w:rsid w:val="000568EB"/>
    <w:rsid w:val="00057F1D"/>
    <w:rsid w:val="00060910"/>
    <w:rsid w:val="0006453F"/>
    <w:rsid w:val="0006481D"/>
    <w:rsid w:val="000648B7"/>
    <w:rsid w:val="0006602A"/>
    <w:rsid w:val="00066570"/>
    <w:rsid w:val="00067F53"/>
    <w:rsid w:val="00071C4D"/>
    <w:rsid w:val="0007240E"/>
    <w:rsid w:val="0007359A"/>
    <w:rsid w:val="00073EE3"/>
    <w:rsid w:val="0007429F"/>
    <w:rsid w:val="00081D6C"/>
    <w:rsid w:val="00085E44"/>
    <w:rsid w:val="000865CD"/>
    <w:rsid w:val="00093384"/>
    <w:rsid w:val="0009704D"/>
    <w:rsid w:val="000972C4"/>
    <w:rsid w:val="00097BC7"/>
    <w:rsid w:val="000A2934"/>
    <w:rsid w:val="000A441A"/>
    <w:rsid w:val="000A6563"/>
    <w:rsid w:val="000A66BB"/>
    <w:rsid w:val="000A78EE"/>
    <w:rsid w:val="000B1EA9"/>
    <w:rsid w:val="000B4D19"/>
    <w:rsid w:val="000B652B"/>
    <w:rsid w:val="000B7121"/>
    <w:rsid w:val="000C002E"/>
    <w:rsid w:val="000C1591"/>
    <w:rsid w:val="000C2FAC"/>
    <w:rsid w:val="000C34B2"/>
    <w:rsid w:val="000C519C"/>
    <w:rsid w:val="000C51DF"/>
    <w:rsid w:val="000C54D2"/>
    <w:rsid w:val="000C5746"/>
    <w:rsid w:val="000C585A"/>
    <w:rsid w:val="000C66A2"/>
    <w:rsid w:val="000D074B"/>
    <w:rsid w:val="000D3513"/>
    <w:rsid w:val="000D696B"/>
    <w:rsid w:val="000E17F8"/>
    <w:rsid w:val="000E282E"/>
    <w:rsid w:val="000E39FF"/>
    <w:rsid w:val="000E4FD9"/>
    <w:rsid w:val="000E5416"/>
    <w:rsid w:val="000E70C8"/>
    <w:rsid w:val="000F3EBD"/>
    <w:rsid w:val="000F4E01"/>
    <w:rsid w:val="000F675F"/>
    <w:rsid w:val="00103856"/>
    <w:rsid w:val="00104AD8"/>
    <w:rsid w:val="0010554A"/>
    <w:rsid w:val="001059C6"/>
    <w:rsid w:val="00106C9A"/>
    <w:rsid w:val="00106F24"/>
    <w:rsid w:val="00112954"/>
    <w:rsid w:val="00114AB7"/>
    <w:rsid w:val="00115075"/>
    <w:rsid w:val="00116DCE"/>
    <w:rsid w:val="001217D0"/>
    <w:rsid w:val="0012458B"/>
    <w:rsid w:val="00130C87"/>
    <w:rsid w:val="00132E38"/>
    <w:rsid w:val="00135170"/>
    <w:rsid w:val="001424F8"/>
    <w:rsid w:val="00145EC0"/>
    <w:rsid w:val="001460A7"/>
    <w:rsid w:val="00151BDE"/>
    <w:rsid w:val="00151DB8"/>
    <w:rsid w:val="00152E04"/>
    <w:rsid w:val="001538BB"/>
    <w:rsid w:val="00154E30"/>
    <w:rsid w:val="00157D5F"/>
    <w:rsid w:val="00161B33"/>
    <w:rsid w:val="00164201"/>
    <w:rsid w:val="00165412"/>
    <w:rsid w:val="0016639B"/>
    <w:rsid w:val="001673EE"/>
    <w:rsid w:val="00175A50"/>
    <w:rsid w:val="00181ED9"/>
    <w:rsid w:val="00184331"/>
    <w:rsid w:val="00185E2E"/>
    <w:rsid w:val="00187627"/>
    <w:rsid w:val="001878F5"/>
    <w:rsid w:val="00187C97"/>
    <w:rsid w:val="00190550"/>
    <w:rsid w:val="00197C5A"/>
    <w:rsid w:val="001A1C5F"/>
    <w:rsid w:val="001A20A3"/>
    <w:rsid w:val="001A3B96"/>
    <w:rsid w:val="001A614C"/>
    <w:rsid w:val="001A6461"/>
    <w:rsid w:val="001A7D27"/>
    <w:rsid w:val="001B04F8"/>
    <w:rsid w:val="001B148C"/>
    <w:rsid w:val="001B2B75"/>
    <w:rsid w:val="001B5CAB"/>
    <w:rsid w:val="001B67A6"/>
    <w:rsid w:val="001B736C"/>
    <w:rsid w:val="001C55A1"/>
    <w:rsid w:val="001C689D"/>
    <w:rsid w:val="001C7EF3"/>
    <w:rsid w:val="001D008A"/>
    <w:rsid w:val="001D3E49"/>
    <w:rsid w:val="001D4BF5"/>
    <w:rsid w:val="001D51DA"/>
    <w:rsid w:val="001D6FFD"/>
    <w:rsid w:val="001E0C94"/>
    <w:rsid w:val="001E75E0"/>
    <w:rsid w:val="001F0FC0"/>
    <w:rsid w:val="001F2E16"/>
    <w:rsid w:val="001F778D"/>
    <w:rsid w:val="002008EF"/>
    <w:rsid w:val="00200EB8"/>
    <w:rsid w:val="00201F20"/>
    <w:rsid w:val="002039F6"/>
    <w:rsid w:val="00204042"/>
    <w:rsid w:val="002047CF"/>
    <w:rsid w:val="00204B48"/>
    <w:rsid w:val="002050C4"/>
    <w:rsid w:val="002071A8"/>
    <w:rsid w:val="00213D23"/>
    <w:rsid w:val="00214EE7"/>
    <w:rsid w:val="00215E2B"/>
    <w:rsid w:val="00217508"/>
    <w:rsid w:val="00221875"/>
    <w:rsid w:val="00223467"/>
    <w:rsid w:val="00224659"/>
    <w:rsid w:val="00227606"/>
    <w:rsid w:val="002320B6"/>
    <w:rsid w:val="00233023"/>
    <w:rsid w:val="00233AE4"/>
    <w:rsid w:val="00233BE1"/>
    <w:rsid w:val="002342CC"/>
    <w:rsid w:val="002407F6"/>
    <w:rsid w:val="002434DA"/>
    <w:rsid w:val="00243BA3"/>
    <w:rsid w:val="00245084"/>
    <w:rsid w:val="00245CCF"/>
    <w:rsid w:val="00250BB9"/>
    <w:rsid w:val="002517B6"/>
    <w:rsid w:val="00252D1F"/>
    <w:rsid w:val="0025394B"/>
    <w:rsid w:val="00261C5B"/>
    <w:rsid w:val="00266DDC"/>
    <w:rsid w:val="0026759A"/>
    <w:rsid w:val="00271A81"/>
    <w:rsid w:val="00273FED"/>
    <w:rsid w:val="0027711B"/>
    <w:rsid w:val="0027750A"/>
    <w:rsid w:val="002849E8"/>
    <w:rsid w:val="002904BF"/>
    <w:rsid w:val="002933FD"/>
    <w:rsid w:val="00293FFF"/>
    <w:rsid w:val="00295074"/>
    <w:rsid w:val="0029628E"/>
    <w:rsid w:val="0029672C"/>
    <w:rsid w:val="00297D4E"/>
    <w:rsid w:val="002A0DBA"/>
    <w:rsid w:val="002A4A36"/>
    <w:rsid w:val="002A4E2B"/>
    <w:rsid w:val="002A583F"/>
    <w:rsid w:val="002A7C52"/>
    <w:rsid w:val="002B2E6A"/>
    <w:rsid w:val="002B4F3E"/>
    <w:rsid w:val="002B6E89"/>
    <w:rsid w:val="002C27A7"/>
    <w:rsid w:val="002C37B1"/>
    <w:rsid w:val="002C7CEC"/>
    <w:rsid w:val="002D0733"/>
    <w:rsid w:val="002D0D22"/>
    <w:rsid w:val="002D13EC"/>
    <w:rsid w:val="002D16B1"/>
    <w:rsid w:val="002D2818"/>
    <w:rsid w:val="002D2A78"/>
    <w:rsid w:val="002D3F22"/>
    <w:rsid w:val="002D5089"/>
    <w:rsid w:val="002D59F8"/>
    <w:rsid w:val="002D6463"/>
    <w:rsid w:val="002D719A"/>
    <w:rsid w:val="002D7856"/>
    <w:rsid w:val="002D79F2"/>
    <w:rsid w:val="002E0258"/>
    <w:rsid w:val="002E2842"/>
    <w:rsid w:val="002E4666"/>
    <w:rsid w:val="002F0FE2"/>
    <w:rsid w:val="002F1710"/>
    <w:rsid w:val="002F18D5"/>
    <w:rsid w:val="002F7371"/>
    <w:rsid w:val="002F7DD0"/>
    <w:rsid w:val="003002C7"/>
    <w:rsid w:val="00300B1E"/>
    <w:rsid w:val="00300D4D"/>
    <w:rsid w:val="00301A40"/>
    <w:rsid w:val="0030396E"/>
    <w:rsid w:val="00305238"/>
    <w:rsid w:val="003079B9"/>
    <w:rsid w:val="00311497"/>
    <w:rsid w:val="00315F1B"/>
    <w:rsid w:val="00322CE9"/>
    <w:rsid w:val="00325353"/>
    <w:rsid w:val="00330024"/>
    <w:rsid w:val="003317BF"/>
    <w:rsid w:val="00331D50"/>
    <w:rsid w:val="003367A2"/>
    <w:rsid w:val="00337C04"/>
    <w:rsid w:val="0034003B"/>
    <w:rsid w:val="003401E9"/>
    <w:rsid w:val="00341399"/>
    <w:rsid w:val="00341F67"/>
    <w:rsid w:val="00343F7D"/>
    <w:rsid w:val="003469F6"/>
    <w:rsid w:val="00347120"/>
    <w:rsid w:val="00350AC0"/>
    <w:rsid w:val="003513E1"/>
    <w:rsid w:val="00360648"/>
    <w:rsid w:val="003621B5"/>
    <w:rsid w:val="00362C0B"/>
    <w:rsid w:val="00382BDB"/>
    <w:rsid w:val="00384730"/>
    <w:rsid w:val="0038792C"/>
    <w:rsid w:val="00387B23"/>
    <w:rsid w:val="00387EDA"/>
    <w:rsid w:val="00390EF0"/>
    <w:rsid w:val="00391E8C"/>
    <w:rsid w:val="00393B81"/>
    <w:rsid w:val="00395359"/>
    <w:rsid w:val="003953CE"/>
    <w:rsid w:val="00396056"/>
    <w:rsid w:val="003A1E77"/>
    <w:rsid w:val="003A3A78"/>
    <w:rsid w:val="003A4204"/>
    <w:rsid w:val="003A6188"/>
    <w:rsid w:val="003B0844"/>
    <w:rsid w:val="003B523F"/>
    <w:rsid w:val="003B6396"/>
    <w:rsid w:val="003B69B9"/>
    <w:rsid w:val="003B71D6"/>
    <w:rsid w:val="003B73A6"/>
    <w:rsid w:val="003C074B"/>
    <w:rsid w:val="003C3056"/>
    <w:rsid w:val="003C41E2"/>
    <w:rsid w:val="003C4438"/>
    <w:rsid w:val="003C65F0"/>
    <w:rsid w:val="003E1C31"/>
    <w:rsid w:val="003E5341"/>
    <w:rsid w:val="003E5D82"/>
    <w:rsid w:val="003E683A"/>
    <w:rsid w:val="003E6C3A"/>
    <w:rsid w:val="003F00F3"/>
    <w:rsid w:val="003F0BE6"/>
    <w:rsid w:val="003F2880"/>
    <w:rsid w:val="003F342B"/>
    <w:rsid w:val="003F50F5"/>
    <w:rsid w:val="00401125"/>
    <w:rsid w:val="00404B6E"/>
    <w:rsid w:val="004051BD"/>
    <w:rsid w:val="0041086B"/>
    <w:rsid w:val="00412C14"/>
    <w:rsid w:val="00413330"/>
    <w:rsid w:val="00415225"/>
    <w:rsid w:val="00423466"/>
    <w:rsid w:val="0042452B"/>
    <w:rsid w:val="00426192"/>
    <w:rsid w:val="00427F6C"/>
    <w:rsid w:val="004311A7"/>
    <w:rsid w:val="00435F1D"/>
    <w:rsid w:val="0044009B"/>
    <w:rsid w:val="00440A01"/>
    <w:rsid w:val="00442642"/>
    <w:rsid w:val="00443254"/>
    <w:rsid w:val="0044688E"/>
    <w:rsid w:val="00450286"/>
    <w:rsid w:val="00451328"/>
    <w:rsid w:val="00452F64"/>
    <w:rsid w:val="00453421"/>
    <w:rsid w:val="0045365B"/>
    <w:rsid w:val="00455CC5"/>
    <w:rsid w:val="00456027"/>
    <w:rsid w:val="00456CB2"/>
    <w:rsid w:val="00465B47"/>
    <w:rsid w:val="00466922"/>
    <w:rsid w:val="004721D9"/>
    <w:rsid w:val="004729AF"/>
    <w:rsid w:val="00473608"/>
    <w:rsid w:val="00473BD8"/>
    <w:rsid w:val="004767C1"/>
    <w:rsid w:val="004772D8"/>
    <w:rsid w:val="00480561"/>
    <w:rsid w:val="00482091"/>
    <w:rsid w:val="00482E66"/>
    <w:rsid w:val="004868AB"/>
    <w:rsid w:val="004868D4"/>
    <w:rsid w:val="00490547"/>
    <w:rsid w:val="004906D4"/>
    <w:rsid w:val="00490769"/>
    <w:rsid w:val="004919FC"/>
    <w:rsid w:val="00492AA7"/>
    <w:rsid w:val="00492EFA"/>
    <w:rsid w:val="00494049"/>
    <w:rsid w:val="004968E7"/>
    <w:rsid w:val="004A0B20"/>
    <w:rsid w:val="004B1F3D"/>
    <w:rsid w:val="004B38EE"/>
    <w:rsid w:val="004B6D53"/>
    <w:rsid w:val="004B729A"/>
    <w:rsid w:val="004B7384"/>
    <w:rsid w:val="004C05BB"/>
    <w:rsid w:val="004C09D1"/>
    <w:rsid w:val="004C2A6F"/>
    <w:rsid w:val="004C357D"/>
    <w:rsid w:val="004C554E"/>
    <w:rsid w:val="004C6C83"/>
    <w:rsid w:val="004C6D2E"/>
    <w:rsid w:val="004C6DB7"/>
    <w:rsid w:val="004C7D82"/>
    <w:rsid w:val="004C7FF2"/>
    <w:rsid w:val="004E0995"/>
    <w:rsid w:val="004E1338"/>
    <w:rsid w:val="004E3A30"/>
    <w:rsid w:val="004E3FAB"/>
    <w:rsid w:val="004E54BD"/>
    <w:rsid w:val="004E735B"/>
    <w:rsid w:val="004F1575"/>
    <w:rsid w:val="004F28F0"/>
    <w:rsid w:val="004F2A06"/>
    <w:rsid w:val="004F4381"/>
    <w:rsid w:val="004F4FFB"/>
    <w:rsid w:val="00500CFF"/>
    <w:rsid w:val="00502258"/>
    <w:rsid w:val="0050556F"/>
    <w:rsid w:val="00505C67"/>
    <w:rsid w:val="00506451"/>
    <w:rsid w:val="00507499"/>
    <w:rsid w:val="00507EB3"/>
    <w:rsid w:val="005106DB"/>
    <w:rsid w:val="00511BB7"/>
    <w:rsid w:val="00513508"/>
    <w:rsid w:val="00513774"/>
    <w:rsid w:val="005140CC"/>
    <w:rsid w:val="00516446"/>
    <w:rsid w:val="005168DF"/>
    <w:rsid w:val="00517C8B"/>
    <w:rsid w:val="00520F8A"/>
    <w:rsid w:val="00521F3B"/>
    <w:rsid w:val="00522115"/>
    <w:rsid w:val="005234D2"/>
    <w:rsid w:val="0052470E"/>
    <w:rsid w:val="0053008B"/>
    <w:rsid w:val="00533413"/>
    <w:rsid w:val="00535A1D"/>
    <w:rsid w:val="0054226A"/>
    <w:rsid w:val="00542AD0"/>
    <w:rsid w:val="00543085"/>
    <w:rsid w:val="00545C06"/>
    <w:rsid w:val="00554C77"/>
    <w:rsid w:val="0055661A"/>
    <w:rsid w:val="00556BCE"/>
    <w:rsid w:val="00561B21"/>
    <w:rsid w:val="00561BF6"/>
    <w:rsid w:val="00562BCE"/>
    <w:rsid w:val="005633D0"/>
    <w:rsid w:val="00563434"/>
    <w:rsid w:val="005644F9"/>
    <w:rsid w:val="0056483F"/>
    <w:rsid w:val="00565408"/>
    <w:rsid w:val="005662DF"/>
    <w:rsid w:val="00570266"/>
    <w:rsid w:val="00570A02"/>
    <w:rsid w:val="00570C45"/>
    <w:rsid w:val="0057346E"/>
    <w:rsid w:val="00576E68"/>
    <w:rsid w:val="00577EF1"/>
    <w:rsid w:val="00577F95"/>
    <w:rsid w:val="00580B4F"/>
    <w:rsid w:val="00581402"/>
    <w:rsid w:val="0058140F"/>
    <w:rsid w:val="00582834"/>
    <w:rsid w:val="00586541"/>
    <w:rsid w:val="00586BD5"/>
    <w:rsid w:val="00590B4C"/>
    <w:rsid w:val="00590E72"/>
    <w:rsid w:val="00592A65"/>
    <w:rsid w:val="00593199"/>
    <w:rsid w:val="0059451E"/>
    <w:rsid w:val="005A0A1A"/>
    <w:rsid w:val="005A0DA4"/>
    <w:rsid w:val="005A1305"/>
    <w:rsid w:val="005A2879"/>
    <w:rsid w:val="005A33B1"/>
    <w:rsid w:val="005A6CDA"/>
    <w:rsid w:val="005A738F"/>
    <w:rsid w:val="005B2B0C"/>
    <w:rsid w:val="005B3E80"/>
    <w:rsid w:val="005B55AA"/>
    <w:rsid w:val="005B711F"/>
    <w:rsid w:val="005C0F9B"/>
    <w:rsid w:val="005C21AE"/>
    <w:rsid w:val="005C58BE"/>
    <w:rsid w:val="005D002E"/>
    <w:rsid w:val="005D13AE"/>
    <w:rsid w:val="005D1A1B"/>
    <w:rsid w:val="005D2991"/>
    <w:rsid w:val="005D2FD8"/>
    <w:rsid w:val="005D3630"/>
    <w:rsid w:val="005D3713"/>
    <w:rsid w:val="005D50D1"/>
    <w:rsid w:val="005D7833"/>
    <w:rsid w:val="005E1075"/>
    <w:rsid w:val="005E332B"/>
    <w:rsid w:val="005E4C62"/>
    <w:rsid w:val="005E6B7E"/>
    <w:rsid w:val="005E6EC6"/>
    <w:rsid w:val="005F4C6B"/>
    <w:rsid w:val="005F523C"/>
    <w:rsid w:val="005F5561"/>
    <w:rsid w:val="005F5DDF"/>
    <w:rsid w:val="005F5E95"/>
    <w:rsid w:val="005F67E4"/>
    <w:rsid w:val="00601F56"/>
    <w:rsid w:val="00604E7D"/>
    <w:rsid w:val="00605D7C"/>
    <w:rsid w:val="00605F62"/>
    <w:rsid w:val="006067AB"/>
    <w:rsid w:val="006070AE"/>
    <w:rsid w:val="00611975"/>
    <w:rsid w:val="00611ABC"/>
    <w:rsid w:val="006147CE"/>
    <w:rsid w:val="00620457"/>
    <w:rsid w:val="006204F0"/>
    <w:rsid w:val="006210A5"/>
    <w:rsid w:val="006214EE"/>
    <w:rsid w:val="00622797"/>
    <w:rsid w:val="006237BF"/>
    <w:rsid w:val="00625C2A"/>
    <w:rsid w:val="00626BD0"/>
    <w:rsid w:val="00627A20"/>
    <w:rsid w:val="00635A8A"/>
    <w:rsid w:val="00636A64"/>
    <w:rsid w:val="00640242"/>
    <w:rsid w:val="00643381"/>
    <w:rsid w:val="00643ED3"/>
    <w:rsid w:val="00645D65"/>
    <w:rsid w:val="0064741C"/>
    <w:rsid w:val="00647ACB"/>
    <w:rsid w:val="00651FA4"/>
    <w:rsid w:val="00656D91"/>
    <w:rsid w:val="00661324"/>
    <w:rsid w:val="00662471"/>
    <w:rsid w:val="00663D96"/>
    <w:rsid w:val="00665908"/>
    <w:rsid w:val="00666E9D"/>
    <w:rsid w:val="0066787E"/>
    <w:rsid w:val="00670BA8"/>
    <w:rsid w:val="00672AEB"/>
    <w:rsid w:val="00673224"/>
    <w:rsid w:val="00674336"/>
    <w:rsid w:val="00675F3E"/>
    <w:rsid w:val="00676990"/>
    <w:rsid w:val="00682C97"/>
    <w:rsid w:val="00682EFC"/>
    <w:rsid w:val="00687E46"/>
    <w:rsid w:val="006916C7"/>
    <w:rsid w:val="006918C5"/>
    <w:rsid w:val="006931AA"/>
    <w:rsid w:val="006A5127"/>
    <w:rsid w:val="006A6193"/>
    <w:rsid w:val="006A708D"/>
    <w:rsid w:val="006B3D8C"/>
    <w:rsid w:val="006B419E"/>
    <w:rsid w:val="006B4DAC"/>
    <w:rsid w:val="006B6CEF"/>
    <w:rsid w:val="006B7541"/>
    <w:rsid w:val="006C21C2"/>
    <w:rsid w:val="006C31E6"/>
    <w:rsid w:val="006C3938"/>
    <w:rsid w:val="006C4A05"/>
    <w:rsid w:val="006C7D05"/>
    <w:rsid w:val="006D104F"/>
    <w:rsid w:val="006D560D"/>
    <w:rsid w:val="006D64D6"/>
    <w:rsid w:val="006E23CF"/>
    <w:rsid w:val="006E37A6"/>
    <w:rsid w:val="006E4376"/>
    <w:rsid w:val="006E6AC9"/>
    <w:rsid w:val="006E6CCE"/>
    <w:rsid w:val="006E6FCF"/>
    <w:rsid w:val="006E7EFB"/>
    <w:rsid w:val="006F25AD"/>
    <w:rsid w:val="006F2AED"/>
    <w:rsid w:val="006F4C8A"/>
    <w:rsid w:val="006F5A21"/>
    <w:rsid w:val="006F6E8F"/>
    <w:rsid w:val="006F6F8E"/>
    <w:rsid w:val="006F7694"/>
    <w:rsid w:val="006F7BBF"/>
    <w:rsid w:val="00700642"/>
    <w:rsid w:val="0070269B"/>
    <w:rsid w:val="00703DD4"/>
    <w:rsid w:val="007065A6"/>
    <w:rsid w:val="00714224"/>
    <w:rsid w:val="00714B4F"/>
    <w:rsid w:val="00716220"/>
    <w:rsid w:val="0072394E"/>
    <w:rsid w:val="00726760"/>
    <w:rsid w:val="00726DE1"/>
    <w:rsid w:val="0072774A"/>
    <w:rsid w:val="00733BD6"/>
    <w:rsid w:val="00734F56"/>
    <w:rsid w:val="007465B1"/>
    <w:rsid w:val="007478A9"/>
    <w:rsid w:val="00747EED"/>
    <w:rsid w:val="00750996"/>
    <w:rsid w:val="00750DBC"/>
    <w:rsid w:val="0075270D"/>
    <w:rsid w:val="00753016"/>
    <w:rsid w:val="007552B6"/>
    <w:rsid w:val="00760431"/>
    <w:rsid w:val="007647A1"/>
    <w:rsid w:val="00765767"/>
    <w:rsid w:val="00766195"/>
    <w:rsid w:val="00766F49"/>
    <w:rsid w:val="00767898"/>
    <w:rsid w:val="007706EE"/>
    <w:rsid w:val="00770B67"/>
    <w:rsid w:val="00771979"/>
    <w:rsid w:val="00775B9E"/>
    <w:rsid w:val="007771C3"/>
    <w:rsid w:val="007774C9"/>
    <w:rsid w:val="00782F69"/>
    <w:rsid w:val="00783265"/>
    <w:rsid w:val="007837BD"/>
    <w:rsid w:val="00784D89"/>
    <w:rsid w:val="00785BCD"/>
    <w:rsid w:val="00787C0B"/>
    <w:rsid w:val="0079010E"/>
    <w:rsid w:val="00797929"/>
    <w:rsid w:val="007A04FC"/>
    <w:rsid w:val="007A10CB"/>
    <w:rsid w:val="007A6479"/>
    <w:rsid w:val="007B0919"/>
    <w:rsid w:val="007B3F4C"/>
    <w:rsid w:val="007B5F13"/>
    <w:rsid w:val="007B7539"/>
    <w:rsid w:val="007C081E"/>
    <w:rsid w:val="007C0AA4"/>
    <w:rsid w:val="007C3468"/>
    <w:rsid w:val="007C6B22"/>
    <w:rsid w:val="007C7BDA"/>
    <w:rsid w:val="007D3CA2"/>
    <w:rsid w:val="007E2E71"/>
    <w:rsid w:val="007E6EB6"/>
    <w:rsid w:val="007E78F5"/>
    <w:rsid w:val="007F0F89"/>
    <w:rsid w:val="007F28B7"/>
    <w:rsid w:val="007F43A2"/>
    <w:rsid w:val="007F4F95"/>
    <w:rsid w:val="00800064"/>
    <w:rsid w:val="00800AA5"/>
    <w:rsid w:val="00804462"/>
    <w:rsid w:val="00810A35"/>
    <w:rsid w:val="00811B1E"/>
    <w:rsid w:val="0081208C"/>
    <w:rsid w:val="00813F61"/>
    <w:rsid w:val="0081595B"/>
    <w:rsid w:val="0082049C"/>
    <w:rsid w:val="00820D4E"/>
    <w:rsid w:val="00822101"/>
    <w:rsid w:val="0082582E"/>
    <w:rsid w:val="00826FBC"/>
    <w:rsid w:val="00830624"/>
    <w:rsid w:val="008307FC"/>
    <w:rsid w:val="00831CA5"/>
    <w:rsid w:val="008337FB"/>
    <w:rsid w:val="008338BA"/>
    <w:rsid w:val="008338C2"/>
    <w:rsid w:val="00833B8A"/>
    <w:rsid w:val="0083676E"/>
    <w:rsid w:val="0084254E"/>
    <w:rsid w:val="008468E3"/>
    <w:rsid w:val="00846B32"/>
    <w:rsid w:val="00850350"/>
    <w:rsid w:val="008506F7"/>
    <w:rsid w:val="00851715"/>
    <w:rsid w:val="0085232A"/>
    <w:rsid w:val="00852B45"/>
    <w:rsid w:val="00860C44"/>
    <w:rsid w:val="00862B3F"/>
    <w:rsid w:val="00863D1C"/>
    <w:rsid w:val="0086663A"/>
    <w:rsid w:val="00867E9D"/>
    <w:rsid w:val="00870435"/>
    <w:rsid w:val="00871488"/>
    <w:rsid w:val="00871690"/>
    <w:rsid w:val="00872808"/>
    <w:rsid w:val="00875123"/>
    <w:rsid w:val="008756AA"/>
    <w:rsid w:val="00880E72"/>
    <w:rsid w:val="00880FB8"/>
    <w:rsid w:val="00881A98"/>
    <w:rsid w:val="008872F5"/>
    <w:rsid w:val="0088779D"/>
    <w:rsid w:val="00891D5D"/>
    <w:rsid w:val="008922E3"/>
    <w:rsid w:val="008936E9"/>
    <w:rsid w:val="0089484B"/>
    <w:rsid w:val="008957C8"/>
    <w:rsid w:val="008957E6"/>
    <w:rsid w:val="008958AD"/>
    <w:rsid w:val="00896CFD"/>
    <w:rsid w:val="0089734B"/>
    <w:rsid w:val="00897F4C"/>
    <w:rsid w:val="00897FA3"/>
    <w:rsid w:val="008A5D5E"/>
    <w:rsid w:val="008B0031"/>
    <w:rsid w:val="008B5399"/>
    <w:rsid w:val="008B7227"/>
    <w:rsid w:val="008C0C0F"/>
    <w:rsid w:val="008C25B6"/>
    <w:rsid w:val="008C567F"/>
    <w:rsid w:val="008C710E"/>
    <w:rsid w:val="008C7707"/>
    <w:rsid w:val="008D0F7F"/>
    <w:rsid w:val="008D19C8"/>
    <w:rsid w:val="008D1F3A"/>
    <w:rsid w:val="008D4EF0"/>
    <w:rsid w:val="008D6B53"/>
    <w:rsid w:val="008D74D9"/>
    <w:rsid w:val="008D75CE"/>
    <w:rsid w:val="008E3235"/>
    <w:rsid w:val="008E36A9"/>
    <w:rsid w:val="008E5C8C"/>
    <w:rsid w:val="008E6BDA"/>
    <w:rsid w:val="008E6FAB"/>
    <w:rsid w:val="008E7B24"/>
    <w:rsid w:val="008E7ECE"/>
    <w:rsid w:val="008F08F2"/>
    <w:rsid w:val="008F0A0E"/>
    <w:rsid w:val="008F0BE2"/>
    <w:rsid w:val="008F1593"/>
    <w:rsid w:val="008F28F4"/>
    <w:rsid w:val="008F450A"/>
    <w:rsid w:val="008F6D2A"/>
    <w:rsid w:val="00900FF1"/>
    <w:rsid w:val="00901FBA"/>
    <w:rsid w:val="00902F63"/>
    <w:rsid w:val="009036BC"/>
    <w:rsid w:val="00904DC3"/>
    <w:rsid w:val="0090522F"/>
    <w:rsid w:val="0090795F"/>
    <w:rsid w:val="00910543"/>
    <w:rsid w:val="00913D68"/>
    <w:rsid w:val="0091613A"/>
    <w:rsid w:val="009209C9"/>
    <w:rsid w:val="00922FA2"/>
    <w:rsid w:val="0092325C"/>
    <w:rsid w:val="009260A4"/>
    <w:rsid w:val="00926889"/>
    <w:rsid w:val="0092794C"/>
    <w:rsid w:val="00931B80"/>
    <w:rsid w:val="00932BBC"/>
    <w:rsid w:val="009348F5"/>
    <w:rsid w:val="00934CB4"/>
    <w:rsid w:val="00941D6B"/>
    <w:rsid w:val="00945EC0"/>
    <w:rsid w:val="00952096"/>
    <w:rsid w:val="009549A6"/>
    <w:rsid w:val="00954B16"/>
    <w:rsid w:val="00955332"/>
    <w:rsid w:val="00956191"/>
    <w:rsid w:val="009561C7"/>
    <w:rsid w:val="00957680"/>
    <w:rsid w:val="00960427"/>
    <w:rsid w:val="0096293E"/>
    <w:rsid w:val="00963806"/>
    <w:rsid w:val="00963959"/>
    <w:rsid w:val="0096615B"/>
    <w:rsid w:val="0096689D"/>
    <w:rsid w:val="00966C44"/>
    <w:rsid w:val="00970428"/>
    <w:rsid w:val="00970B2F"/>
    <w:rsid w:val="0097347F"/>
    <w:rsid w:val="00974A81"/>
    <w:rsid w:val="00982A2B"/>
    <w:rsid w:val="00982B1C"/>
    <w:rsid w:val="009833C8"/>
    <w:rsid w:val="00983DC7"/>
    <w:rsid w:val="009851F5"/>
    <w:rsid w:val="00986C02"/>
    <w:rsid w:val="00991A79"/>
    <w:rsid w:val="00991AEF"/>
    <w:rsid w:val="0099276B"/>
    <w:rsid w:val="00992D98"/>
    <w:rsid w:val="009941A0"/>
    <w:rsid w:val="009A1349"/>
    <w:rsid w:val="009A397E"/>
    <w:rsid w:val="009A6F18"/>
    <w:rsid w:val="009B14AA"/>
    <w:rsid w:val="009B4524"/>
    <w:rsid w:val="009B55F7"/>
    <w:rsid w:val="009B6E64"/>
    <w:rsid w:val="009B7BDB"/>
    <w:rsid w:val="009C1C1A"/>
    <w:rsid w:val="009C2768"/>
    <w:rsid w:val="009C3B09"/>
    <w:rsid w:val="009C533E"/>
    <w:rsid w:val="009D1365"/>
    <w:rsid w:val="009D275E"/>
    <w:rsid w:val="009E0234"/>
    <w:rsid w:val="009E1A41"/>
    <w:rsid w:val="009E1B1D"/>
    <w:rsid w:val="009E6B8A"/>
    <w:rsid w:val="009F12EB"/>
    <w:rsid w:val="009F1F64"/>
    <w:rsid w:val="009F26CA"/>
    <w:rsid w:val="009F3A9C"/>
    <w:rsid w:val="009F75FC"/>
    <w:rsid w:val="00A03130"/>
    <w:rsid w:val="00A04DA4"/>
    <w:rsid w:val="00A0573D"/>
    <w:rsid w:val="00A1018B"/>
    <w:rsid w:val="00A11968"/>
    <w:rsid w:val="00A13760"/>
    <w:rsid w:val="00A1417E"/>
    <w:rsid w:val="00A15504"/>
    <w:rsid w:val="00A2049A"/>
    <w:rsid w:val="00A23443"/>
    <w:rsid w:val="00A264EA"/>
    <w:rsid w:val="00A26564"/>
    <w:rsid w:val="00A26B97"/>
    <w:rsid w:val="00A31027"/>
    <w:rsid w:val="00A329A3"/>
    <w:rsid w:val="00A32DA9"/>
    <w:rsid w:val="00A353BB"/>
    <w:rsid w:val="00A36191"/>
    <w:rsid w:val="00A36C3E"/>
    <w:rsid w:val="00A370A2"/>
    <w:rsid w:val="00A40386"/>
    <w:rsid w:val="00A40FA7"/>
    <w:rsid w:val="00A458E5"/>
    <w:rsid w:val="00A509F8"/>
    <w:rsid w:val="00A50CB1"/>
    <w:rsid w:val="00A531DF"/>
    <w:rsid w:val="00A53854"/>
    <w:rsid w:val="00A55868"/>
    <w:rsid w:val="00A565E9"/>
    <w:rsid w:val="00A5745A"/>
    <w:rsid w:val="00A57EDE"/>
    <w:rsid w:val="00A66455"/>
    <w:rsid w:val="00A67357"/>
    <w:rsid w:val="00A67904"/>
    <w:rsid w:val="00A67B28"/>
    <w:rsid w:val="00A71309"/>
    <w:rsid w:val="00A738D3"/>
    <w:rsid w:val="00A73DBC"/>
    <w:rsid w:val="00A75776"/>
    <w:rsid w:val="00A766E6"/>
    <w:rsid w:val="00A80766"/>
    <w:rsid w:val="00A81BE8"/>
    <w:rsid w:val="00A81D99"/>
    <w:rsid w:val="00A83786"/>
    <w:rsid w:val="00A83C49"/>
    <w:rsid w:val="00A840B5"/>
    <w:rsid w:val="00A864FC"/>
    <w:rsid w:val="00A87B60"/>
    <w:rsid w:val="00A90126"/>
    <w:rsid w:val="00A914F3"/>
    <w:rsid w:val="00A91BC7"/>
    <w:rsid w:val="00A93BA0"/>
    <w:rsid w:val="00A943EE"/>
    <w:rsid w:val="00A95320"/>
    <w:rsid w:val="00A95D34"/>
    <w:rsid w:val="00A973B0"/>
    <w:rsid w:val="00A97465"/>
    <w:rsid w:val="00A97CBD"/>
    <w:rsid w:val="00A97CE1"/>
    <w:rsid w:val="00A97FF5"/>
    <w:rsid w:val="00AA674C"/>
    <w:rsid w:val="00AB5C3D"/>
    <w:rsid w:val="00AB6E4E"/>
    <w:rsid w:val="00AC1B8E"/>
    <w:rsid w:val="00AC3589"/>
    <w:rsid w:val="00AC3F2F"/>
    <w:rsid w:val="00AC6015"/>
    <w:rsid w:val="00AC6C38"/>
    <w:rsid w:val="00AC742F"/>
    <w:rsid w:val="00AC7B82"/>
    <w:rsid w:val="00AD1DCC"/>
    <w:rsid w:val="00AD4CF6"/>
    <w:rsid w:val="00AD6E03"/>
    <w:rsid w:val="00AE06DF"/>
    <w:rsid w:val="00AE0846"/>
    <w:rsid w:val="00AE134C"/>
    <w:rsid w:val="00AE1E9D"/>
    <w:rsid w:val="00AE25BC"/>
    <w:rsid w:val="00AE2F22"/>
    <w:rsid w:val="00AE5AFB"/>
    <w:rsid w:val="00AE7047"/>
    <w:rsid w:val="00AF07F1"/>
    <w:rsid w:val="00AF0DC7"/>
    <w:rsid w:val="00AF6B88"/>
    <w:rsid w:val="00AF6F62"/>
    <w:rsid w:val="00B01309"/>
    <w:rsid w:val="00B01A21"/>
    <w:rsid w:val="00B04376"/>
    <w:rsid w:val="00B044D3"/>
    <w:rsid w:val="00B069C6"/>
    <w:rsid w:val="00B06E28"/>
    <w:rsid w:val="00B11B11"/>
    <w:rsid w:val="00B13080"/>
    <w:rsid w:val="00B13820"/>
    <w:rsid w:val="00B153D8"/>
    <w:rsid w:val="00B16FC6"/>
    <w:rsid w:val="00B20AD5"/>
    <w:rsid w:val="00B21FF7"/>
    <w:rsid w:val="00B230F7"/>
    <w:rsid w:val="00B24DC6"/>
    <w:rsid w:val="00B267B5"/>
    <w:rsid w:val="00B26935"/>
    <w:rsid w:val="00B27290"/>
    <w:rsid w:val="00B27804"/>
    <w:rsid w:val="00B338F3"/>
    <w:rsid w:val="00B35156"/>
    <w:rsid w:val="00B36667"/>
    <w:rsid w:val="00B419E2"/>
    <w:rsid w:val="00B4288A"/>
    <w:rsid w:val="00B42E89"/>
    <w:rsid w:val="00B505AE"/>
    <w:rsid w:val="00B50DDE"/>
    <w:rsid w:val="00B50FB5"/>
    <w:rsid w:val="00B51577"/>
    <w:rsid w:val="00B52568"/>
    <w:rsid w:val="00B53016"/>
    <w:rsid w:val="00B5474B"/>
    <w:rsid w:val="00B55274"/>
    <w:rsid w:val="00B559EF"/>
    <w:rsid w:val="00B55E0A"/>
    <w:rsid w:val="00B55F80"/>
    <w:rsid w:val="00B560AD"/>
    <w:rsid w:val="00B5791B"/>
    <w:rsid w:val="00B57E14"/>
    <w:rsid w:val="00B61C97"/>
    <w:rsid w:val="00B64A82"/>
    <w:rsid w:val="00B6576B"/>
    <w:rsid w:val="00B6604D"/>
    <w:rsid w:val="00B709F7"/>
    <w:rsid w:val="00B7104D"/>
    <w:rsid w:val="00B73843"/>
    <w:rsid w:val="00B73ABE"/>
    <w:rsid w:val="00B743B5"/>
    <w:rsid w:val="00B745C4"/>
    <w:rsid w:val="00B82F93"/>
    <w:rsid w:val="00B83A1D"/>
    <w:rsid w:val="00B84836"/>
    <w:rsid w:val="00B84C3A"/>
    <w:rsid w:val="00B85AA3"/>
    <w:rsid w:val="00B85CF5"/>
    <w:rsid w:val="00B86266"/>
    <w:rsid w:val="00B8659A"/>
    <w:rsid w:val="00B90EAA"/>
    <w:rsid w:val="00B9100E"/>
    <w:rsid w:val="00B91D2E"/>
    <w:rsid w:val="00B942C9"/>
    <w:rsid w:val="00B94A0A"/>
    <w:rsid w:val="00B94C7E"/>
    <w:rsid w:val="00B951CA"/>
    <w:rsid w:val="00B978C6"/>
    <w:rsid w:val="00BA097C"/>
    <w:rsid w:val="00BA11F9"/>
    <w:rsid w:val="00BA1367"/>
    <w:rsid w:val="00BA4573"/>
    <w:rsid w:val="00BA5412"/>
    <w:rsid w:val="00BA59A9"/>
    <w:rsid w:val="00BA6E7B"/>
    <w:rsid w:val="00BB1F13"/>
    <w:rsid w:val="00BB251A"/>
    <w:rsid w:val="00BB3F9E"/>
    <w:rsid w:val="00BB4838"/>
    <w:rsid w:val="00BB622F"/>
    <w:rsid w:val="00BB779F"/>
    <w:rsid w:val="00BC10C8"/>
    <w:rsid w:val="00BC1326"/>
    <w:rsid w:val="00BC41C9"/>
    <w:rsid w:val="00BC5CB8"/>
    <w:rsid w:val="00BC7960"/>
    <w:rsid w:val="00BD0847"/>
    <w:rsid w:val="00BD1207"/>
    <w:rsid w:val="00BD18AF"/>
    <w:rsid w:val="00BD1ED6"/>
    <w:rsid w:val="00BD2102"/>
    <w:rsid w:val="00BD2639"/>
    <w:rsid w:val="00BD2E74"/>
    <w:rsid w:val="00BE041D"/>
    <w:rsid w:val="00BE14E7"/>
    <w:rsid w:val="00BE219B"/>
    <w:rsid w:val="00BE315C"/>
    <w:rsid w:val="00BE5D61"/>
    <w:rsid w:val="00BE7259"/>
    <w:rsid w:val="00BE7D2C"/>
    <w:rsid w:val="00BF0303"/>
    <w:rsid w:val="00BF146B"/>
    <w:rsid w:val="00BF7565"/>
    <w:rsid w:val="00BF7CE7"/>
    <w:rsid w:val="00C009C8"/>
    <w:rsid w:val="00C01EE2"/>
    <w:rsid w:val="00C01F8C"/>
    <w:rsid w:val="00C03F71"/>
    <w:rsid w:val="00C050EF"/>
    <w:rsid w:val="00C054CD"/>
    <w:rsid w:val="00C10B00"/>
    <w:rsid w:val="00C1337B"/>
    <w:rsid w:val="00C17324"/>
    <w:rsid w:val="00C20995"/>
    <w:rsid w:val="00C248F8"/>
    <w:rsid w:val="00C24B72"/>
    <w:rsid w:val="00C30C48"/>
    <w:rsid w:val="00C34916"/>
    <w:rsid w:val="00C37AD7"/>
    <w:rsid w:val="00C37F2E"/>
    <w:rsid w:val="00C40BF5"/>
    <w:rsid w:val="00C4288C"/>
    <w:rsid w:val="00C43041"/>
    <w:rsid w:val="00C47584"/>
    <w:rsid w:val="00C517BE"/>
    <w:rsid w:val="00C51A89"/>
    <w:rsid w:val="00C54973"/>
    <w:rsid w:val="00C54CF7"/>
    <w:rsid w:val="00C54D40"/>
    <w:rsid w:val="00C62658"/>
    <w:rsid w:val="00C6292E"/>
    <w:rsid w:val="00C6351A"/>
    <w:rsid w:val="00C657F4"/>
    <w:rsid w:val="00C74751"/>
    <w:rsid w:val="00C820FD"/>
    <w:rsid w:val="00C82AD1"/>
    <w:rsid w:val="00C82FD4"/>
    <w:rsid w:val="00C85C62"/>
    <w:rsid w:val="00C8621B"/>
    <w:rsid w:val="00C900FE"/>
    <w:rsid w:val="00C9476E"/>
    <w:rsid w:val="00C96740"/>
    <w:rsid w:val="00C97D20"/>
    <w:rsid w:val="00CA1C72"/>
    <w:rsid w:val="00CB1A1D"/>
    <w:rsid w:val="00CB6D8A"/>
    <w:rsid w:val="00CB75E5"/>
    <w:rsid w:val="00CC027D"/>
    <w:rsid w:val="00CC2104"/>
    <w:rsid w:val="00CC3F2C"/>
    <w:rsid w:val="00CC5A19"/>
    <w:rsid w:val="00CC79B6"/>
    <w:rsid w:val="00CD0F71"/>
    <w:rsid w:val="00CD4811"/>
    <w:rsid w:val="00CD586E"/>
    <w:rsid w:val="00CD7D51"/>
    <w:rsid w:val="00CE0A61"/>
    <w:rsid w:val="00CE0E70"/>
    <w:rsid w:val="00CE1C02"/>
    <w:rsid w:val="00CE3959"/>
    <w:rsid w:val="00CE3E2E"/>
    <w:rsid w:val="00CE404B"/>
    <w:rsid w:val="00CE4EC9"/>
    <w:rsid w:val="00CE646D"/>
    <w:rsid w:val="00CF053B"/>
    <w:rsid w:val="00CF152C"/>
    <w:rsid w:val="00CF1DA7"/>
    <w:rsid w:val="00CF1EF0"/>
    <w:rsid w:val="00CF2759"/>
    <w:rsid w:val="00CF3295"/>
    <w:rsid w:val="00CF3968"/>
    <w:rsid w:val="00CF4404"/>
    <w:rsid w:val="00CF5A7B"/>
    <w:rsid w:val="00CF65B5"/>
    <w:rsid w:val="00CF7459"/>
    <w:rsid w:val="00D0095F"/>
    <w:rsid w:val="00D01DE5"/>
    <w:rsid w:val="00D04A42"/>
    <w:rsid w:val="00D06472"/>
    <w:rsid w:val="00D116F2"/>
    <w:rsid w:val="00D133F3"/>
    <w:rsid w:val="00D145DA"/>
    <w:rsid w:val="00D14B73"/>
    <w:rsid w:val="00D1638B"/>
    <w:rsid w:val="00D17559"/>
    <w:rsid w:val="00D20F60"/>
    <w:rsid w:val="00D240CA"/>
    <w:rsid w:val="00D268F0"/>
    <w:rsid w:val="00D27D09"/>
    <w:rsid w:val="00D3162F"/>
    <w:rsid w:val="00D31D55"/>
    <w:rsid w:val="00D31D98"/>
    <w:rsid w:val="00D31F72"/>
    <w:rsid w:val="00D32DFA"/>
    <w:rsid w:val="00D335EF"/>
    <w:rsid w:val="00D33E7A"/>
    <w:rsid w:val="00D34CA7"/>
    <w:rsid w:val="00D36577"/>
    <w:rsid w:val="00D369C7"/>
    <w:rsid w:val="00D37858"/>
    <w:rsid w:val="00D41233"/>
    <w:rsid w:val="00D43B45"/>
    <w:rsid w:val="00D50670"/>
    <w:rsid w:val="00D51E5A"/>
    <w:rsid w:val="00D523CC"/>
    <w:rsid w:val="00D54F69"/>
    <w:rsid w:val="00D6021F"/>
    <w:rsid w:val="00D6091C"/>
    <w:rsid w:val="00D6153C"/>
    <w:rsid w:val="00D62CC8"/>
    <w:rsid w:val="00D66639"/>
    <w:rsid w:val="00D671FA"/>
    <w:rsid w:val="00D676E5"/>
    <w:rsid w:val="00D71CEB"/>
    <w:rsid w:val="00D72325"/>
    <w:rsid w:val="00D744F6"/>
    <w:rsid w:val="00D74CA7"/>
    <w:rsid w:val="00D75ED4"/>
    <w:rsid w:val="00D804EA"/>
    <w:rsid w:val="00D8219C"/>
    <w:rsid w:val="00D84962"/>
    <w:rsid w:val="00D86ACE"/>
    <w:rsid w:val="00D86B37"/>
    <w:rsid w:val="00D9118F"/>
    <w:rsid w:val="00D91DC4"/>
    <w:rsid w:val="00D9319B"/>
    <w:rsid w:val="00D941B6"/>
    <w:rsid w:val="00D95B23"/>
    <w:rsid w:val="00D97A6D"/>
    <w:rsid w:val="00DA0C2B"/>
    <w:rsid w:val="00DA1E9E"/>
    <w:rsid w:val="00DA42E9"/>
    <w:rsid w:val="00DA51F3"/>
    <w:rsid w:val="00DA64BD"/>
    <w:rsid w:val="00DA6DD3"/>
    <w:rsid w:val="00DB00EF"/>
    <w:rsid w:val="00DB07AF"/>
    <w:rsid w:val="00DB2994"/>
    <w:rsid w:val="00DB6B14"/>
    <w:rsid w:val="00DC0185"/>
    <w:rsid w:val="00DC4DAB"/>
    <w:rsid w:val="00DC60AC"/>
    <w:rsid w:val="00DC6641"/>
    <w:rsid w:val="00DC7651"/>
    <w:rsid w:val="00DD1463"/>
    <w:rsid w:val="00DD4F11"/>
    <w:rsid w:val="00DD7937"/>
    <w:rsid w:val="00DD7B08"/>
    <w:rsid w:val="00DE042F"/>
    <w:rsid w:val="00DE183C"/>
    <w:rsid w:val="00DE27C6"/>
    <w:rsid w:val="00DE3AEA"/>
    <w:rsid w:val="00DE5F7D"/>
    <w:rsid w:val="00DE7E21"/>
    <w:rsid w:val="00DF0E3B"/>
    <w:rsid w:val="00DF1884"/>
    <w:rsid w:val="00DF4C85"/>
    <w:rsid w:val="00DF7629"/>
    <w:rsid w:val="00E01CED"/>
    <w:rsid w:val="00E0409E"/>
    <w:rsid w:val="00E06033"/>
    <w:rsid w:val="00E066BC"/>
    <w:rsid w:val="00E06CCC"/>
    <w:rsid w:val="00E12B6A"/>
    <w:rsid w:val="00E13A69"/>
    <w:rsid w:val="00E16F07"/>
    <w:rsid w:val="00E17065"/>
    <w:rsid w:val="00E21FA6"/>
    <w:rsid w:val="00E24549"/>
    <w:rsid w:val="00E26552"/>
    <w:rsid w:val="00E30D82"/>
    <w:rsid w:val="00E3507D"/>
    <w:rsid w:val="00E36ACA"/>
    <w:rsid w:val="00E4317D"/>
    <w:rsid w:val="00E44352"/>
    <w:rsid w:val="00E45BA5"/>
    <w:rsid w:val="00E513C1"/>
    <w:rsid w:val="00E518FA"/>
    <w:rsid w:val="00E51E4E"/>
    <w:rsid w:val="00E532EA"/>
    <w:rsid w:val="00E53864"/>
    <w:rsid w:val="00E53F6B"/>
    <w:rsid w:val="00E6357A"/>
    <w:rsid w:val="00E64524"/>
    <w:rsid w:val="00E64CAC"/>
    <w:rsid w:val="00E65307"/>
    <w:rsid w:val="00E70399"/>
    <w:rsid w:val="00E70E84"/>
    <w:rsid w:val="00E714CB"/>
    <w:rsid w:val="00E729E1"/>
    <w:rsid w:val="00E74946"/>
    <w:rsid w:val="00E74C10"/>
    <w:rsid w:val="00E77D85"/>
    <w:rsid w:val="00E8282A"/>
    <w:rsid w:val="00E8309F"/>
    <w:rsid w:val="00E860FF"/>
    <w:rsid w:val="00E92483"/>
    <w:rsid w:val="00E92546"/>
    <w:rsid w:val="00E9326D"/>
    <w:rsid w:val="00E935DC"/>
    <w:rsid w:val="00E96FBB"/>
    <w:rsid w:val="00E97A37"/>
    <w:rsid w:val="00EA6515"/>
    <w:rsid w:val="00EB153C"/>
    <w:rsid w:val="00EB55C8"/>
    <w:rsid w:val="00EB65AC"/>
    <w:rsid w:val="00EB6D79"/>
    <w:rsid w:val="00EC0AAB"/>
    <w:rsid w:val="00EC17A6"/>
    <w:rsid w:val="00EC2A74"/>
    <w:rsid w:val="00EC4113"/>
    <w:rsid w:val="00EC4BFC"/>
    <w:rsid w:val="00EC6B2A"/>
    <w:rsid w:val="00EC7DEA"/>
    <w:rsid w:val="00ED0D88"/>
    <w:rsid w:val="00ED54DF"/>
    <w:rsid w:val="00ED5756"/>
    <w:rsid w:val="00ED5CD7"/>
    <w:rsid w:val="00ED6A0A"/>
    <w:rsid w:val="00ED7B05"/>
    <w:rsid w:val="00ED7D9F"/>
    <w:rsid w:val="00EE51EF"/>
    <w:rsid w:val="00EE613E"/>
    <w:rsid w:val="00EE6536"/>
    <w:rsid w:val="00EE6DF9"/>
    <w:rsid w:val="00EF4E76"/>
    <w:rsid w:val="00EF6CC9"/>
    <w:rsid w:val="00EF7F55"/>
    <w:rsid w:val="00F00AFD"/>
    <w:rsid w:val="00F014D4"/>
    <w:rsid w:val="00F03F2E"/>
    <w:rsid w:val="00F04160"/>
    <w:rsid w:val="00F05636"/>
    <w:rsid w:val="00F068C5"/>
    <w:rsid w:val="00F161AA"/>
    <w:rsid w:val="00F2029B"/>
    <w:rsid w:val="00F20B51"/>
    <w:rsid w:val="00F20F91"/>
    <w:rsid w:val="00F22323"/>
    <w:rsid w:val="00F23DF9"/>
    <w:rsid w:val="00F25707"/>
    <w:rsid w:val="00F27ACD"/>
    <w:rsid w:val="00F3046C"/>
    <w:rsid w:val="00F30EBA"/>
    <w:rsid w:val="00F31498"/>
    <w:rsid w:val="00F31BE3"/>
    <w:rsid w:val="00F322D8"/>
    <w:rsid w:val="00F33284"/>
    <w:rsid w:val="00F358EF"/>
    <w:rsid w:val="00F416AF"/>
    <w:rsid w:val="00F424FA"/>
    <w:rsid w:val="00F4296E"/>
    <w:rsid w:val="00F44672"/>
    <w:rsid w:val="00F45098"/>
    <w:rsid w:val="00F478C0"/>
    <w:rsid w:val="00F52C99"/>
    <w:rsid w:val="00F5747A"/>
    <w:rsid w:val="00F5797D"/>
    <w:rsid w:val="00F60215"/>
    <w:rsid w:val="00F61363"/>
    <w:rsid w:val="00F62061"/>
    <w:rsid w:val="00F622A9"/>
    <w:rsid w:val="00F66057"/>
    <w:rsid w:val="00F6673C"/>
    <w:rsid w:val="00F67D83"/>
    <w:rsid w:val="00F7006F"/>
    <w:rsid w:val="00F70AAC"/>
    <w:rsid w:val="00F7294E"/>
    <w:rsid w:val="00F729B9"/>
    <w:rsid w:val="00F81530"/>
    <w:rsid w:val="00F83EAF"/>
    <w:rsid w:val="00F853A0"/>
    <w:rsid w:val="00F854ED"/>
    <w:rsid w:val="00F8752C"/>
    <w:rsid w:val="00F92227"/>
    <w:rsid w:val="00F934AC"/>
    <w:rsid w:val="00F939E9"/>
    <w:rsid w:val="00F94167"/>
    <w:rsid w:val="00F9445C"/>
    <w:rsid w:val="00F9528A"/>
    <w:rsid w:val="00F95CD9"/>
    <w:rsid w:val="00F96154"/>
    <w:rsid w:val="00F96AB5"/>
    <w:rsid w:val="00FA0198"/>
    <w:rsid w:val="00FA074F"/>
    <w:rsid w:val="00FA2673"/>
    <w:rsid w:val="00FA3819"/>
    <w:rsid w:val="00FA3BC2"/>
    <w:rsid w:val="00FB17F8"/>
    <w:rsid w:val="00FB78E5"/>
    <w:rsid w:val="00FB7CA7"/>
    <w:rsid w:val="00FC4157"/>
    <w:rsid w:val="00FC4D62"/>
    <w:rsid w:val="00FC5105"/>
    <w:rsid w:val="00FC557E"/>
    <w:rsid w:val="00FD15B1"/>
    <w:rsid w:val="00FD1EB5"/>
    <w:rsid w:val="00FE0137"/>
    <w:rsid w:val="00FE4781"/>
    <w:rsid w:val="00FE52E1"/>
    <w:rsid w:val="00FE7A83"/>
    <w:rsid w:val="00FF41E4"/>
    <w:rsid w:val="01A06E9D"/>
    <w:rsid w:val="04A902A5"/>
    <w:rsid w:val="051A0D14"/>
    <w:rsid w:val="05C44E0E"/>
    <w:rsid w:val="06CB49BC"/>
    <w:rsid w:val="073B156E"/>
    <w:rsid w:val="079537AE"/>
    <w:rsid w:val="0C711B61"/>
    <w:rsid w:val="0CBD26A0"/>
    <w:rsid w:val="0F942F69"/>
    <w:rsid w:val="0FAC12B6"/>
    <w:rsid w:val="10A122E9"/>
    <w:rsid w:val="10BB784F"/>
    <w:rsid w:val="10C81F6C"/>
    <w:rsid w:val="1102722C"/>
    <w:rsid w:val="113969C6"/>
    <w:rsid w:val="11D24E50"/>
    <w:rsid w:val="11E77FB3"/>
    <w:rsid w:val="135402A2"/>
    <w:rsid w:val="13C06F2A"/>
    <w:rsid w:val="14684B99"/>
    <w:rsid w:val="19257F5C"/>
    <w:rsid w:val="19DD7991"/>
    <w:rsid w:val="19E25E4D"/>
    <w:rsid w:val="1A45144E"/>
    <w:rsid w:val="1B2304CB"/>
    <w:rsid w:val="1BBE01F3"/>
    <w:rsid w:val="1D175BA5"/>
    <w:rsid w:val="1D381B78"/>
    <w:rsid w:val="1D526E45"/>
    <w:rsid w:val="1E543091"/>
    <w:rsid w:val="1FD93249"/>
    <w:rsid w:val="200C3C23"/>
    <w:rsid w:val="20FA7F20"/>
    <w:rsid w:val="21902632"/>
    <w:rsid w:val="22421B7E"/>
    <w:rsid w:val="24F37160"/>
    <w:rsid w:val="25900E53"/>
    <w:rsid w:val="270218DC"/>
    <w:rsid w:val="2A573FBA"/>
    <w:rsid w:val="2AB414F7"/>
    <w:rsid w:val="2C500CD0"/>
    <w:rsid w:val="2CF33A75"/>
    <w:rsid w:val="2D3E2F42"/>
    <w:rsid w:val="2E2D5598"/>
    <w:rsid w:val="2E3D144C"/>
    <w:rsid w:val="2EE91FB0"/>
    <w:rsid w:val="2F4D344F"/>
    <w:rsid w:val="3015619E"/>
    <w:rsid w:val="31264419"/>
    <w:rsid w:val="31903F88"/>
    <w:rsid w:val="341B40B2"/>
    <w:rsid w:val="345F6CD7"/>
    <w:rsid w:val="3474193F"/>
    <w:rsid w:val="354B228D"/>
    <w:rsid w:val="35AD335B"/>
    <w:rsid w:val="35BC534C"/>
    <w:rsid w:val="36E032BC"/>
    <w:rsid w:val="38553CF1"/>
    <w:rsid w:val="38795776"/>
    <w:rsid w:val="3A563FC1"/>
    <w:rsid w:val="3A816B64"/>
    <w:rsid w:val="3B31058A"/>
    <w:rsid w:val="3B8D6CB0"/>
    <w:rsid w:val="3C1A4DAA"/>
    <w:rsid w:val="3D3103CE"/>
    <w:rsid w:val="3D711112"/>
    <w:rsid w:val="3F285C93"/>
    <w:rsid w:val="3FB47094"/>
    <w:rsid w:val="4161302A"/>
    <w:rsid w:val="41C21F3C"/>
    <w:rsid w:val="429C453B"/>
    <w:rsid w:val="43E6398E"/>
    <w:rsid w:val="44615A3C"/>
    <w:rsid w:val="45D93CF8"/>
    <w:rsid w:val="46495020"/>
    <w:rsid w:val="46844F52"/>
    <w:rsid w:val="468772B0"/>
    <w:rsid w:val="469C7200"/>
    <w:rsid w:val="482E032B"/>
    <w:rsid w:val="4A871F75"/>
    <w:rsid w:val="4AD6479B"/>
    <w:rsid w:val="4E037B64"/>
    <w:rsid w:val="4FF357BC"/>
    <w:rsid w:val="51556929"/>
    <w:rsid w:val="53B042EA"/>
    <w:rsid w:val="54CE5A63"/>
    <w:rsid w:val="56024BA5"/>
    <w:rsid w:val="57563796"/>
    <w:rsid w:val="58027680"/>
    <w:rsid w:val="5806097D"/>
    <w:rsid w:val="588E44CE"/>
    <w:rsid w:val="58F92290"/>
    <w:rsid w:val="5960230F"/>
    <w:rsid w:val="59D10B16"/>
    <w:rsid w:val="5BB10BF6"/>
    <w:rsid w:val="5BDC37A3"/>
    <w:rsid w:val="5D0B07E3"/>
    <w:rsid w:val="5D6D0B56"/>
    <w:rsid w:val="5E6301AB"/>
    <w:rsid w:val="607C1407"/>
    <w:rsid w:val="609A4358"/>
    <w:rsid w:val="62E07B89"/>
    <w:rsid w:val="632779F9"/>
    <w:rsid w:val="665925BF"/>
    <w:rsid w:val="66846F11"/>
    <w:rsid w:val="66A93A21"/>
    <w:rsid w:val="66B43C9A"/>
    <w:rsid w:val="672C047C"/>
    <w:rsid w:val="67A26C35"/>
    <w:rsid w:val="67E47654"/>
    <w:rsid w:val="6C067720"/>
    <w:rsid w:val="6CEC7F7A"/>
    <w:rsid w:val="6D18549A"/>
    <w:rsid w:val="7101188A"/>
    <w:rsid w:val="71600CA6"/>
    <w:rsid w:val="71714635"/>
    <w:rsid w:val="71752277"/>
    <w:rsid w:val="723D2D95"/>
    <w:rsid w:val="726F7761"/>
    <w:rsid w:val="74650381"/>
    <w:rsid w:val="76D67314"/>
    <w:rsid w:val="77C74EAF"/>
    <w:rsid w:val="78CB776D"/>
    <w:rsid w:val="7915717A"/>
    <w:rsid w:val="7AAA2F92"/>
    <w:rsid w:val="7ABE4C8F"/>
    <w:rsid w:val="7B2F1B48"/>
    <w:rsid w:val="7B4C547F"/>
    <w:rsid w:val="7BA67BFD"/>
    <w:rsid w:val="7C805BE6"/>
    <w:rsid w:val="7D2F59D0"/>
    <w:rsid w:val="7EE50A3C"/>
    <w:rsid w:val="7F0C4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23"/>
    <w:autoRedefine/>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4"/>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5"/>
    <w:autoRedefine/>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6"/>
    <w:autoRedefine/>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7"/>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8"/>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9"/>
    <w:autoRedefine/>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1"/>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autoRedefine/>
    <w:unhideWhenUsed/>
    <w:qFormat/>
    <w:uiPriority w:val="39"/>
    <w:pPr>
      <w:widowControl/>
      <w:spacing w:after="100" w:line="259" w:lineRule="auto"/>
      <w:ind w:left="440"/>
      <w:jc w:val="left"/>
    </w:pPr>
    <w:rPr>
      <w:rFonts w:cs="Times New Roman"/>
      <w:kern w:val="0"/>
      <w:sz w:val="22"/>
      <w14:ligatures w14:val="none"/>
    </w:rPr>
  </w:style>
  <w:style w:type="paragraph" w:styleId="12">
    <w:name w:val="footer"/>
    <w:basedOn w:val="1"/>
    <w:link w:val="42"/>
    <w:unhideWhenUsed/>
    <w:qFormat/>
    <w:uiPriority w:val="99"/>
    <w:pPr>
      <w:tabs>
        <w:tab w:val="center" w:pos="4153"/>
        <w:tab w:val="right" w:pos="8306"/>
      </w:tabs>
      <w:snapToGrid w:val="0"/>
      <w:jc w:val="left"/>
    </w:pPr>
    <w:rPr>
      <w:sz w:val="18"/>
      <w:szCs w:val="18"/>
    </w:rPr>
  </w:style>
  <w:style w:type="paragraph" w:styleId="13">
    <w:name w:val="header"/>
    <w:basedOn w:val="1"/>
    <w:link w:val="41"/>
    <w:unhideWhenUsed/>
    <w:qFormat/>
    <w:uiPriority w:val="0"/>
    <w:pPr>
      <w:tabs>
        <w:tab w:val="center" w:pos="4153"/>
        <w:tab w:val="right" w:pos="8306"/>
      </w:tabs>
      <w:snapToGrid w:val="0"/>
      <w:jc w:val="center"/>
    </w:pPr>
    <w:rPr>
      <w:sz w:val="18"/>
      <w:szCs w:val="18"/>
    </w:rPr>
  </w:style>
  <w:style w:type="paragraph" w:styleId="14">
    <w:name w:val="toc 1"/>
    <w:basedOn w:val="1"/>
    <w:next w:val="1"/>
    <w:autoRedefine/>
    <w:unhideWhenUsed/>
    <w:qFormat/>
    <w:uiPriority w:val="39"/>
    <w:pPr>
      <w:widowControl/>
      <w:tabs>
        <w:tab w:val="right" w:leader="dot" w:pos="8494"/>
      </w:tabs>
    </w:pPr>
    <w:rPr>
      <w:rFonts w:ascii="Times New Roman" w:hAnsi="Times New Roman" w:eastAsia="宋体" w:cs="Times New Roman"/>
      <w:b/>
      <w:sz w:val="24"/>
      <w14:ligatures w14:val="none"/>
    </w:rPr>
  </w:style>
  <w:style w:type="paragraph" w:styleId="15">
    <w:name w:val="Subtitle"/>
    <w:basedOn w:val="1"/>
    <w:next w:val="1"/>
    <w:link w:val="33"/>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oc 2"/>
    <w:basedOn w:val="1"/>
    <w:next w:val="1"/>
    <w:autoRedefine/>
    <w:unhideWhenUsed/>
    <w:qFormat/>
    <w:uiPriority w:val="39"/>
    <w:pPr>
      <w:widowControl/>
      <w:tabs>
        <w:tab w:val="right" w:leader="dot" w:pos="8494"/>
      </w:tabs>
      <w:spacing w:after="100" w:line="259" w:lineRule="auto"/>
      <w:ind w:left="220"/>
      <w:jc w:val="left"/>
    </w:pPr>
    <w:rPr>
      <w:rFonts w:ascii="Times New Roman" w:hAnsi="Times New Roman" w:eastAsia="宋体" w:cs="Times New Roman"/>
      <w:kern w:val="0"/>
      <w:sz w:val="24"/>
      <w14:ligatures w14:val="none"/>
    </w:rPr>
  </w:style>
  <w:style w:type="paragraph" w:styleId="17">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14:ligatures w14:val="none"/>
    </w:rPr>
  </w:style>
  <w:style w:type="paragraph" w:styleId="18">
    <w:name w:val="Title"/>
    <w:basedOn w:val="1"/>
    <w:next w:val="1"/>
    <w:link w:val="32"/>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Hyperlink"/>
    <w:basedOn w:val="21"/>
    <w:unhideWhenUsed/>
    <w:qFormat/>
    <w:uiPriority w:val="99"/>
    <w:rPr>
      <w:color w:val="467886" w:themeColor="hyperlink"/>
      <w:u w:val="single"/>
      <w14:textFill>
        <w14:solidFill>
          <w14:schemeClr w14:val="hlink"/>
        </w14:solidFill>
      </w14:textFill>
    </w:rPr>
  </w:style>
  <w:style w:type="character" w:customStyle="1" w:styleId="23">
    <w:name w:val="标题 1 字符"/>
    <w:basedOn w:val="21"/>
    <w:link w:val="2"/>
    <w:qFormat/>
    <w:uiPriority w:val="9"/>
    <w:rPr>
      <w:rFonts w:asciiTheme="majorHAnsi" w:hAnsiTheme="majorHAnsi" w:eastAsiaTheme="majorEastAsia" w:cstheme="majorBidi"/>
      <w:color w:val="104862" w:themeColor="accent1" w:themeShade="BF"/>
      <w:sz w:val="48"/>
      <w:szCs w:val="48"/>
    </w:rPr>
  </w:style>
  <w:style w:type="character" w:customStyle="1" w:styleId="24">
    <w:name w:val="标题 2 字符"/>
    <w:basedOn w:val="21"/>
    <w:link w:val="3"/>
    <w:autoRedefine/>
    <w:semiHidden/>
    <w:qFormat/>
    <w:uiPriority w:val="9"/>
    <w:rPr>
      <w:rFonts w:asciiTheme="majorHAnsi" w:hAnsiTheme="majorHAnsi" w:eastAsiaTheme="majorEastAsia" w:cstheme="majorBidi"/>
      <w:color w:val="104862" w:themeColor="accent1" w:themeShade="BF"/>
      <w:sz w:val="40"/>
      <w:szCs w:val="40"/>
    </w:rPr>
  </w:style>
  <w:style w:type="character" w:customStyle="1" w:styleId="25">
    <w:name w:val="标题 3 字符"/>
    <w:basedOn w:val="21"/>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6">
    <w:name w:val="标题 4 字符"/>
    <w:basedOn w:val="21"/>
    <w:link w:val="5"/>
    <w:semiHidden/>
    <w:qFormat/>
    <w:uiPriority w:val="9"/>
    <w:rPr>
      <w:rFonts w:cstheme="majorBidi"/>
      <w:color w:val="104862" w:themeColor="accent1" w:themeShade="BF"/>
      <w:sz w:val="28"/>
      <w:szCs w:val="28"/>
    </w:rPr>
  </w:style>
  <w:style w:type="character" w:customStyle="1" w:styleId="27">
    <w:name w:val="标题 5 字符"/>
    <w:basedOn w:val="21"/>
    <w:link w:val="6"/>
    <w:semiHidden/>
    <w:qFormat/>
    <w:uiPriority w:val="9"/>
    <w:rPr>
      <w:rFonts w:cstheme="majorBidi"/>
      <w:color w:val="104862" w:themeColor="accent1" w:themeShade="BF"/>
      <w:sz w:val="24"/>
      <w:szCs w:val="24"/>
    </w:rPr>
  </w:style>
  <w:style w:type="character" w:customStyle="1" w:styleId="28">
    <w:name w:val="标题 6 字符"/>
    <w:basedOn w:val="21"/>
    <w:link w:val="7"/>
    <w:semiHidden/>
    <w:qFormat/>
    <w:uiPriority w:val="9"/>
    <w:rPr>
      <w:rFonts w:cstheme="majorBidi"/>
      <w:b/>
      <w:bCs/>
      <w:color w:val="104862" w:themeColor="accent1" w:themeShade="BF"/>
    </w:rPr>
  </w:style>
  <w:style w:type="character" w:customStyle="1" w:styleId="29">
    <w:name w:val="标题 7 字符"/>
    <w:basedOn w:val="21"/>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30">
    <w:name w:val="标题 8 字符"/>
    <w:basedOn w:val="21"/>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31">
    <w:name w:val="标题 9 字符"/>
    <w:basedOn w:val="21"/>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标题 字符"/>
    <w:basedOn w:val="21"/>
    <w:link w:val="18"/>
    <w:qFormat/>
    <w:uiPriority w:val="10"/>
    <w:rPr>
      <w:rFonts w:asciiTheme="majorHAnsi" w:hAnsiTheme="majorHAnsi" w:eastAsiaTheme="majorEastAsia" w:cstheme="majorBidi"/>
      <w:spacing w:val="-10"/>
      <w:kern w:val="28"/>
      <w:sz w:val="56"/>
      <w:szCs w:val="56"/>
    </w:rPr>
  </w:style>
  <w:style w:type="character" w:customStyle="1" w:styleId="33">
    <w:name w:val="副标题 字符"/>
    <w:basedOn w:val="21"/>
    <w:link w:val="15"/>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引用 字符"/>
    <w:basedOn w:val="2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明显强调1"/>
    <w:basedOn w:val="2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明显引用 字符"/>
    <w:basedOn w:val="21"/>
    <w:link w:val="38"/>
    <w:autoRedefine/>
    <w:qFormat/>
    <w:uiPriority w:val="30"/>
    <w:rPr>
      <w:i/>
      <w:iCs/>
      <w:color w:val="104862" w:themeColor="accent1" w:themeShade="BF"/>
    </w:rPr>
  </w:style>
  <w:style w:type="character" w:customStyle="1" w:styleId="40">
    <w:name w:val="明显参考1"/>
    <w:basedOn w:val="21"/>
    <w:autoRedefine/>
    <w:qFormat/>
    <w:uiPriority w:val="32"/>
    <w:rPr>
      <w:b/>
      <w:bCs/>
      <w:smallCaps/>
      <w:color w:val="104862" w:themeColor="accent1" w:themeShade="BF"/>
      <w:spacing w:val="5"/>
    </w:rPr>
  </w:style>
  <w:style w:type="character" w:customStyle="1" w:styleId="41">
    <w:name w:val="页眉 字符"/>
    <w:basedOn w:val="21"/>
    <w:link w:val="13"/>
    <w:qFormat/>
    <w:uiPriority w:val="0"/>
    <w:rPr>
      <w:sz w:val="18"/>
      <w:szCs w:val="18"/>
    </w:rPr>
  </w:style>
  <w:style w:type="character" w:customStyle="1" w:styleId="42">
    <w:name w:val="页脚 字符"/>
    <w:basedOn w:val="21"/>
    <w:link w:val="12"/>
    <w:qFormat/>
    <w:uiPriority w:val="99"/>
    <w:rPr>
      <w:sz w:val="18"/>
      <w:szCs w:val="18"/>
    </w:rPr>
  </w:style>
  <w:style w:type="character" w:styleId="43">
    <w:name w:val="Placeholder Text"/>
    <w:basedOn w:val="21"/>
    <w:semiHidden/>
    <w:qFormat/>
    <w:uiPriority w:val="99"/>
    <w:rPr>
      <w:color w:val="666666"/>
    </w:rPr>
  </w:style>
  <w:style w:type="paragraph" w:customStyle="1" w:styleId="44">
    <w:name w:val="TOC 标题1"/>
    <w:basedOn w:val="2"/>
    <w:next w:val="1"/>
    <w:unhideWhenUsed/>
    <w:qFormat/>
    <w:uiPriority w:val="39"/>
    <w:pPr>
      <w:widowControl/>
      <w:spacing w:before="240" w:after="0" w:line="259" w:lineRule="auto"/>
      <w:jc w:val="left"/>
      <w:outlineLvl w:val="9"/>
    </w:pPr>
    <w:rPr>
      <w:kern w:val="0"/>
      <w:sz w:val="32"/>
      <w:szCs w:val="32"/>
      <w14:ligatures w14:val="none"/>
    </w:rPr>
  </w:style>
  <w:style w:type="paragraph" w:styleId="45">
    <w:name w:val="No Spacing"/>
    <w:qFormat/>
    <w:uiPriority w:val="1"/>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customStyle="1" w:styleId="46">
    <w:name w:val="修订1"/>
    <w:hidden/>
    <w:unhideWhenUsed/>
    <w:qFormat/>
    <w:uiPriority w:val="99"/>
    <w:rPr>
      <w:rFonts w:asciiTheme="minorHAnsi" w:hAnsiTheme="minorHAnsi" w:eastAsiaTheme="minorEastAsia" w:cstheme="minorBidi"/>
      <w:kern w:val="2"/>
      <w:sz w:val="21"/>
      <w:szCs w:val="22"/>
      <w:lang w:val="en-US" w:eastAsia="zh-CN" w:bidi="ar-SA"/>
      <w14:ligatures w14:val="standardContextual"/>
    </w:rPr>
  </w:style>
  <w:style w:type="paragraph" w:customStyle="1" w:styleId="47">
    <w:name w:val="一级"/>
    <w:basedOn w:val="2"/>
    <w:link w:val="48"/>
    <w:qFormat/>
    <w:uiPriority w:val="0"/>
    <w:pPr>
      <w:spacing w:before="80" w:beforeLines="80" w:after="50" w:afterLines="50"/>
    </w:pPr>
    <w:rPr>
      <w:rFonts w:ascii="Times New Roman" w:hAnsi="Times New Roman" w:eastAsia="黑体"/>
      <w:b/>
      <w:color w:val="auto"/>
      <w:kern w:val="44"/>
      <w:sz w:val="32"/>
      <w:szCs w:val="120"/>
    </w:rPr>
  </w:style>
  <w:style w:type="character" w:customStyle="1" w:styleId="48">
    <w:name w:val="一级 字符"/>
    <w:basedOn w:val="21"/>
    <w:link w:val="47"/>
    <w:qFormat/>
    <w:uiPriority w:val="0"/>
    <w:rPr>
      <w:rFonts w:ascii="Times New Roman" w:hAnsi="Times New Roman" w:eastAsia="黑体" w:cstheme="majorBidi"/>
      <w:b/>
      <w:kern w:val="44"/>
      <w:sz w:val="32"/>
      <w:szCs w:val="120"/>
      <w14:ligatures w14:val="standardContextual"/>
    </w:rPr>
  </w:style>
  <w:style w:type="paragraph" w:customStyle="1" w:styleId="49">
    <w:name w:val="二级"/>
    <w:basedOn w:val="17"/>
    <w:qFormat/>
    <w:uiPriority w:val="0"/>
    <w:pPr>
      <w:widowControl w:val="0"/>
      <w:shd w:val="clear" w:color="auto" w:fill="FFFFFF"/>
      <w:spacing w:before="50" w:beforeLines="50" w:beforeAutospacing="0" w:after="50" w:afterLines="50" w:afterAutospacing="0"/>
      <w:jc w:val="both"/>
      <w:outlineLvl w:val="1"/>
    </w:pPr>
    <w:rPr>
      <w:rFonts w:ascii="Times New Roman" w:hAnsi="Times New Roman" w:eastAsia="黑体" w:cs="Times New Roman"/>
      <w:b/>
      <w:bCs/>
      <w:sz w:val="28"/>
      <w:szCs w:val="28"/>
      <w:lang w:val="zh-CN"/>
    </w:rPr>
  </w:style>
  <w:style w:type="paragraph" w:customStyle="1" w:styleId="50">
    <w:name w:val="三级"/>
    <w:basedOn w:val="1"/>
    <w:qFormat/>
    <w:uiPriority w:val="0"/>
    <w:pPr>
      <w:spacing w:before="50" w:beforeLines="50" w:after="50" w:afterLines="50"/>
      <w:outlineLvl w:val="2"/>
    </w:pPr>
    <w:rPr>
      <w:rFonts w:ascii="Times New Roman" w:hAnsi="Times New Roman" w:eastAsia="黑体"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D6DE3-6BC2-4250-AC0A-25A769D4EE89}">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11588</Words>
  <Characters>14703</Characters>
  <Lines>114</Lines>
  <Paragraphs>32</Paragraphs>
  <TotalTime>23</TotalTime>
  <ScaleCrop>false</ScaleCrop>
  <LinksUpToDate>false</LinksUpToDate>
  <CharactersWithSpaces>15132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2024-12-27T06:44:00Z</dcterms:created>
  <dcterms:modified xsi:type="dcterms:W3CDTF">2025-05-13T04:23:02Z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eyJoZGlkIjoiZTBhODJkY2Y3Nzc4ZTg4MjNhZDU2NjgxZjM5YjllNWIiLCJ1c2VySWQiOiIyNTczMzgzNiJ9</vt:lpwstr>
  </property>
  <property fmtid="{D5CDD505-2E9C-101B-9397-08002B2CF9AE}" pid="3" name="KSOProductBuildVer">
    <vt:lpwstr>2052-12.1.0.21171</vt:lpwstr>
  </property>
  <property fmtid="{D5CDD505-2E9C-101B-9397-08002B2CF9AE}" pid="4" name="ICV">
    <vt:lpwstr>C1BB8B44ADFA4F38A7A05CF485E11D47_12</vt:lpwstr>
  </property>
</Properties>
</file>